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56" w:rsidRPr="00AD449C" w:rsidRDefault="00F27156" w:rsidP="00AD449C">
      <w:pPr>
        <w:rPr>
          <w:b/>
          <w:sz w:val="36"/>
          <w:szCs w:val="36"/>
        </w:rPr>
      </w:pPr>
      <w:r>
        <w:rPr>
          <w:rFonts w:cs="Calibri"/>
          <w:b/>
          <w:sz w:val="32"/>
          <w:szCs w:val="32"/>
        </w:rPr>
        <w:t xml:space="preserve">             </w:t>
      </w:r>
      <w:r w:rsidRPr="00532B37">
        <w:rPr>
          <w:rFonts w:cs="Calibri"/>
          <w:b/>
          <w:sz w:val="32"/>
          <w:szCs w:val="32"/>
        </w:rPr>
        <w:t>МБУ «Гдовская районная центральная библиотека»</w:t>
      </w:r>
    </w:p>
    <w:p w:rsidR="00F27156" w:rsidRPr="00532B37" w:rsidRDefault="00F27156" w:rsidP="00AD449C">
      <w:pPr>
        <w:tabs>
          <w:tab w:val="left" w:pos="-284"/>
        </w:tabs>
        <w:ind w:left="-284"/>
        <w:jc w:val="center"/>
        <w:rPr>
          <w:rFonts w:cs="Calibri"/>
          <w:b/>
          <w:i/>
          <w:sz w:val="36"/>
          <w:szCs w:val="36"/>
        </w:rPr>
      </w:pPr>
      <w:r w:rsidRPr="00532B37">
        <w:rPr>
          <w:rFonts w:cs="Calibri"/>
          <w:b/>
          <w:i/>
          <w:sz w:val="36"/>
          <w:szCs w:val="36"/>
        </w:rPr>
        <w:t>Островецкая сельская библиотека-филиал</w:t>
      </w:r>
    </w:p>
    <w:p w:rsidR="00F27156" w:rsidRDefault="00F27156" w:rsidP="00AD449C">
      <w:pPr>
        <w:shd w:val="clear" w:color="auto" w:fill="FFFFFF"/>
        <w:spacing w:before="100" w:beforeAutospacing="1" w:after="100" w:afterAutospacing="1" w:line="240" w:lineRule="auto"/>
        <w:jc w:val="both"/>
        <w:rPr>
          <w:rFonts w:ascii="Tahoma" w:hAnsi="Tahoma" w:cs="Tahoma"/>
          <w:b/>
          <w:bCs/>
          <w:i/>
          <w:iCs/>
          <w:color w:val="333333"/>
          <w:sz w:val="24"/>
          <w:szCs w:val="24"/>
        </w:rPr>
      </w:pPr>
    </w:p>
    <w:p w:rsidR="00F27156" w:rsidRPr="00532B37" w:rsidRDefault="00F27156" w:rsidP="00AD449C">
      <w:pPr>
        <w:shd w:val="clear" w:color="auto" w:fill="FFFFFF"/>
        <w:spacing w:before="100" w:beforeAutospacing="1" w:after="100" w:afterAutospacing="1" w:line="240" w:lineRule="auto"/>
        <w:jc w:val="center"/>
        <w:rPr>
          <w:rFonts w:ascii="Tahoma" w:hAnsi="Tahoma" w:cs="Tahoma"/>
          <w:b/>
          <w:bCs/>
          <w:iCs/>
          <w:color w:val="333333"/>
          <w:sz w:val="36"/>
          <w:szCs w:val="36"/>
        </w:rPr>
      </w:pPr>
      <w:r w:rsidRPr="00532B37">
        <w:rPr>
          <w:rFonts w:ascii="Tahoma" w:hAnsi="Tahoma" w:cs="Tahoma"/>
          <w:b/>
          <w:bCs/>
          <w:iCs/>
          <w:color w:val="333333"/>
          <w:sz w:val="36"/>
          <w:szCs w:val="36"/>
        </w:rPr>
        <w:t>Областной конкурс «Библиотека года»</w:t>
      </w:r>
    </w:p>
    <w:p w:rsidR="00F27156" w:rsidRDefault="00F27156" w:rsidP="00AD449C">
      <w:pPr>
        <w:shd w:val="clear" w:color="auto" w:fill="FFFFFF"/>
        <w:spacing w:before="100" w:beforeAutospacing="1" w:after="100" w:afterAutospacing="1" w:line="240" w:lineRule="auto"/>
        <w:ind w:left="-284" w:firstLine="284"/>
        <w:jc w:val="center"/>
        <w:rPr>
          <w:rFonts w:ascii="Tahoma" w:hAnsi="Tahoma" w:cs="Tahoma"/>
          <w:b/>
          <w:bCs/>
          <w:i/>
          <w:iCs/>
          <w:color w:val="333333"/>
          <w:sz w:val="40"/>
          <w:szCs w:val="40"/>
        </w:rPr>
      </w:pPr>
      <w:r w:rsidRPr="00532B37">
        <w:rPr>
          <w:rFonts w:ascii="Tahoma" w:hAnsi="Tahoma" w:cs="Tahoma"/>
          <w:b/>
          <w:bCs/>
          <w:i/>
          <w:iCs/>
          <w:color w:val="333333"/>
          <w:sz w:val="40"/>
          <w:szCs w:val="40"/>
        </w:rPr>
        <w:t>«</w:t>
      </w:r>
      <w:r w:rsidRPr="00532B37">
        <w:rPr>
          <w:rFonts w:ascii="Arial Black" w:hAnsi="Arial Black" w:cs="Tahoma"/>
          <w:b/>
          <w:bCs/>
          <w:iCs/>
          <w:color w:val="333333"/>
          <w:sz w:val="52"/>
          <w:szCs w:val="52"/>
        </w:rPr>
        <w:t>Россия начинается здесь</w:t>
      </w:r>
      <w:r w:rsidRPr="00532B37">
        <w:rPr>
          <w:rFonts w:ascii="Tahoma" w:hAnsi="Tahoma" w:cs="Tahoma"/>
          <w:b/>
          <w:bCs/>
          <w:iCs/>
          <w:color w:val="333333"/>
          <w:sz w:val="40"/>
          <w:szCs w:val="40"/>
        </w:rPr>
        <w:t xml:space="preserve">: </w:t>
      </w:r>
      <w:r w:rsidRPr="00532B37">
        <w:rPr>
          <w:rFonts w:ascii="Tahoma" w:hAnsi="Tahoma" w:cs="Tahoma"/>
          <w:b/>
          <w:bCs/>
          <w:i/>
          <w:iCs/>
          <w:color w:val="333333"/>
          <w:sz w:val="40"/>
          <w:szCs w:val="40"/>
        </w:rPr>
        <w:t>исто</w:t>
      </w:r>
      <w:r>
        <w:rPr>
          <w:rFonts w:ascii="Tahoma" w:hAnsi="Tahoma" w:cs="Tahoma"/>
          <w:b/>
          <w:bCs/>
          <w:i/>
          <w:iCs/>
          <w:color w:val="333333"/>
          <w:sz w:val="40"/>
          <w:szCs w:val="40"/>
        </w:rPr>
        <w:t xml:space="preserve">рия Псковского края в судьбах и </w:t>
      </w:r>
      <w:r w:rsidRPr="00532B37">
        <w:rPr>
          <w:rFonts w:ascii="Tahoma" w:hAnsi="Tahoma" w:cs="Tahoma"/>
          <w:b/>
          <w:bCs/>
          <w:i/>
          <w:iCs/>
          <w:color w:val="333333"/>
          <w:sz w:val="40"/>
          <w:szCs w:val="40"/>
        </w:rPr>
        <w:t>лицах»</w:t>
      </w:r>
    </w:p>
    <w:p w:rsidR="00F27156" w:rsidRDefault="00F27156" w:rsidP="00AD449C">
      <w:pPr>
        <w:shd w:val="clear" w:color="auto" w:fill="FFFFFF"/>
        <w:spacing w:before="100" w:beforeAutospacing="1" w:after="100" w:afterAutospacing="1" w:line="240" w:lineRule="auto"/>
        <w:ind w:left="-284" w:firstLine="284"/>
        <w:jc w:val="center"/>
        <w:rPr>
          <w:rFonts w:ascii="Tahoma" w:hAnsi="Tahoma" w:cs="Tahoma"/>
          <w:b/>
          <w:bCs/>
          <w:i/>
          <w:iCs/>
          <w:color w:val="333333"/>
          <w:sz w:val="40"/>
          <w:szCs w:val="40"/>
        </w:rPr>
      </w:pPr>
    </w:p>
    <w:p w:rsidR="00F27156" w:rsidRDefault="00F27156" w:rsidP="00AD449C">
      <w:pPr>
        <w:shd w:val="clear" w:color="auto" w:fill="FFFFFF"/>
        <w:spacing w:before="100" w:beforeAutospacing="1" w:after="100" w:afterAutospacing="1" w:line="240" w:lineRule="auto"/>
        <w:ind w:left="-284" w:firstLine="284"/>
        <w:jc w:val="center"/>
        <w:rPr>
          <w:rFonts w:cs="Calibri"/>
          <w:b/>
          <w:i/>
          <w:color w:val="333333"/>
          <w:sz w:val="40"/>
          <w:szCs w:val="40"/>
        </w:rPr>
      </w:pPr>
      <w:r w:rsidRPr="00532B37">
        <w:rPr>
          <w:rFonts w:cs="Calibri"/>
          <w:b/>
          <w:i/>
          <w:color w:val="333333"/>
          <w:sz w:val="40"/>
          <w:szCs w:val="40"/>
        </w:rPr>
        <w:t>Номинация</w:t>
      </w:r>
      <w:r>
        <w:rPr>
          <w:rFonts w:cs="Calibri"/>
          <w:b/>
          <w:i/>
          <w:color w:val="333333"/>
          <w:sz w:val="40"/>
          <w:szCs w:val="40"/>
        </w:rPr>
        <w:t xml:space="preserve"> «Библиотекарь – краевед»</w:t>
      </w:r>
    </w:p>
    <w:p w:rsidR="00F27156" w:rsidRDefault="00F27156" w:rsidP="00AD449C">
      <w:pPr>
        <w:shd w:val="clear" w:color="auto" w:fill="FFFFFF"/>
        <w:spacing w:before="100" w:beforeAutospacing="1" w:after="100" w:afterAutospacing="1" w:line="240" w:lineRule="auto"/>
        <w:ind w:left="-284" w:firstLine="284"/>
        <w:jc w:val="center"/>
        <w:rPr>
          <w:rFonts w:cs="Calibri"/>
          <w:b/>
          <w:i/>
          <w:color w:val="333333"/>
          <w:sz w:val="40"/>
          <w:szCs w:val="40"/>
        </w:rPr>
      </w:pPr>
    </w:p>
    <w:p w:rsidR="00F27156" w:rsidRPr="004B70C8" w:rsidRDefault="00F27156" w:rsidP="00AD449C">
      <w:pPr>
        <w:shd w:val="clear" w:color="auto" w:fill="FFFFFF"/>
        <w:spacing w:before="100" w:beforeAutospacing="1" w:after="100" w:afterAutospacing="1" w:line="240" w:lineRule="auto"/>
        <w:ind w:left="-284" w:firstLine="284"/>
        <w:jc w:val="center"/>
        <w:rPr>
          <w:rFonts w:cs="Calibri"/>
          <w:b/>
          <w:color w:val="333333"/>
          <w:sz w:val="40"/>
          <w:szCs w:val="40"/>
        </w:rPr>
      </w:pPr>
      <w:r w:rsidRPr="009A7617">
        <w:rPr>
          <w:rFonts w:cs="Calibri"/>
          <w:b/>
          <w:color w:val="333333"/>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8.5pt;height:135pt" fillcolor="#06c" strokecolor="#9cf" strokeweight="1.5pt">
            <v:shadow on="t" color="#900"/>
            <v:textpath style="font-family:&quot;Impact&quot;;v-text-kern:t" trim="t" fitpath="t" string="Край мой -&#10;&#10;гордость моя"/>
          </v:shape>
        </w:pict>
      </w:r>
    </w:p>
    <w:p w:rsidR="00F27156" w:rsidRDefault="00F27156" w:rsidP="00AD449C">
      <w:pPr>
        <w:ind w:firstLine="708"/>
        <w:jc w:val="right"/>
        <w:rPr>
          <w:sz w:val="28"/>
          <w:szCs w:val="28"/>
        </w:rPr>
      </w:pPr>
    </w:p>
    <w:p w:rsidR="00F27156" w:rsidRDefault="00F27156" w:rsidP="00AD449C">
      <w:pPr>
        <w:ind w:firstLine="708"/>
        <w:jc w:val="right"/>
        <w:rPr>
          <w:b/>
          <w:sz w:val="36"/>
          <w:szCs w:val="36"/>
        </w:rPr>
      </w:pPr>
    </w:p>
    <w:p w:rsidR="00F27156" w:rsidRPr="004B70C8" w:rsidRDefault="00F27156" w:rsidP="00AD449C">
      <w:pPr>
        <w:ind w:firstLine="708"/>
        <w:jc w:val="right"/>
        <w:rPr>
          <w:b/>
          <w:sz w:val="36"/>
          <w:szCs w:val="36"/>
        </w:rPr>
      </w:pPr>
      <w:r w:rsidRPr="004B70C8">
        <w:rPr>
          <w:b/>
          <w:sz w:val="36"/>
          <w:szCs w:val="36"/>
        </w:rPr>
        <w:t xml:space="preserve">Авторы:  </w:t>
      </w:r>
      <w:r w:rsidRPr="004B70C8">
        <w:rPr>
          <w:b/>
          <w:i/>
          <w:sz w:val="36"/>
          <w:szCs w:val="36"/>
        </w:rPr>
        <w:t>Лапина В.С</w:t>
      </w:r>
      <w:r w:rsidRPr="004B70C8">
        <w:rPr>
          <w:b/>
          <w:sz w:val="36"/>
          <w:szCs w:val="36"/>
        </w:rPr>
        <w:t>., библиотекарь ,</w:t>
      </w:r>
    </w:p>
    <w:p w:rsidR="00F27156" w:rsidRDefault="00F27156" w:rsidP="00AD449C">
      <w:pPr>
        <w:ind w:firstLine="708"/>
        <w:jc w:val="right"/>
        <w:rPr>
          <w:b/>
          <w:sz w:val="36"/>
          <w:szCs w:val="36"/>
        </w:rPr>
      </w:pPr>
      <w:r w:rsidRPr="004B70C8">
        <w:rPr>
          <w:b/>
          <w:i/>
          <w:sz w:val="36"/>
          <w:szCs w:val="36"/>
        </w:rPr>
        <w:t>Костина Н.С.,</w:t>
      </w:r>
      <w:r w:rsidRPr="004B70C8">
        <w:rPr>
          <w:b/>
          <w:sz w:val="36"/>
          <w:szCs w:val="36"/>
        </w:rPr>
        <w:t xml:space="preserve"> волонтер, местный краевед.</w:t>
      </w:r>
    </w:p>
    <w:p w:rsidR="00F27156" w:rsidRDefault="00F27156" w:rsidP="00AD449C">
      <w:pPr>
        <w:ind w:firstLine="708"/>
        <w:jc w:val="right"/>
        <w:rPr>
          <w:b/>
          <w:sz w:val="36"/>
          <w:szCs w:val="36"/>
        </w:rPr>
      </w:pPr>
    </w:p>
    <w:p w:rsidR="00F27156" w:rsidRDefault="00F27156" w:rsidP="00AD449C">
      <w:pPr>
        <w:ind w:firstLine="708"/>
        <w:jc w:val="center"/>
        <w:rPr>
          <w:b/>
          <w:sz w:val="36"/>
          <w:szCs w:val="36"/>
        </w:rPr>
      </w:pPr>
    </w:p>
    <w:p w:rsidR="00F27156" w:rsidRPr="004B70C8" w:rsidRDefault="00F27156" w:rsidP="00AD449C">
      <w:pPr>
        <w:ind w:firstLine="708"/>
        <w:jc w:val="center"/>
        <w:rPr>
          <w:b/>
          <w:sz w:val="36"/>
          <w:szCs w:val="36"/>
        </w:rPr>
      </w:pPr>
      <w:r>
        <w:rPr>
          <w:b/>
          <w:sz w:val="36"/>
          <w:szCs w:val="36"/>
        </w:rPr>
        <w:t>2018 год</w:t>
      </w:r>
    </w:p>
    <w:p w:rsidR="00F27156" w:rsidRPr="003D2458" w:rsidRDefault="00F27156" w:rsidP="00AD449C">
      <w:pPr>
        <w:spacing w:line="240" w:lineRule="auto"/>
        <w:rPr>
          <w:rFonts w:ascii="Times New Roman" w:hAnsi="Times New Roman"/>
          <w:b/>
          <w:i/>
          <w:sz w:val="28"/>
          <w:szCs w:val="28"/>
        </w:rPr>
      </w:pPr>
      <w:r>
        <w:rPr>
          <w:rFonts w:ascii="Times New Roman" w:hAnsi="Times New Roman"/>
          <w:b/>
          <w:i/>
          <w:sz w:val="28"/>
          <w:szCs w:val="28"/>
        </w:rPr>
        <w:t xml:space="preserve">                                                                       </w:t>
      </w:r>
      <w:r w:rsidRPr="003D2458">
        <w:rPr>
          <w:rFonts w:ascii="Times New Roman" w:hAnsi="Times New Roman"/>
          <w:b/>
          <w:i/>
          <w:sz w:val="28"/>
          <w:szCs w:val="28"/>
        </w:rPr>
        <w:t>Край Чудской – души услада.</w:t>
      </w:r>
    </w:p>
    <w:p w:rsidR="00F27156" w:rsidRPr="003D2458" w:rsidRDefault="00F27156" w:rsidP="003D2458">
      <w:pPr>
        <w:spacing w:line="240" w:lineRule="auto"/>
        <w:ind w:left="4248" w:firstLine="708"/>
        <w:rPr>
          <w:rFonts w:ascii="Times New Roman" w:hAnsi="Times New Roman"/>
          <w:b/>
          <w:i/>
          <w:sz w:val="28"/>
          <w:szCs w:val="28"/>
        </w:rPr>
      </w:pPr>
      <w:r w:rsidRPr="003D2458">
        <w:rPr>
          <w:rFonts w:ascii="Times New Roman" w:hAnsi="Times New Roman"/>
          <w:b/>
          <w:i/>
          <w:sz w:val="28"/>
          <w:szCs w:val="28"/>
        </w:rPr>
        <w:t>Чаек крик, воды прохлада.</w:t>
      </w:r>
    </w:p>
    <w:p w:rsidR="00F27156" w:rsidRPr="003D2458" w:rsidRDefault="00F27156" w:rsidP="003D2458">
      <w:pPr>
        <w:spacing w:line="240" w:lineRule="auto"/>
        <w:ind w:left="4248" w:firstLine="708"/>
        <w:rPr>
          <w:rFonts w:ascii="Times New Roman" w:hAnsi="Times New Roman"/>
          <w:b/>
          <w:i/>
          <w:sz w:val="28"/>
          <w:szCs w:val="28"/>
        </w:rPr>
      </w:pPr>
      <w:r w:rsidRPr="003D2458">
        <w:rPr>
          <w:rFonts w:ascii="Times New Roman" w:hAnsi="Times New Roman"/>
          <w:b/>
          <w:i/>
          <w:sz w:val="28"/>
          <w:szCs w:val="28"/>
        </w:rPr>
        <w:t>Сосен шум, ветров порывы,</w:t>
      </w:r>
    </w:p>
    <w:p w:rsidR="00F27156" w:rsidRPr="003D2458" w:rsidRDefault="00F27156" w:rsidP="003D2458">
      <w:pPr>
        <w:spacing w:line="240" w:lineRule="auto"/>
        <w:ind w:left="4248" w:firstLine="708"/>
        <w:rPr>
          <w:rFonts w:ascii="Times New Roman" w:hAnsi="Times New Roman"/>
          <w:b/>
          <w:i/>
          <w:sz w:val="28"/>
          <w:szCs w:val="28"/>
        </w:rPr>
      </w:pPr>
      <w:r w:rsidRPr="003D2458">
        <w:rPr>
          <w:rFonts w:ascii="Times New Roman" w:hAnsi="Times New Roman"/>
          <w:b/>
          <w:i/>
          <w:sz w:val="28"/>
          <w:szCs w:val="28"/>
        </w:rPr>
        <w:t>Шелест трав и гибкой ивы.</w:t>
      </w:r>
    </w:p>
    <w:p w:rsidR="00F27156" w:rsidRPr="003D2458" w:rsidRDefault="00F27156" w:rsidP="003D2458">
      <w:pPr>
        <w:spacing w:line="240" w:lineRule="auto"/>
        <w:ind w:left="4248" w:firstLine="708"/>
        <w:rPr>
          <w:rFonts w:ascii="Times New Roman" w:hAnsi="Times New Roman"/>
          <w:b/>
          <w:i/>
          <w:sz w:val="28"/>
          <w:szCs w:val="28"/>
        </w:rPr>
      </w:pPr>
      <w:r w:rsidRPr="003D2458">
        <w:rPr>
          <w:rFonts w:ascii="Times New Roman" w:hAnsi="Times New Roman"/>
          <w:b/>
          <w:i/>
          <w:sz w:val="28"/>
          <w:szCs w:val="28"/>
        </w:rPr>
        <w:t xml:space="preserve">Все нам дорого и мило, </w:t>
      </w:r>
    </w:p>
    <w:p w:rsidR="00F27156" w:rsidRPr="003D2458" w:rsidRDefault="00F27156" w:rsidP="003D2458">
      <w:pPr>
        <w:spacing w:line="240" w:lineRule="auto"/>
        <w:ind w:left="4248" w:firstLine="708"/>
        <w:rPr>
          <w:rFonts w:ascii="Times New Roman" w:hAnsi="Times New Roman"/>
          <w:b/>
          <w:i/>
          <w:sz w:val="28"/>
          <w:szCs w:val="28"/>
        </w:rPr>
      </w:pPr>
      <w:r w:rsidRPr="003D2458">
        <w:rPr>
          <w:rFonts w:ascii="Times New Roman" w:hAnsi="Times New Roman"/>
          <w:b/>
          <w:i/>
          <w:sz w:val="28"/>
          <w:szCs w:val="28"/>
        </w:rPr>
        <w:t>И дает заря и силы</w:t>
      </w:r>
    </w:p>
    <w:p w:rsidR="00F27156" w:rsidRPr="003D2458" w:rsidRDefault="00F27156" w:rsidP="003D2458">
      <w:pPr>
        <w:spacing w:line="240" w:lineRule="auto"/>
        <w:ind w:left="4956"/>
        <w:rPr>
          <w:rFonts w:ascii="Times New Roman" w:hAnsi="Times New Roman"/>
          <w:i/>
          <w:sz w:val="28"/>
          <w:szCs w:val="28"/>
        </w:rPr>
      </w:pPr>
      <w:r w:rsidRPr="003D2458">
        <w:rPr>
          <w:rFonts w:ascii="Times New Roman" w:hAnsi="Times New Roman"/>
          <w:b/>
          <w:i/>
          <w:sz w:val="28"/>
          <w:szCs w:val="28"/>
        </w:rPr>
        <w:t>Жить, трудиться и любить,</w:t>
      </w:r>
      <w:r w:rsidRPr="003D2458">
        <w:rPr>
          <w:rFonts w:ascii="Times New Roman" w:hAnsi="Times New Roman"/>
          <w:i/>
          <w:sz w:val="28"/>
          <w:szCs w:val="28"/>
        </w:rPr>
        <w:t xml:space="preserve">             </w:t>
      </w:r>
    </w:p>
    <w:p w:rsidR="00F27156" w:rsidRPr="003D2458" w:rsidRDefault="00F27156" w:rsidP="003D2458">
      <w:pPr>
        <w:spacing w:line="240" w:lineRule="auto"/>
        <w:ind w:left="4248" w:firstLine="708"/>
        <w:rPr>
          <w:rFonts w:ascii="Times New Roman" w:hAnsi="Times New Roman"/>
          <w:b/>
          <w:i/>
          <w:sz w:val="28"/>
          <w:szCs w:val="28"/>
        </w:rPr>
      </w:pPr>
      <w:r w:rsidRPr="003D2458">
        <w:rPr>
          <w:rFonts w:ascii="Times New Roman" w:hAnsi="Times New Roman"/>
          <w:b/>
          <w:i/>
          <w:sz w:val="28"/>
          <w:szCs w:val="28"/>
        </w:rPr>
        <w:t>Островцы благодарить.</w:t>
      </w:r>
    </w:p>
    <w:p w:rsidR="00F27156" w:rsidRPr="003D2458" w:rsidRDefault="00F27156" w:rsidP="003D2458">
      <w:pPr>
        <w:spacing w:line="240" w:lineRule="auto"/>
        <w:ind w:left="4248" w:firstLine="708"/>
        <w:rPr>
          <w:rFonts w:ascii="Times New Roman" w:hAnsi="Times New Roman"/>
          <w:i/>
          <w:sz w:val="28"/>
          <w:szCs w:val="28"/>
        </w:rPr>
      </w:pPr>
      <w:r w:rsidRPr="003D2458">
        <w:rPr>
          <w:rFonts w:ascii="Times New Roman" w:hAnsi="Times New Roman"/>
          <w:i/>
          <w:sz w:val="28"/>
          <w:szCs w:val="28"/>
        </w:rPr>
        <w:t>Ельчанова М., читательница</w:t>
      </w:r>
    </w:p>
    <w:p w:rsidR="00F27156" w:rsidRPr="003D2458" w:rsidRDefault="00F27156" w:rsidP="003D2458">
      <w:pPr>
        <w:spacing w:line="240" w:lineRule="auto"/>
        <w:ind w:left="6372" w:firstLine="708"/>
        <w:rPr>
          <w:rFonts w:ascii="Times New Roman" w:hAnsi="Times New Roman"/>
          <w:i/>
          <w:sz w:val="28"/>
          <w:szCs w:val="28"/>
        </w:rPr>
      </w:pPr>
      <w:r w:rsidRPr="003D2458">
        <w:rPr>
          <w:rFonts w:ascii="Times New Roman" w:hAnsi="Times New Roman"/>
          <w:i/>
          <w:sz w:val="28"/>
          <w:szCs w:val="28"/>
        </w:rPr>
        <w:t xml:space="preserve"> библиотеки</w:t>
      </w:r>
    </w:p>
    <w:p w:rsidR="00F27156" w:rsidRDefault="00F27156" w:rsidP="003D2458">
      <w:pPr>
        <w:ind w:firstLine="708"/>
        <w:jc w:val="center"/>
        <w:rPr>
          <w:sz w:val="28"/>
          <w:szCs w:val="28"/>
        </w:rPr>
      </w:pPr>
    </w:p>
    <w:p w:rsidR="00F27156" w:rsidRPr="00AD449C" w:rsidRDefault="00F27156" w:rsidP="003D2458">
      <w:pPr>
        <w:jc w:val="both"/>
        <w:rPr>
          <w:rFonts w:ascii="Times New Roman" w:hAnsi="Times New Roman"/>
          <w:color w:val="000000"/>
          <w:sz w:val="28"/>
          <w:szCs w:val="28"/>
          <w:shd w:val="clear" w:color="auto" w:fill="FFFFFF"/>
        </w:rPr>
      </w:pPr>
      <w:r>
        <w:rPr>
          <w:sz w:val="28"/>
          <w:szCs w:val="28"/>
        </w:rPr>
        <w:t xml:space="preserve">          </w:t>
      </w:r>
      <w:r w:rsidRPr="00AD449C">
        <w:rPr>
          <w:rFonts w:ascii="Times New Roman" w:hAnsi="Times New Roman"/>
          <w:sz w:val="28"/>
          <w:szCs w:val="28"/>
        </w:rPr>
        <w:t>Россия начинается здесь… Так могут сказать жители деревни Островцы, расположенной на берегу Чудского озера. Ведь первое упоминание в Псковской летописи относится к 1463 году, а деревня уже в то время была большим поселением. О любви к своей деревне заявлено     ВКОНТАКТЕ  в молодежной группе «Островцы рай на земле»:</w:t>
      </w:r>
      <w:r w:rsidRPr="00AD449C">
        <w:rPr>
          <w:rFonts w:ascii="Times New Roman" w:hAnsi="Times New Roman"/>
          <w:color w:val="000000"/>
          <w:sz w:val="28"/>
          <w:szCs w:val="28"/>
          <w:shd w:val="clear" w:color="auto" w:fill="FFFFFF"/>
        </w:rPr>
        <w:t xml:space="preserve"> «Кто, хоть раз побывал в самом лучшем уголке нашей земли - Островцах,  уже не сможет забыть его никогда. У кого при виде дорожных табличек Гдов, Спицино, Ямм, Подолешье, слова Развеи дрожь в коленях и безумное ощущение радости и море воспоминаний из детства». В другой группе «Островцы Чудское озеро» интересуются историей деревни и её жителей в старых фотографиях, архивах, газетных публикациях, документах...</w:t>
      </w:r>
      <w:r w:rsidRPr="00AD449C">
        <w:rPr>
          <w:rFonts w:ascii="Times New Roman" w:hAnsi="Times New Roman"/>
          <w:color w:val="000000"/>
          <w:sz w:val="28"/>
          <w:szCs w:val="28"/>
        </w:rPr>
        <w:br/>
      </w:r>
      <w:r w:rsidRPr="00AD449C">
        <w:rPr>
          <w:rFonts w:ascii="Times New Roman" w:hAnsi="Times New Roman"/>
          <w:color w:val="000000"/>
          <w:sz w:val="28"/>
          <w:szCs w:val="28"/>
          <w:shd w:val="clear" w:color="auto" w:fill="FFFFFF"/>
        </w:rPr>
        <w:t>И эта причастность к прошлому и настоящему родного края объединяет библиотеку и всех тех, кто дорожит памятью предков. С любви к малой родине начинается любовь к России.</w:t>
      </w:r>
    </w:p>
    <w:p w:rsidR="00F27156" w:rsidRPr="00AD449C" w:rsidRDefault="00F27156" w:rsidP="003D2458">
      <w:pPr>
        <w:jc w:val="both"/>
        <w:rPr>
          <w:rFonts w:ascii="Times New Roman" w:hAnsi="Times New Roman"/>
          <w:sz w:val="28"/>
          <w:szCs w:val="28"/>
        </w:rPr>
      </w:pPr>
      <w:r w:rsidRPr="00AD449C">
        <w:rPr>
          <w:rFonts w:ascii="Times New Roman" w:hAnsi="Times New Roman"/>
          <w:sz w:val="28"/>
          <w:szCs w:val="28"/>
        </w:rPr>
        <w:t>Краеведение в работе Островецкой библиотеки было всегда приоритетным направлением.  Работа библиотекаря по краеведению строится на  понимании ценности связи разных поколений, возможности объединения усилий современников по изучению прошлого родного края. Интерес читателей к истории и современному состоянию родного края сегодня является одним из важных стимулов развития библиотечного краеведения. Изучение своего прошлого, своих корней, любовь к родному краю, знание его истории и есть та основа, на которой и  осуществляется рост духовной культуры нашего народа.</w:t>
      </w:r>
    </w:p>
    <w:p w:rsidR="00F27156" w:rsidRDefault="00F27156" w:rsidP="009244DF">
      <w:pPr>
        <w:ind w:firstLine="708"/>
        <w:jc w:val="both"/>
        <w:rPr>
          <w:sz w:val="28"/>
          <w:szCs w:val="28"/>
        </w:rPr>
      </w:pPr>
    </w:p>
    <w:p w:rsidR="00F27156" w:rsidRPr="00AD449C" w:rsidRDefault="00F27156" w:rsidP="009244DF">
      <w:pPr>
        <w:ind w:firstLine="708"/>
        <w:jc w:val="both"/>
        <w:rPr>
          <w:rFonts w:ascii="Times New Roman" w:hAnsi="Times New Roman"/>
          <w:sz w:val="28"/>
          <w:szCs w:val="28"/>
        </w:rPr>
      </w:pPr>
      <w:r w:rsidRPr="00AD449C">
        <w:rPr>
          <w:rFonts w:ascii="Times New Roman" w:hAnsi="Times New Roman"/>
          <w:sz w:val="28"/>
          <w:szCs w:val="28"/>
        </w:rPr>
        <w:t xml:space="preserve">В Островецкой сельской библиотеке разработан долгосрочный краеведческий проект «Край мой – гордость моя», который охватывает различные направления в изучении и сохранении особенностей жизни населения приозерного края. Основные направления краеведческой деятельности представлены на схеме. </w:t>
      </w:r>
    </w:p>
    <w:p w:rsidR="00F27156" w:rsidRPr="0044420D" w:rsidRDefault="00F27156" w:rsidP="009244DF">
      <w:pPr>
        <w:rPr>
          <w:sz w:val="36"/>
          <w:szCs w:val="36"/>
        </w:rPr>
      </w:pPr>
      <w:r>
        <w:rPr>
          <w:noProof/>
        </w:rPr>
        <w:pict>
          <v:roundrect id="_x0000_s1026" style="position:absolute;margin-left:148.85pt;margin-top:14.6pt;width:153.35pt;height:100.5pt;z-index:251650048" arcsize="10923f" fillcolor="#fde9d9">
            <v:textbox>
              <w:txbxContent>
                <w:p w:rsidR="00F27156" w:rsidRPr="008279D8" w:rsidRDefault="00F27156" w:rsidP="009244DF">
                  <w:pPr>
                    <w:jc w:val="center"/>
                    <w:rPr>
                      <w:i/>
                    </w:rPr>
                  </w:pPr>
                  <w:r w:rsidRPr="008279D8">
                    <w:rPr>
                      <w:b/>
                    </w:rPr>
                    <w:t>Сквозь годы памяти и судьбы поколений</w:t>
                  </w:r>
                  <w:r>
                    <w:rPr>
                      <w:b/>
                    </w:rPr>
                    <w:t xml:space="preserve">               </w:t>
                  </w:r>
                  <w:r w:rsidRPr="008279D8">
                    <w:rPr>
                      <w:i/>
                    </w:rPr>
                    <w:t>(</w:t>
                  </w:r>
                  <w:r>
                    <w:rPr>
                      <w:i/>
                    </w:rPr>
                    <w:t>70-летие освобождения 1944г. и Победы 1945 г.)                                      2014 -2015</w:t>
                  </w:r>
                </w:p>
              </w:txbxContent>
            </v:textbox>
          </v:roundrect>
        </w:pict>
      </w:r>
    </w:p>
    <w:p w:rsidR="00F27156" w:rsidRPr="0044420D" w:rsidRDefault="00F27156" w:rsidP="009244DF">
      <w:pPr>
        <w:rPr>
          <w:sz w:val="36"/>
          <w:szCs w:val="36"/>
        </w:rPr>
      </w:pPr>
      <w:r>
        <w:rPr>
          <w:noProof/>
        </w:rPr>
        <w:pict>
          <v:oval id="_x0000_s1027" style="position:absolute;margin-left:332.1pt;margin-top:23.95pt;width:131.3pt;height:109.8pt;z-index:251651072" fillcolor="#fcc">
            <v:textbox>
              <w:txbxContent>
                <w:p w:rsidR="00F27156" w:rsidRPr="00A26AC4" w:rsidRDefault="00F27156" w:rsidP="009244DF">
                  <w:pPr>
                    <w:jc w:val="center"/>
                    <w:rPr>
                      <w:i/>
                    </w:rPr>
                  </w:pPr>
                  <w:r w:rsidRPr="00A26AC4">
                    <w:rPr>
                      <w:b/>
                    </w:rPr>
                    <w:t>Культурное наследие</w:t>
                  </w:r>
                  <w:r>
                    <w:rPr>
                      <w:b/>
                    </w:rPr>
                    <w:t xml:space="preserve">                     </w:t>
                  </w:r>
                  <w:r>
                    <w:rPr>
                      <w:i/>
                    </w:rPr>
                    <w:t>(к Году культуры)      2014 г.</w:t>
                  </w:r>
                </w:p>
                <w:p w:rsidR="00F27156" w:rsidRPr="00A26AC4" w:rsidRDefault="00F27156" w:rsidP="009244DF">
                  <w:pPr>
                    <w:jc w:val="center"/>
                    <w:rPr>
                      <w:b/>
                    </w:rPr>
                  </w:pPr>
                </w:p>
              </w:txbxContent>
            </v:textbox>
          </v:oval>
        </w:pict>
      </w:r>
      <w:r>
        <w:rPr>
          <w:noProof/>
        </w:rPr>
        <w:pict>
          <v:oval id="_x0000_s1028" style="position:absolute;margin-left:-14.35pt;margin-top:18.9pt;width:130.45pt;height:114.85pt;z-index:251652096" fillcolor="#ffc">
            <v:textbox>
              <w:txbxContent>
                <w:p w:rsidR="00F27156" w:rsidRPr="00A26AC4" w:rsidRDefault="00F27156" w:rsidP="009244DF">
                  <w:pPr>
                    <w:jc w:val="center"/>
                    <w:rPr>
                      <w:i/>
                    </w:rPr>
                  </w:pPr>
                  <w:r w:rsidRPr="00A26AC4">
                    <w:rPr>
                      <w:b/>
                    </w:rPr>
                    <w:t>Вглубь  истории родного края</w:t>
                  </w:r>
                  <w:r>
                    <w:rPr>
                      <w:b/>
                    </w:rPr>
                    <w:t xml:space="preserve"> </w:t>
                  </w:r>
                  <w:r>
                    <w:rPr>
                      <w:i/>
                    </w:rPr>
                    <w:t>(550-летие                   д. Островцы)         2013 г.</w:t>
                  </w:r>
                </w:p>
                <w:p w:rsidR="00F27156" w:rsidRPr="00A26AC4" w:rsidRDefault="00F27156" w:rsidP="009244DF">
                  <w:pPr>
                    <w:jc w:val="center"/>
                    <w:rPr>
                      <w:b/>
                    </w:rPr>
                  </w:pPr>
                </w:p>
              </w:txbxContent>
            </v:textbox>
          </v:oval>
        </w:pict>
      </w:r>
    </w:p>
    <w:p w:rsidR="00F27156" w:rsidRDefault="00F27156" w:rsidP="009244DF">
      <w:pPr>
        <w:rPr>
          <w:sz w:val="36"/>
          <w:szCs w:val="36"/>
        </w:rPr>
      </w:pPr>
    </w:p>
    <w:p w:rsidR="00F27156" w:rsidRDefault="00F27156" w:rsidP="009244DF">
      <w:pPr>
        <w:tabs>
          <w:tab w:val="left" w:pos="4218"/>
        </w:tabs>
        <w:ind w:left="-426"/>
        <w:rPr>
          <w:sz w:val="36"/>
          <w:szCs w:val="36"/>
        </w:rP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223.65pt;margin-top:9.3pt;width:0;height:76.25pt;flip:y;z-index:251653120" o:connectortype="straight">
            <v:stroke endarrow="block"/>
          </v:shape>
        </w:pict>
      </w:r>
      <w:r>
        <w:rPr>
          <w:sz w:val="36"/>
          <w:szCs w:val="36"/>
        </w:rPr>
        <w:tab/>
      </w:r>
    </w:p>
    <w:p w:rsidR="00F27156" w:rsidRDefault="00F27156" w:rsidP="009244DF">
      <w:pPr>
        <w:tabs>
          <w:tab w:val="left" w:pos="4218"/>
        </w:tabs>
        <w:ind w:left="-426"/>
        <w:rPr>
          <w:sz w:val="36"/>
          <w:szCs w:val="36"/>
        </w:rPr>
      </w:pPr>
      <w:r>
        <w:rPr>
          <w:noProof/>
        </w:rPr>
        <w:pict>
          <v:shape id="_x0000_s1030" type="#_x0000_t32" style="position:absolute;left:0;text-align:left;margin-left:291.3pt;margin-top:6.7pt;width:51.25pt;height:28.75pt;flip:y;z-index:251654144" o:connectortype="straight">
            <v:stroke endarrow="block"/>
          </v:shape>
        </w:pict>
      </w:r>
      <w:r>
        <w:rPr>
          <w:noProof/>
        </w:rPr>
        <w:pict>
          <v:shape id="_x0000_s1031" type="#_x0000_t32" style="position:absolute;left:0;text-align:left;margin-left:103.65pt;margin-top:6.7pt;width:96pt;height:61.05pt;flip:x y;z-index:251655168" o:connectortype="straight">
            <v:stroke endarrow="block"/>
          </v:shape>
        </w:pict>
      </w:r>
    </w:p>
    <w:p w:rsidR="00F27156" w:rsidRDefault="00F27156" w:rsidP="009244DF">
      <w:pPr>
        <w:tabs>
          <w:tab w:val="left" w:pos="4218"/>
        </w:tabs>
        <w:ind w:left="-426"/>
        <w:rPr>
          <w:sz w:val="36"/>
          <w:szCs w:val="36"/>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352.1pt;margin-top:32.5pt;width:127.6pt;height:85.1pt;z-index:251656192" fillcolor="#daeef3">
            <v:textbox>
              <w:txbxContent>
                <w:p w:rsidR="00F27156" w:rsidRPr="008D6BF0" w:rsidRDefault="00F27156" w:rsidP="009244DF">
                  <w:pPr>
                    <w:jc w:val="center"/>
                    <w:rPr>
                      <w:b/>
                    </w:rPr>
                  </w:pPr>
                  <w:r w:rsidRPr="008D6BF0">
                    <w:rPr>
                      <w:b/>
                    </w:rPr>
                    <w:t>Вчера, сегодня, завтра рыболовецкого</w:t>
                  </w:r>
                  <w:r w:rsidRPr="008D6BF0">
                    <w:t xml:space="preserve"> </w:t>
                  </w:r>
                  <w:r w:rsidRPr="008D6BF0">
                    <w:rPr>
                      <w:b/>
                    </w:rPr>
                    <w:t xml:space="preserve">промысла   </w:t>
                  </w:r>
                  <w:r>
                    <w:rPr>
                      <w:b/>
                    </w:rPr>
                    <w:t xml:space="preserve">                     </w:t>
                  </w:r>
                  <w:r w:rsidRPr="008D6BF0">
                    <w:rPr>
                      <w:i/>
                    </w:rPr>
                    <w:t>2016 г</w:t>
                  </w:r>
                  <w:r>
                    <w:rPr>
                      <w:b/>
                    </w:rPr>
                    <w:t>.</w:t>
                  </w:r>
                </w:p>
              </w:txbxContent>
            </v:textbox>
          </v:shape>
        </w:pict>
      </w:r>
      <w:r>
        <w:rPr>
          <w:noProof/>
        </w:rPr>
        <w:pict>
          <v:shape id="_x0000_s1033" type="#_x0000_t176" style="position:absolute;left:0;text-align:left;margin-left:-27.45pt;margin-top:32.45pt;width:120pt;height:84pt;z-index:251657216" fillcolor="#fc6">
            <v:textbox>
              <w:txbxContent>
                <w:p w:rsidR="00F27156" w:rsidRPr="008D6BF0" w:rsidRDefault="00F27156" w:rsidP="009244DF">
                  <w:pPr>
                    <w:jc w:val="center"/>
                    <w:rPr>
                      <w:i/>
                    </w:rPr>
                  </w:pPr>
                  <w:r w:rsidRPr="00A26AC4">
                    <w:rPr>
                      <w:b/>
                    </w:rPr>
                    <w:t xml:space="preserve">Здесь край </w:t>
                  </w:r>
                  <w:r>
                    <w:rPr>
                      <w:b/>
                    </w:rPr>
                    <w:t xml:space="preserve">            </w:t>
                  </w:r>
                  <w:r w:rsidRPr="00A26AC4">
                    <w:rPr>
                      <w:b/>
                    </w:rPr>
                    <w:t>моих отцов</w:t>
                  </w:r>
                  <w:r>
                    <w:rPr>
                      <w:b/>
                    </w:rPr>
                    <w:t xml:space="preserve"> </w:t>
                  </w:r>
                  <w:r>
                    <w:rPr>
                      <w:i/>
                    </w:rPr>
                    <w:t>(летопись семьи) 2015 г.</w:t>
                  </w:r>
                </w:p>
              </w:txbxContent>
            </v:textbox>
          </v:shape>
        </w:pict>
      </w:r>
      <w:r>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4" type="#_x0000_t122" style="position:absolute;left:0;text-align:left;margin-left:116.1pt;margin-top:.15pt;width:3in;height:174.45pt;z-index:251658240" fillcolor="#c6d9f1" strokecolor="#0f243e">
            <v:textbox>
              <w:txbxContent>
                <w:p w:rsidR="00F27156" w:rsidRDefault="00F27156" w:rsidP="009244DF">
                  <w:pPr>
                    <w:jc w:val="center"/>
                    <w:rPr>
                      <w:sz w:val="32"/>
                      <w:szCs w:val="32"/>
                    </w:rPr>
                  </w:pPr>
                  <w:r w:rsidRPr="008279D8">
                    <w:rPr>
                      <w:b/>
                      <w:sz w:val="32"/>
                      <w:szCs w:val="32"/>
                    </w:rPr>
                    <w:t xml:space="preserve">Проект    </w:t>
                  </w:r>
                  <w:r>
                    <w:rPr>
                      <w:sz w:val="32"/>
                      <w:szCs w:val="32"/>
                    </w:rPr>
                    <w:t xml:space="preserve">                             </w:t>
                  </w:r>
                  <w:r w:rsidRPr="008279D8">
                    <w:rPr>
                      <w:b/>
                      <w:color w:val="7030A0"/>
                      <w:sz w:val="32"/>
                      <w:szCs w:val="32"/>
                    </w:rPr>
                    <w:t>«Край мой – гордость моя»</w:t>
                  </w:r>
                </w:p>
                <w:p w:rsidR="00F27156" w:rsidRPr="008279D8" w:rsidRDefault="00F27156" w:rsidP="009244DF">
                  <w:pPr>
                    <w:jc w:val="center"/>
                    <w:rPr>
                      <w:b/>
                      <w:sz w:val="24"/>
                      <w:szCs w:val="24"/>
                    </w:rPr>
                  </w:pPr>
                  <w:r w:rsidRPr="008279D8">
                    <w:rPr>
                      <w:b/>
                      <w:sz w:val="24"/>
                      <w:szCs w:val="24"/>
                    </w:rPr>
                    <w:t>Д. Островцы Псковской области</w:t>
                  </w:r>
                </w:p>
                <w:p w:rsidR="00F27156" w:rsidRPr="008279D8" w:rsidRDefault="00F27156" w:rsidP="009244DF">
                  <w:pPr>
                    <w:jc w:val="center"/>
                    <w:rPr>
                      <w:sz w:val="24"/>
                      <w:szCs w:val="24"/>
                    </w:rPr>
                  </w:pPr>
                  <w:r>
                    <w:rPr>
                      <w:sz w:val="24"/>
                      <w:szCs w:val="24"/>
                    </w:rPr>
                    <w:t>2013 - 2018гг.</w:t>
                  </w:r>
                </w:p>
                <w:p w:rsidR="00F27156" w:rsidRPr="008E2813" w:rsidRDefault="00F27156" w:rsidP="009244DF">
                  <w:pPr>
                    <w:jc w:val="center"/>
                    <w:rPr>
                      <w:sz w:val="32"/>
                      <w:szCs w:val="32"/>
                    </w:rPr>
                  </w:pPr>
                </w:p>
              </w:txbxContent>
            </v:textbox>
          </v:shape>
        </w:pict>
      </w:r>
    </w:p>
    <w:p w:rsidR="00F27156" w:rsidRDefault="00F27156" w:rsidP="009244DF">
      <w:pPr>
        <w:tabs>
          <w:tab w:val="left" w:pos="4218"/>
        </w:tabs>
        <w:ind w:left="-426"/>
        <w:rPr>
          <w:sz w:val="36"/>
          <w:szCs w:val="36"/>
        </w:rPr>
      </w:pPr>
    </w:p>
    <w:p w:rsidR="00F27156" w:rsidRDefault="00F27156" w:rsidP="009244DF">
      <w:pPr>
        <w:tabs>
          <w:tab w:val="left" w:pos="4218"/>
        </w:tabs>
        <w:ind w:left="-426"/>
        <w:rPr>
          <w:sz w:val="36"/>
          <w:szCs w:val="36"/>
        </w:rPr>
      </w:pPr>
      <w:r>
        <w:rPr>
          <w:noProof/>
        </w:rPr>
        <w:pict>
          <v:shape id="_x0000_s1035" type="#_x0000_t32" style="position:absolute;left:0;text-align:left;margin-left:332.1pt;margin-top:9.95pt;width:30.1pt;height:0;z-index:251659264" o:connectortype="straight">
            <v:stroke endarrow="block"/>
          </v:shape>
        </w:pict>
      </w:r>
      <w:r>
        <w:rPr>
          <w:noProof/>
        </w:rPr>
        <w:pict>
          <v:shape id="_x0000_s1036" type="#_x0000_t32" style="position:absolute;left:0;text-align:left;margin-left:92.55pt;margin-top:9.95pt;width:23.55pt;height:2.2pt;flip:x;z-index:251660288" o:connectortype="straight">
            <v:stroke endarrow="block"/>
          </v:shape>
        </w:pict>
      </w:r>
    </w:p>
    <w:p w:rsidR="00F27156" w:rsidRDefault="00F27156" w:rsidP="009244DF">
      <w:pPr>
        <w:tabs>
          <w:tab w:val="left" w:pos="4218"/>
        </w:tabs>
        <w:ind w:left="-426"/>
        <w:rPr>
          <w:sz w:val="36"/>
          <w:szCs w:val="36"/>
        </w:rPr>
      </w:pPr>
    </w:p>
    <w:p w:rsidR="00F27156" w:rsidRDefault="00F27156" w:rsidP="009244DF">
      <w:pPr>
        <w:tabs>
          <w:tab w:val="left" w:pos="4218"/>
        </w:tabs>
        <w:rPr>
          <w:sz w:val="36"/>
          <w:szCs w:val="36"/>
        </w:rPr>
      </w:pPr>
      <w:r>
        <w:rPr>
          <w:noProof/>
        </w:rPr>
        <w:pict>
          <v:oval id="_x0000_s1037" style="position:absolute;margin-left:332.1pt;margin-top:33.5pt;width:155.6pt;height:135.75pt;z-index:251661312" fillcolor="#ccf">
            <v:textbox>
              <w:txbxContent>
                <w:p w:rsidR="00F27156" w:rsidRPr="0019240D" w:rsidRDefault="00F27156" w:rsidP="009244DF">
                  <w:pPr>
                    <w:jc w:val="center"/>
                    <w:rPr>
                      <w:i/>
                    </w:rPr>
                  </w:pPr>
                  <w:r w:rsidRPr="0019240D">
                    <w:rPr>
                      <w:b/>
                    </w:rPr>
                    <w:t>Дорогие                         мои  земляки</w:t>
                  </w:r>
                  <w:r>
                    <w:rPr>
                      <w:b/>
                    </w:rPr>
                    <w:t xml:space="preserve"> </w:t>
                  </w:r>
                  <w:r>
                    <w:rPr>
                      <w:i/>
                    </w:rPr>
                    <w:t>(уважаемые и знаме</w:t>
                  </w:r>
                  <w:r w:rsidRPr="0019240D">
                    <w:rPr>
                      <w:i/>
                    </w:rPr>
                    <w:t>нитые люди деревни)</w:t>
                  </w:r>
                  <w:r>
                    <w:rPr>
                      <w:i/>
                    </w:rPr>
                    <w:t xml:space="preserve">                        2018 г.</w:t>
                  </w:r>
                </w:p>
              </w:txbxContent>
            </v:textbox>
          </v:oval>
        </w:pict>
      </w:r>
      <w:r>
        <w:rPr>
          <w:noProof/>
        </w:rPr>
        <w:pict>
          <v:shape id="_x0000_s1038" type="#_x0000_t32" style="position:absolute;margin-left:116.1pt;margin-top:33.55pt;width:83.55pt;height:34.6pt;flip:x;z-index:251662336" o:connectortype="straight">
            <v:stroke endarrow="block"/>
          </v:shape>
        </w:pict>
      </w:r>
      <w:r>
        <w:rPr>
          <w:noProof/>
        </w:rPr>
        <w:pict>
          <v:shape id="_x0000_s1039" type="#_x0000_t32" style="position:absolute;margin-left:291.3pt;margin-top:7.05pt;width:76.35pt;height:42.55pt;z-index:251663360" o:connectortype="straight">
            <v:stroke endarrow="block"/>
          </v:shape>
        </w:pict>
      </w:r>
      <w:r>
        <w:rPr>
          <w:noProof/>
        </w:rPr>
        <w:pict>
          <v:shape id="_x0000_s1040" type="#_x0000_t32" style="position:absolute;margin-left:242.2pt;margin-top:7.05pt;width:3.25pt;height:96.8pt;z-index:251664384" o:connectortype="straight">
            <v:stroke endarrow="block"/>
          </v:shape>
        </w:pict>
      </w:r>
      <w:r>
        <w:rPr>
          <w:noProof/>
        </w:rPr>
        <w:pict>
          <v:oval id="_x0000_s1041" style="position:absolute;margin-left:-14.35pt;margin-top:33.55pt;width:135.65pt;height:126.55pt;z-index:251665408" fillcolor="#9cf">
            <v:textbox>
              <w:txbxContent>
                <w:p w:rsidR="00F27156" w:rsidRDefault="00F27156" w:rsidP="009244DF">
                  <w:pPr>
                    <w:jc w:val="center"/>
                    <w:rPr>
                      <w:b/>
                    </w:rPr>
                  </w:pPr>
                  <w:r w:rsidRPr="008D6BF0">
                    <w:rPr>
                      <w:b/>
                    </w:rPr>
                    <w:t>История Островецкой</w:t>
                  </w:r>
                  <w:r>
                    <w:rPr>
                      <w:b/>
                    </w:rPr>
                    <w:t xml:space="preserve"> основной                </w:t>
                  </w:r>
                  <w:r w:rsidRPr="008D6BF0">
                    <w:rPr>
                      <w:b/>
                    </w:rPr>
                    <w:t>школы</w:t>
                  </w:r>
                </w:p>
                <w:p w:rsidR="00F27156" w:rsidRPr="008D6BF0" w:rsidRDefault="00F27156" w:rsidP="009244DF">
                  <w:pPr>
                    <w:jc w:val="center"/>
                    <w:rPr>
                      <w:i/>
                    </w:rPr>
                  </w:pPr>
                  <w:r w:rsidRPr="008D6BF0">
                    <w:rPr>
                      <w:i/>
                    </w:rPr>
                    <w:t>2017 г.</w:t>
                  </w:r>
                </w:p>
              </w:txbxContent>
            </v:textbox>
          </v:oval>
        </w:pict>
      </w:r>
    </w:p>
    <w:p w:rsidR="00F27156" w:rsidRDefault="00F27156" w:rsidP="009244DF">
      <w:pPr>
        <w:tabs>
          <w:tab w:val="left" w:pos="4218"/>
        </w:tabs>
        <w:ind w:left="-426"/>
        <w:rPr>
          <w:sz w:val="36"/>
          <w:szCs w:val="36"/>
        </w:rPr>
      </w:pPr>
    </w:p>
    <w:p w:rsidR="00F27156" w:rsidRDefault="00F27156" w:rsidP="009244DF">
      <w:pPr>
        <w:tabs>
          <w:tab w:val="left" w:pos="4218"/>
        </w:tabs>
        <w:ind w:left="-426"/>
        <w:rPr>
          <w:sz w:val="36"/>
          <w:szCs w:val="36"/>
        </w:rPr>
      </w:pPr>
      <w:r>
        <w:rPr>
          <w:noProof/>
        </w:rPr>
        <w:pict>
          <v:roundrect id="_x0000_s1042" style="position:absolute;left:0;text-align:left;margin-left:159pt;margin-top:33.3pt;width:162.8pt;height:93.85pt;z-index:251666432" arcsize="10923f" fillcolor="#eaf1dd">
            <v:textbox>
              <w:txbxContent>
                <w:p w:rsidR="00F27156" w:rsidRPr="008D6BF0" w:rsidRDefault="00F27156" w:rsidP="009244DF">
                  <w:pPr>
                    <w:jc w:val="center"/>
                    <w:rPr>
                      <w:i/>
                    </w:rPr>
                  </w:pPr>
                  <w:r w:rsidRPr="008D6BF0">
                    <w:rPr>
                      <w:b/>
                    </w:rPr>
                    <w:t>Синева Чудских берегов</w:t>
                  </w:r>
                  <w:r>
                    <w:rPr>
                      <w:b/>
                    </w:rPr>
                    <w:t xml:space="preserve"> </w:t>
                  </w:r>
                  <w:r>
                    <w:rPr>
                      <w:i/>
                    </w:rPr>
                    <w:t>(экология и благоустройство)          ежегодно</w:t>
                  </w:r>
                </w:p>
              </w:txbxContent>
            </v:textbox>
          </v:roundrect>
        </w:pict>
      </w:r>
    </w:p>
    <w:p w:rsidR="00F27156" w:rsidRDefault="00F27156" w:rsidP="009244DF">
      <w:pPr>
        <w:tabs>
          <w:tab w:val="left" w:pos="4218"/>
        </w:tabs>
        <w:ind w:left="-426"/>
        <w:rPr>
          <w:sz w:val="36"/>
          <w:szCs w:val="36"/>
        </w:rPr>
      </w:pPr>
    </w:p>
    <w:p w:rsidR="00F27156" w:rsidRDefault="00F27156" w:rsidP="009244DF">
      <w:pPr>
        <w:tabs>
          <w:tab w:val="left" w:pos="4218"/>
        </w:tabs>
        <w:ind w:left="-426"/>
        <w:rPr>
          <w:sz w:val="36"/>
          <w:szCs w:val="36"/>
        </w:rPr>
      </w:pPr>
    </w:p>
    <w:p w:rsidR="00F27156" w:rsidRDefault="00F27156" w:rsidP="009244DF">
      <w:pPr>
        <w:tabs>
          <w:tab w:val="left" w:pos="4218"/>
        </w:tabs>
        <w:ind w:left="-426"/>
        <w:rPr>
          <w:sz w:val="36"/>
          <w:szCs w:val="36"/>
        </w:rPr>
      </w:pPr>
    </w:p>
    <w:p w:rsidR="00F27156" w:rsidRPr="00AD449C" w:rsidRDefault="00F27156" w:rsidP="003D2458">
      <w:pPr>
        <w:jc w:val="both"/>
        <w:rPr>
          <w:rFonts w:ascii="Times New Roman" w:hAnsi="Times New Roman"/>
          <w:sz w:val="28"/>
          <w:szCs w:val="28"/>
        </w:rPr>
      </w:pPr>
      <w:r>
        <w:rPr>
          <w:rFonts w:cs="Calibri"/>
          <w:sz w:val="28"/>
          <w:szCs w:val="28"/>
        </w:rPr>
        <w:t xml:space="preserve">                  </w:t>
      </w:r>
      <w:r w:rsidRPr="00AD449C">
        <w:rPr>
          <w:rFonts w:ascii="Times New Roman" w:hAnsi="Times New Roman"/>
          <w:sz w:val="28"/>
          <w:szCs w:val="28"/>
        </w:rPr>
        <w:t>В библиотеке ведется большая кропотливая работа по сбору местного краеведческого материала.</w:t>
      </w:r>
      <w:r w:rsidRPr="00AD449C">
        <w:rPr>
          <w:rFonts w:ascii="Times New Roman" w:hAnsi="Times New Roman"/>
          <w:noProof/>
          <w:sz w:val="28"/>
          <w:szCs w:val="28"/>
        </w:rPr>
        <w:t xml:space="preserve"> </w:t>
      </w:r>
      <w:r w:rsidRPr="00AD449C">
        <w:rPr>
          <w:rFonts w:ascii="Times New Roman" w:hAnsi="Times New Roman"/>
          <w:sz w:val="28"/>
          <w:szCs w:val="28"/>
        </w:rPr>
        <w:t>В архиве Островецкой библиотеки накоплен большой материал по истории деревни, школы, закрытой в 2008 году,</w:t>
      </w:r>
      <w:r>
        <w:rPr>
          <w:sz w:val="28"/>
          <w:szCs w:val="28"/>
        </w:rPr>
        <w:t xml:space="preserve"> </w:t>
      </w:r>
      <w:r w:rsidRPr="00AD449C">
        <w:rPr>
          <w:rFonts w:ascii="Times New Roman" w:hAnsi="Times New Roman"/>
          <w:sz w:val="28"/>
          <w:szCs w:val="28"/>
        </w:rPr>
        <w:t xml:space="preserve">рыболовецкого промысла, жизни жителей края, их быта, культуры, традиций и обычаев, творческие конкурсные работы по краеведению, сценарии с использованием местного материала, воспоминания земляков, публикации в газетах, фотоматериалы. </w:t>
      </w:r>
    </w:p>
    <w:p w:rsidR="00F27156" w:rsidRPr="00AD449C" w:rsidRDefault="00F27156" w:rsidP="009244DF">
      <w:pPr>
        <w:ind w:firstLine="708"/>
        <w:jc w:val="both"/>
        <w:rPr>
          <w:rFonts w:ascii="Times New Roman" w:hAnsi="Times New Roman"/>
          <w:sz w:val="28"/>
          <w:szCs w:val="28"/>
        </w:rPr>
      </w:pPr>
      <w:r w:rsidRPr="00AD449C">
        <w:rPr>
          <w:rFonts w:ascii="Times New Roman" w:hAnsi="Times New Roman"/>
          <w:sz w:val="28"/>
          <w:szCs w:val="28"/>
        </w:rPr>
        <w:t xml:space="preserve"> Чтобы представить работу по реализации  долгосрочного  проекта, нужно представить работу поэтапно. Каждый год определяет приоритетную тему  для сбора информации, систематизации уже имеющегося, возможного выхода на читателей библиотеки, жителей и гостей деревни.  Каждый год разрабатывается план или проект по соответствующему направлению. Получаемый информационный материал ежегодно по основным направлениям  краеведения находит своё применение.</w:t>
      </w:r>
    </w:p>
    <w:p w:rsidR="00F27156" w:rsidRPr="00AD449C" w:rsidRDefault="00F27156" w:rsidP="009244DF">
      <w:pPr>
        <w:ind w:firstLine="708"/>
        <w:jc w:val="both"/>
        <w:rPr>
          <w:rFonts w:ascii="Times New Roman" w:hAnsi="Times New Roman"/>
          <w:sz w:val="28"/>
          <w:szCs w:val="28"/>
        </w:rPr>
      </w:pPr>
      <w:r w:rsidRPr="00AD449C">
        <w:rPr>
          <w:rFonts w:ascii="Times New Roman" w:hAnsi="Times New Roman"/>
          <w:sz w:val="28"/>
          <w:szCs w:val="28"/>
          <w:shd w:val="clear" w:color="auto" w:fill="FFFFFF"/>
        </w:rPr>
        <w:t xml:space="preserve">Проект «Край мой – гордость моя» был разработан библиотекой в 2013 году,   этот  год для  д. Островцы  был юбилейным, </w:t>
      </w:r>
      <w:r w:rsidRPr="00AD449C">
        <w:rPr>
          <w:rFonts w:ascii="Times New Roman" w:hAnsi="Times New Roman"/>
          <w:sz w:val="28"/>
          <w:szCs w:val="28"/>
        </w:rPr>
        <w:t xml:space="preserve"> исполнилось  550 лет с первого упоминания деревни Островцы  в Псковской  летописи. Совместно с работником ДК, добровольными помощниками и волонтерами была разработана  программа юбилейных мероприятий. Особая роль была у библиотеки.</w:t>
      </w:r>
    </w:p>
    <w:p w:rsidR="00F27156" w:rsidRPr="00AD449C" w:rsidRDefault="00F27156" w:rsidP="009244DF">
      <w:pPr>
        <w:ind w:firstLine="708"/>
        <w:jc w:val="both"/>
        <w:rPr>
          <w:rFonts w:ascii="Times New Roman" w:hAnsi="Times New Roman"/>
          <w:sz w:val="28"/>
          <w:szCs w:val="28"/>
        </w:rPr>
      </w:pPr>
      <w:r w:rsidRPr="00AD449C">
        <w:rPr>
          <w:rFonts w:ascii="Times New Roman" w:hAnsi="Times New Roman"/>
          <w:sz w:val="28"/>
          <w:szCs w:val="28"/>
        </w:rPr>
        <w:t xml:space="preserve">Выбирая приемлемые формы работы по краеведению к юбилею деревни, впервые были проведены </w:t>
      </w:r>
      <w:r w:rsidRPr="00AD449C">
        <w:rPr>
          <w:rFonts w:ascii="Times New Roman" w:hAnsi="Times New Roman"/>
          <w:b/>
          <w:sz w:val="28"/>
          <w:szCs w:val="28"/>
        </w:rPr>
        <w:t>краеведческие чтения «Из века в век переходя»</w:t>
      </w:r>
      <w:r w:rsidRPr="00AD449C">
        <w:rPr>
          <w:rFonts w:ascii="Times New Roman" w:hAnsi="Times New Roman"/>
          <w:sz w:val="28"/>
          <w:szCs w:val="28"/>
        </w:rPr>
        <w:t xml:space="preserve">. Была проведена большая работа по подготовке чтений, которая показана в приложениях.  </w:t>
      </w:r>
      <w:r w:rsidRPr="00AD449C">
        <w:rPr>
          <w:rFonts w:ascii="Times New Roman" w:hAnsi="Times New Roman"/>
          <w:i/>
          <w:sz w:val="28"/>
          <w:szCs w:val="28"/>
        </w:rPr>
        <w:t>(Приложение №1: программа, буклет, сценарий чтений, доклады, презентации, публикация в газете «Гдовская заря», видеофильм о юбилейных мероприятиях).</w:t>
      </w:r>
      <w:r w:rsidRPr="00AD449C">
        <w:rPr>
          <w:rFonts w:ascii="Times New Roman" w:hAnsi="Times New Roman"/>
          <w:sz w:val="28"/>
          <w:szCs w:val="28"/>
        </w:rPr>
        <w:t xml:space="preserve"> Эти чтения стали хорошим стартом для продолжения работы в этом  направлении и именно форма чтений как передача краеведческой информации зарекомендовала себя уже с первого раза.</w:t>
      </w:r>
    </w:p>
    <w:p w:rsidR="00F27156" w:rsidRPr="00AD449C" w:rsidRDefault="00F27156" w:rsidP="009244DF">
      <w:pPr>
        <w:ind w:firstLine="708"/>
        <w:jc w:val="both"/>
        <w:rPr>
          <w:rFonts w:ascii="Times New Roman" w:hAnsi="Times New Roman"/>
          <w:sz w:val="28"/>
          <w:szCs w:val="28"/>
        </w:rPr>
      </w:pPr>
      <w:r w:rsidRPr="00AD449C">
        <w:rPr>
          <w:rFonts w:ascii="Times New Roman" w:hAnsi="Times New Roman"/>
          <w:sz w:val="28"/>
          <w:szCs w:val="28"/>
        </w:rPr>
        <w:t>2015 год стал особым для всей страны, и в библиотеке был разработан</w:t>
      </w:r>
      <w:r w:rsidRPr="00AD449C">
        <w:rPr>
          <w:rFonts w:ascii="Times New Roman" w:hAnsi="Times New Roman"/>
          <w:color w:val="333333"/>
          <w:sz w:val="28"/>
          <w:szCs w:val="28"/>
        </w:rPr>
        <w:t xml:space="preserve"> </w:t>
      </w:r>
      <w:r w:rsidRPr="00AD449C">
        <w:rPr>
          <w:rFonts w:ascii="Times New Roman" w:hAnsi="Times New Roman"/>
          <w:sz w:val="28"/>
          <w:szCs w:val="28"/>
        </w:rPr>
        <w:t xml:space="preserve">проект «70-летие Великой Победы», являющейся составной частью направления «Сквозь годы памяти и судьбы поколений». Работа по этому направлению является одной из главных, сложились определённые традиции, накоплен опыт в проведении патриотических массовых мероприятий. В юбилейном году прошли </w:t>
      </w:r>
      <w:r w:rsidRPr="00AD449C">
        <w:rPr>
          <w:rFonts w:ascii="Times New Roman" w:hAnsi="Times New Roman"/>
          <w:b/>
          <w:sz w:val="28"/>
          <w:szCs w:val="28"/>
        </w:rPr>
        <w:t>II Островецкие краеведческие чтения «Во имя павших, во славу живых»</w:t>
      </w:r>
      <w:r w:rsidRPr="00AD449C">
        <w:rPr>
          <w:rFonts w:ascii="Times New Roman" w:hAnsi="Times New Roman"/>
          <w:sz w:val="28"/>
          <w:szCs w:val="28"/>
        </w:rPr>
        <w:t>. Это одно из значимых мероприятий проекта «70-летие Великой Победы», поэтому о нем хочется рассказать подробнее.</w:t>
      </w:r>
    </w:p>
    <w:p w:rsidR="00F27156" w:rsidRPr="00AD449C" w:rsidRDefault="00F27156" w:rsidP="009244DF">
      <w:pPr>
        <w:ind w:firstLine="708"/>
        <w:jc w:val="both"/>
        <w:rPr>
          <w:rFonts w:ascii="Times New Roman" w:hAnsi="Times New Roman"/>
          <w:sz w:val="28"/>
          <w:szCs w:val="28"/>
        </w:rPr>
      </w:pPr>
      <w:r w:rsidRPr="00AD449C">
        <w:rPr>
          <w:rFonts w:ascii="Times New Roman" w:hAnsi="Times New Roman"/>
          <w:sz w:val="28"/>
          <w:szCs w:val="28"/>
        </w:rPr>
        <w:t>Вниманию собравшихся были представлены пять сообщений.                                  Обзор краеведческих работ, хранящихся в библиотеке, представила библиотекарь Лапина В.С. в выступлении «Воспоминания о войне не сотрут никакие годы» с презентацией «Связь времен, связь поколений». Это сочинения школьников бывшей Островецкой школы, записанные по воспоминаниям своих родных, конкурсные работы. Ее выступление сопровождали воспоминания живых свидетелей войны Миронова Б.А. и Беляевой В.А..</w:t>
      </w:r>
    </w:p>
    <w:p w:rsidR="00F27156" w:rsidRPr="00AD449C" w:rsidRDefault="00F27156" w:rsidP="009244DF">
      <w:pPr>
        <w:ind w:firstLine="708"/>
        <w:jc w:val="both"/>
        <w:rPr>
          <w:rFonts w:ascii="Times New Roman" w:hAnsi="Times New Roman"/>
          <w:sz w:val="28"/>
          <w:szCs w:val="28"/>
        </w:rPr>
      </w:pPr>
      <w:r w:rsidRPr="00AD449C">
        <w:rPr>
          <w:rFonts w:ascii="Times New Roman" w:hAnsi="Times New Roman"/>
          <w:sz w:val="28"/>
          <w:szCs w:val="28"/>
        </w:rPr>
        <w:t xml:space="preserve">Впервые был представлен материал из истории соседней деревни Подборовье. Были использованы воспоминания известного на Гдовщине человека журналиста Поповой З.Н.. С циклом статей о Подборовье она, родом из этой деревни, публиковалась в газете «Гдовская заря» в разные годы. </w:t>
      </w:r>
    </w:p>
    <w:p w:rsidR="00F27156" w:rsidRPr="00AD449C" w:rsidRDefault="00F27156" w:rsidP="009244DF">
      <w:pPr>
        <w:ind w:firstLine="708"/>
        <w:jc w:val="both"/>
        <w:rPr>
          <w:rFonts w:ascii="Times New Roman" w:hAnsi="Times New Roman"/>
          <w:sz w:val="28"/>
          <w:szCs w:val="28"/>
        </w:rPr>
      </w:pPr>
      <w:r w:rsidRPr="00AD449C">
        <w:rPr>
          <w:rFonts w:ascii="Times New Roman" w:hAnsi="Times New Roman"/>
          <w:sz w:val="28"/>
          <w:szCs w:val="28"/>
        </w:rPr>
        <w:t xml:space="preserve">Подробно рассказала об учителях Островецкой школы,   участниках Великой Отечественной войны,  бывший директор школы Костина Н.С. Это учитель географии и немецкого языка Сорокин А.Я., воспитатель интерната Щембелов А.В., учитель начальных классов Кононов Н.Н., учитель физики и труда Бычков Н.Т., учитель Забегалов В.В. В сообщении были сведения об учителях-выпускниках школы, прошедших войну,  работавших в районе и области: Вересов М.И.,  Пахарева Р.Я., Беляев А.Н., Леонов М.П. </w:t>
      </w:r>
    </w:p>
    <w:p w:rsidR="00F27156" w:rsidRPr="00AD449C" w:rsidRDefault="00F27156" w:rsidP="009244DF">
      <w:pPr>
        <w:ind w:firstLine="708"/>
        <w:jc w:val="both"/>
        <w:rPr>
          <w:rFonts w:ascii="Times New Roman" w:hAnsi="Times New Roman"/>
          <w:sz w:val="28"/>
          <w:szCs w:val="28"/>
        </w:rPr>
      </w:pPr>
      <w:r w:rsidRPr="00AD449C">
        <w:rPr>
          <w:rFonts w:ascii="Times New Roman" w:hAnsi="Times New Roman"/>
          <w:sz w:val="28"/>
          <w:szCs w:val="28"/>
        </w:rPr>
        <w:t xml:space="preserve">Презентацию о мемориалах, обелисках, памятниках и праздниках Победы  представила культработник Тюлина А.А..  В заключение активная группа поддержки библиотеки поделились информацией о сборе материалов о ветеранах войны в рамках Российской акции «Солдаты Победы». </w:t>
      </w:r>
      <w:r w:rsidRPr="00AD449C">
        <w:rPr>
          <w:rFonts w:ascii="Times New Roman" w:hAnsi="Times New Roman"/>
          <w:i/>
          <w:sz w:val="28"/>
          <w:szCs w:val="28"/>
        </w:rPr>
        <w:t>(Приложение №2: программа, доклады, презентации, публикация в газете «Гдовская заря», видеофильм).</w:t>
      </w:r>
      <w:r w:rsidRPr="00AD449C">
        <w:rPr>
          <w:rFonts w:ascii="Times New Roman" w:hAnsi="Times New Roman"/>
          <w:sz w:val="28"/>
          <w:szCs w:val="28"/>
        </w:rPr>
        <w:t xml:space="preserve"> </w:t>
      </w:r>
    </w:p>
    <w:p w:rsidR="00F27156" w:rsidRPr="00AD449C" w:rsidRDefault="00F27156" w:rsidP="009244DF">
      <w:pPr>
        <w:ind w:firstLine="708"/>
        <w:jc w:val="both"/>
        <w:rPr>
          <w:rFonts w:ascii="Times New Roman" w:hAnsi="Times New Roman"/>
          <w:i/>
          <w:sz w:val="28"/>
          <w:szCs w:val="28"/>
        </w:rPr>
      </w:pPr>
      <w:r w:rsidRPr="00AD449C">
        <w:rPr>
          <w:rFonts w:ascii="Times New Roman" w:hAnsi="Times New Roman"/>
          <w:sz w:val="28"/>
          <w:szCs w:val="28"/>
        </w:rPr>
        <w:t xml:space="preserve">Работа Островецкой сельской библиотеки-филиала по итогам 2015 года в рамках краеведческого проекта «Край мой – гордость моя» была представлена на профессиональной мастерской библиотечных специалистов муниципальных библиотек Псковской области «Профи» по теме «Патриотическое воспитание современной молодёжи». </w:t>
      </w:r>
      <w:r w:rsidRPr="00AD449C">
        <w:rPr>
          <w:rFonts w:ascii="Times New Roman" w:hAnsi="Times New Roman"/>
          <w:i/>
          <w:sz w:val="28"/>
          <w:szCs w:val="28"/>
        </w:rPr>
        <w:t>(Приложение №3: проект «70-летие Великой Победы», отчёт по программе).</w:t>
      </w:r>
    </w:p>
    <w:p w:rsidR="00F27156" w:rsidRPr="00AD449C" w:rsidRDefault="00F27156" w:rsidP="009244DF">
      <w:pPr>
        <w:ind w:firstLine="708"/>
        <w:jc w:val="both"/>
        <w:rPr>
          <w:rFonts w:ascii="Times New Roman" w:hAnsi="Times New Roman"/>
          <w:sz w:val="28"/>
          <w:szCs w:val="28"/>
        </w:rPr>
      </w:pPr>
      <w:r w:rsidRPr="00AD449C">
        <w:rPr>
          <w:rFonts w:ascii="Times New Roman" w:hAnsi="Times New Roman"/>
          <w:sz w:val="28"/>
          <w:szCs w:val="28"/>
        </w:rPr>
        <w:t xml:space="preserve">В рамках проекта оформлена Стена памяти - там размещались воспоминания, исследовательские работы, фотографии, информационные листовки о проведенных мероприятиях, статьи из газеты «Гдовская заря», книги на военную тему, которые  вызывают читательский интерес. </w:t>
      </w:r>
    </w:p>
    <w:p w:rsidR="00F27156" w:rsidRPr="00AD449C" w:rsidRDefault="00F27156" w:rsidP="009244DF">
      <w:pPr>
        <w:pStyle w:val="ListParagraph"/>
        <w:ind w:left="0" w:firstLine="708"/>
        <w:jc w:val="both"/>
        <w:rPr>
          <w:rFonts w:ascii="Times New Roman" w:hAnsi="Times New Roman"/>
          <w:b/>
          <w:sz w:val="28"/>
          <w:szCs w:val="28"/>
        </w:rPr>
      </w:pPr>
      <w:r w:rsidRPr="00AD449C">
        <w:rPr>
          <w:rFonts w:ascii="Times New Roman" w:hAnsi="Times New Roman"/>
          <w:sz w:val="28"/>
          <w:szCs w:val="28"/>
        </w:rPr>
        <w:t xml:space="preserve">В 2017 году проведены </w:t>
      </w:r>
      <w:r w:rsidRPr="00AD449C">
        <w:rPr>
          <w:rFonts w:ascii="Times New Roman" w:hAnsi="Times New Roman"/>
          <w:b/>
          <w:sz w:val="28"/>
          <w:szCs w:val="28"/>
          <w:lang w:val="en-US"/>
        </w:rPr>
        <w:t>III</w:t>
      </w:r>
      <w:r w:rsidRPr="00AD449C">
        <w:rPr>
          <w:rFonts w:ascii="Times New Roman" w:hAnsi="Times New Roman"/>
          <w:b/>
          <w:sz w:val="28"/>
          <w:szCs w:val="28"/>
        </w:rPr>
        <w:t xml:space="preserve"> краеведческие чтения «Из века в век переходя»</w:t>
      </w:r>
      <w:r w:rsidRPr="00AD449C">
        <w:rPr>
          <w:rFonts w:ascii="Times New Roman" w:hAnsi="Times New Roman"/>
          <w:sz w:val="28"/>
          <w:szCs w:val="28"/>
        </w:rPr>
        <w:t xml:space="preserve"> в рамках долгосрочного проекта. </w:t>
      </w:r>
      <w:r w:rsidRPr="00AD449C">
        <w:rPr>
          <w:rFonts w:ascii="Times New Roman" w:hAnsi="Times New Roman"/>
          <w:b/>
          <w:sz w:val="28"/>
          <w:szCs w:val="28"/>
        </w:rPr>
        <w:t>Тема чтений «История Островецкой школы – страница в истории малой родины».</w:t>
      </w:r>
    </w:p>
    <w:p w:rsidR="00F27156" w:rsidRPr="00AD449C" w:rsidRDefault="00F27156" w:rsidP="009244DF">
      <w:pPr>
        <w:pStyle w:val="ListParagraph"/>
        <w:ind w:left="0" w:firstLine="708"/>
        <w:jc w:val="both"/>
        <w:rPr>
          <w:rFonts w:ascii="Times New Roman" w:hAnsi="Times New Roman"/>
          <w:b/>
          <w:sz w:val="28"/>
          <w:szCs w:val="28"/>
        </w:rPr>
      </w:pPr>
      <w:r w:rsidRPr="00AD449C">
        <w:rPr>
          <w:rFonts w:ascii="Times New Roman" w:hAnsi="Times New Roman"/>
          <w:sz w:val="28"/>
          <w:szCs w:val="28"/>
          <w:shd w:val="clear" w:color="auto" w:fill="FFFFFF"/>
        </w:rPr>
        <w:t>Началось мероприятие с выступления Костиной Н.С., бывшего директора школы,   «Становление образования в деревне Островцы Гдовского района». Начиналось образование в Островцах еще в 19 веке, когда в школах преподавалась азбука, арифметика, закон божий. Школа имеет богатую, яркую, славную историю, наполненную многочисленными интересными событиями и эпизодами. </w:t>
      </w:r>
    </w:p>
    <w:p w:rsidR="00F27156" w:rsidRPr="00AD449C" w:rsidRDefault="00F27156" w:rsidP="009244DF">
      <w:pPr>
        <w:pStyle w:val="ListParagraph"/>
        <w:ind w:left="0"/>
        <w:jc w:val="both"/>
        <w:rPr>
          <w:rFonts w:ascii="Times New Roman" w:hAnsi="Times New Roman"/>
          <w:sz w:val="28"/>
          <w:szCs w:val="28"/>
          <w:shd w:val="clear" w:color="auto" w:fill="FFFFFF"/>
        </w:rPr>
      </w:pPr>
      <w:r w:rsidRPr="00AD449C">
        <w:rPr>
          <w:rFonts w:ascii="Times New Roman" w:hAnsi="Times New Roman"/>
          <w:sz w:val="28"/>
          <w:szCs w:val="28"/>
          <w:shd w:val="clear" w:color="auto" w:fill="FFFFFF"/>
        </w:rPr>
        <w:t xml:space="preserve">         О достижениях коллектива школы на рубеже веков рассказала Тюлина А.А., бывший учитель начальных классов. Туристические походы, слеты, экскурсии по стране были доступны для учащихся и учителей школы, которые финансировала администрация Спицинского сельского совета. Школа имела свой огород, сад, выращивали кроликов. Концерты, смотры, оздоровительные лагеря, спортивные соревнования, трудовые десанты конкурсы различного уровня…   И было много, много побед.</w:t>
      </w:r>
    </w:p>
    <w:p w:rsidR="00F27156" w:rsidRPr="00AD449C" w:rsidRDefault="00F27156" w:rsidP="009244DF">
      <w:pPr>
        <w:pStyle w:val="ListParagraph"/>
        <w:ind w:left="0"/>
        <w:jc w:val="both"/>
        <w:rPr>
          <w:rFonts w:ascii="Times New Roman" w:hAnsi="Times New Roman"/>
          <w:sz w:val="28"/>
          <w:szCs w:val="28"/>
          <w:shd w:val="clear" w:color="auto" w:fill="FFFFFF"/>
        </w:rPr>
      </w:pPr>
      <w:r w:rsidRPr="00AD449C">
        <w:rPr>
          <w:rFonts w:ascii="Times New Roman" w:hAnsi="Times New Roman"/>
          <w:sz w:val="28"/>
          <w:szCs w:val="28"/>
          <w:shd w:val="clear" w:color="auto" w:fill="FFFFFF"/>
        </w:rPr>
        <w:t xml:space="preserve">      «Славу школе создают её выпускники». Эту тему раскрыла ученица Островецкой школы, учитель математики, ныне библиотекарь Островецкой библиотеки Лапина В.С.  Она вспоминала  добрым словом тех, кто посвятил свою жизнь, свой педагогический талант родной школе, с кого начиналась школа</w:t>
      </w:r>
      <w:r>
        <w:rPr>
          <w:rFonts w:ascii="Times New Roman" w:hAnsi="Times New Roman"/>
          <w:sz w:val="28"/>
          <w:szCs w:val="28"/>
          <w:shd w:val="clear" w:color="auto" w:fill="FFFFFF"/>
        </w:rPr>
        <w:t>,</w:t>
      </w:r>
      <w:r w:rsidRPr="00AD449C">
        <w:rPr>
          <w:rFonts w:ascii="Times New Roman" w:hAnsi="Times New Roman"/>
          <w:sz w:val="28"/>
          <w:szCs w:val="28"/>
          <w:shd w:val="clear" w:color="auto" w:fill="FFFFFF"/>
        </w:rPr>
        <w:t xml:space="preserve"> и кого уже нет рядом. И снова на экране строгие и ласковые, терпеливые и чуткие, мудрые наставники ребят, династии рыбаков, председатели колхоза, полеводы, почтовые работники, продавцы…  </w:t>
      </w:r>
    </w:p>
    <w:p w:rsidR="00F27156" w:rsidRPr="00AD449C" w:rsidRDefault="00F27156" w:rsidP="009244DF">
      <w:pPr>
        <w:pStyle w:val="ListParagraph"/>
        <w:ind w:left="0"/>
        <w:jc w:val="both"/>
        <w:rPr>
          <w:rFonts w:ascii="Times New Roman" w:hAnsi="Times New Roman"/>
          <w:i/>
          <w:sz w:val="28"/>
          <w:szCs w:val="28"/>
        </w:rPr>
      </w:pPr>
      <w:r w:rsidRPr="00AD449C">
        <w:rPr>
          <w:rFonts w:ascii="Times New Roman" w:hAnsi="Times New Roman"/>
          <w:sz w:val="28"/>
          <w:szCs w:val="28"/>
          <w:shd w:val="clear" w:color="auto" w:fill="FFFFFF"/>
        </w:rPr>
        <w:t xml:space="preserve">       Завершились чтения обменом воспоминаний о школе. </w:t>
      </w:r>
      <w:r w:rsidRPr="00AD449C">
        <w:rPr>
          <w:rFonts w:ascii="Times New Roman" w:hAnsi="Times New Roman"/>
          <w:i/>
          <w:sz w:val="28"/>
          <w:szCs w:val="28"/>
          <w:shd w:val="clear" w:color="auto" w:fill="FFFFFF"/>
        </w:rPr>
        <w:t xml:space="preserve">(Приложение №4: </w:t>
      </w:r>
      <w:r w:rsidRPr="00AD449C">
        <w:rPr>
          <w:rFonts w:ascii="Times New Roman" w:hAnsi="Times New Roman"/>
          <w:i/>
          <w:sz w:val="28"/>
          <w:szCs w:val="28"/>
        </w:rPr>
        <w:t>программа, доклады, презентации, публикация в газете «Гдовская заря», на портале ПОУНБ).</w:t>
      </w:r>
    </w:p>
    <w:p w:rsidR="00F27156" w:rsidRPr="00AD449C" w:rsidRDefault="00F27156" w:rsidP="009244DF">
      <w:pPr>
        <w:pStyle w:val="ListParagraph"/>
        <w:ind w:left="0" w:firstLine="708"/>
        <w:jc w:val="both"/>
        <w:rPr>
          <w:rFonts w:ascii="Times New Roman" w:hAnsi="Times New Roman"/>
          <w:sz w:val="28"/>
          <w:szCs w:val="28"/>
          <w:shd w:val="clear" w:color="auto" w:fill="FFFFFF"/>
        </w:rPr>
      </w:pPr>
      <w:r w:rsidRPr="00AD449C">
        <w:rPr>
          <w:rFonts w:ascii="Times New Roman" w:hAnsi="Times New Roman"/>
          <w:sz w:val="28"/>
          <w:szCs w:val="28"/>
        </w:rPr>
        <w:t>Краеведческие чтения, впервые проведённые как проба, внесли новое качество в жизнь библиотеки и прочно утвердились, стали традицией.</w:t>
      </w:r>
    </w:p>
    <w:p w:rsidR="00F27156" w:rsidRPr="00AD449C" w:rsidRDefault="00F27156" w:rsidP="009244DF">
      <w:pPr>
        <w:ind w:firstLine="708"/>
        <w:jc w:val="both"/>
        <w:rPr>
          <w:rFonts w:ascii="Times New Roman" w:hAnsi="Times New Roman"/>
          <w:sz w:val="28"/>
          <w:szCs w:val="28"/>
        </w:rPr>
      </w:pPr>
      <w:r w:rsidRPr="00AD449C">
        <w:rPr>
          <w:rFonts w:ascii="Times New Roman" w:hAnsi="Times New Roman"/>
          <w:sz w:val="28"/>
          <w:szCs w:val="28"/>
        </w:rPr>
        <w:t>Так уж случилось в истории нашей страны, что из нас сделали  «Иванов, не помнящих родства».  Но почти каждый нормальный человек однажды приходит  к мысли о том,  что он всего лишь звено в цепочке поколений, и что он  сам должен передать  детям и внукам  если уже не материальные ценности,  а хотя бы знания о предках, о прошлом своей семьи.  С такой категорией читателей активизировалась работа в последнее время. Этому способствует общение и обмен информацией в группах в интернете: «Островцы Чудское озеро», «Островцы – рай на земле», «Граждане Гдовского края».  Происходит обмен документальным материалом, фотографиями, впечатлениями.  В 2017 году в фонде появился новый важный документ «Ревизская сказка (перепись населения) 1850 года</w:t>
      </w:r>
      <w:r w:rsidRPr="00AD449C">
        <w:rPr>
          <w:rFonts w:ascii="Times New Roman" w:hAnsi="Times New Roman"/>
          <w:b/>
          <w:sz w:val="28"/>
          <w:szCs w:val="28"/>
        </w:rPr>
        <w:t xml:space="preserve"> </w:t>
      </w:r>
      <w:r w:rsidRPr="00AD449C">
        <w:rPr>
          <w:rFonts w:ascii="Times New Roman" w:hAnsi="Times New Roman"/>
          <w:sz w:val="28"/>
          <w:szCs w:val="28"/>
        </w:rPr>
        <w:t>октября 7 дня Санкт-Петербургской губернии Гдовского уезда Казуринской волости Мдовского сельского общества о состоящих мужского и женского пола Государственных поселянах и свободных хлебопашцах д. Островцы»</w:t>
      </w:r>
      <w:r>
        <w:rPr>
          <w:rFonts w:ascii="Times New Roman" w:hAnsi="Times New Roman"/>
          <w:sz w:val="28"/>
          <w:szCs w:val="28"/>
        </w:rPr>
        <w:t>.</w:t>
      </w:r>
      <w:r w:rsidRPr="00AD449C">
        <w:rPr>
          <w:rFonts w:ascii="Times New Roman" w:hAnsi="Times New Roman"/>
          <w:sz w:val="28"/>
          <w:szCs w:val="28"/>
        </w:rPr>
        <w:t xml:space="preserve"> Выписка сделана из </w:t>
      </w:r>
      <w:r>
        <w:rPr>
          <w:rFonts w:ascii="Times New Roman" w:hAnsi="Times New Roman"/>
          <w:sz w:val="28"/>
          <w:szCs w:val="28"/>
        </w:rPr>
        <w:t xml:space="preserve">документов </w:t>
      </w:r>
      <w:r w:rsidRPr="00AD449C">
        <w:rPr>
          <w:rFonts w:ascii="Times New Roman" w:hAnsi="Times New Roman"/>
          <w:sz w:val="28"/>
          <w:szCs w:val="28"/>
        </w:rPr>
        <w:t xml:space="preserve">Центрального государственного архива СПб Волковой Галиной Алексеевной,  жительницей Санкт-Петербурга, мать которой уроженка д. Островцы. Оказывается, деревня Островцы насчитывала 360 жителей (54 двора). Документ вызывает большой интерес жителей и дает основу для многих краеведческих мероприятий. Так в День досрочных выборов  Главы Гдовского района 12 ноября избиратели заходили в библиотеку и знакомились с документом, узнавали о фамилиях, многодетных семьях, о возрасте, пытались найти свои корни. </w:t>
      </w:r>
    </w:p>
    <w:p w:rsidR="00F27156" w:rsidRPr="00AD449C" w:rsidRDefault="00F27156" w:rsidP="009244DF">
      <w:pPr>
        <w:spacing w:before="100" w:beforeAutospacing="1" w:after="0"/>
        <w:ind w:firstLine="708"/>
        <w:jc w:val="both"/>
        <w:rPr>
          <w:rFonts w:ascii="Times New Roman" w:hAnsi="Times New Roman"/>
          <w:sz w:val="28"/>
          <w:szCs w:val="28"/>
        </w:rPr>
      </w:pPr>
      <w:r w:rsidRPr="00AD449C">
        <w:rPr>
          <w:rFonts w:ascii="Times New Roman" w:hAnsi="Times New Roman"/>
          <w:sz w:val="28"/>
          <w:szCs w:val="28"/>
        </w:rPr>
        <w:t xml:space="preserve">       В год 775-летия Ледового побоища читатели библиотеки побывали на экскурсии в историко-культурном  центре «Самолва». Это была  поездка, где участвовали представители  семей  с детьми и внуками, ветераны, дачники.  В д. Самолва наша экскурсионная группа посетила также музей по этнографической тематике рыбацкой деревни и элементами  деревенского быта, который называют сейчас «Самолвовским амбаром»; побывали в д. Кобылье Городище, где посмотрели поклонный крест,  памятник Александру Невскому, храм Архангела Михаила </w:t>
      </w:r>
      <w:r w:rsidRPr="00AD449C">
        <w:rPr>
          <w:rFonts w:ascii="Times New Roman" w:hAnsi="Times New Roman"/>
          <w:sz w:val="28"/>
          <w:szCs w:val="28"/>
          <w:lang w:val="en-US"/>
        </w:rPr>
        <w:t>XV</w:t>
      </w:r>
      <w:r w:rsidRPr="00AD449C">
        <w:rPr>
          <w:rFonts w:ascii="Times New Roman" w:hAnsi="Times New Roman"/>
          <w:sz w:val="28"/>
          <w:szCs w:val="28"/>
        </w:rPr>
        <w:t xml:space="preserve"> века.  Не обошли вниманием и памятники на могилах воинов-пограничников, павших от немецко-фашистских  захватчиков уже в </w:t>
      </w:r>
      <w:r w:rsidRPr="00AD449C">
        <w:rPr>
          <w:rFonts w:ascii="Times New Roman" w:hAnsi="Times New Roman"/>
          <w:sz w:val="28"/>
          <w:szCs w:val="28"/>
          <w:lang w:val="en-US"/>
        </w:rPr>
        <w:t>XX</w:t>
      </w:r>
      <w:r w:rsidRPr="00AD449C">
        <w:rPr>
          <w:rFonts w:ascii="Times New Roman" w:hAnsi="Times New Roman"/>
          <w:sz w:val="28"/>
          <w:szCs w:val="28"/>
        </w:rPr>
        <w:t xml:space="preserve"> веке. Вот такой долгой, но запомнившейся  для детей и взрослых  стала эта экскурсия в прошлое родного Гдовского края.</w:t>
      </w:r>
    </w:p>
    <w:p w:rsidR="00F27156" w:rsidRPr="00AD449C" w:rsidRDefault="00F27156" w:rsidP="009244DF">
      <w:pPr>
        <w:ind w:right="-143" w:firstLine="708"/>
        <w:jc w:val="both"/>
        <w:rPr>
          <w:rFonts w:ascii="Times New Roman" w:hAnsi="Times New Roman"/>
          <w:sz w:val="28"/>
          <w:szCs w:val="28"/>
        </w:rPr>
      </w:pPr>
      <w:r w:rsidRPr="00AD449C">
        <w:rPr>
          <w:rStyle w:val="apple-converted-space"/>
          <w:rFonts w:ascii="Times New Roman" w:hAnsi="Times New Roman"/>
          <w:color w:val="333333"/>
          <w:sz w:val="28"/>
          <w:szCs w:val="28"/>
          <w:shd w:val="clear" w:color="auto" w:fill="FFFFFF"/>
        </w:rPr>
        <w:t xml:space="preserve">   </w:t>
      </w:r>
      <w:r w:rsidRPr="00AD449C">
        <w:rPr>
          <w:rStyle w:val="apple-converted-space"/>
          <w:rFonts w:ascii="Times New Roman" w:hAnsi="Times New Roman"/>
          <w:sz w:val="28"/>
          <w:szCs w:val="28"/>
          <w:shd w:val="clear" w:color="auto" w:fill="FFFFFF"/>
        </w:rPr>
        <w:t>Краеведение способствует формированию гражданско-патриотических позиций населения.  Проводя работу по этому направлению, библиотека старается создавать</w:t>
      </w:r>
      <w:r w:rsidRPr="00AD449C">
        <w:rPr>
          <w:rStyle w:val="apple-converted-space"/>
          <w:rFonts w:ascii="Times New Roman" w:hAnsi="Times New Roman"/>
          <w:color w:val="333333"/>
          <w:sz w:val="28"/>
          <w:szCs w:val="28"/>
          <w:shd w:val="clear" w:color="auto" w:fill="FFFFFF"/>
        </w:rPr>
        <w:t xml:space="preserve">  </w:t>
      </w:r>
      <w:r w:rsidRPr="00AD449C">
        <w:rPr>
          <w:rFonts w:ascii="Times New Roman" w:hAnsi="Times New Roman"/>
          <w:color w:val="000000"/>
          <w:sz w:val="28"/>
          <w:szCs w:val="28"/>
          <w:shd w:val="clear" w:color="auto" w:fill="FFFFFF"/>
        </w:rPr>
        <w:t xml:space="preserve">условия для воспитания патриотического сознания через изучение истории родного села и опыта старшего поколения.  </w:t>
      </w:r>
      <w:r w:rsidRPr="00AD449C">
        <w:rPr>
          <w:rFonts w:ascii="Times New Roman" w:hAnsi="Times New Roman"/>
          <w:sz w:val="28"/>
          <w:szCs w:val="28"/>
        </w:rPr>
        <w:t xml:space="preserve">Большая работа была проведена библиотекарем совместно с активом по увековечиванию памяти погибших земляков в Великой Отечественной войне: при финансовой поддержке администрации и  депутатов Спицинской волости у обелиска открыты памятные плиты с фамилиями погибших, проведено благоустройство территории у памятника, теперь 210 имён погибших стали известны.  </w:t>
      </w:r>
    </w:p>
    <w:p w:rsidR="00F27156" w:rsidRPr="00AD449C" w:rsidRDefault="00F27156" w:rsidP="009244DF">
      <w:pPr>
        <w:ind w:firstLine="708"/>
        <w:jc w:val="both"/>
        <w:rPr>
          <w:rFonts w:ascii="Times New Roman" w:hAnsi="Times New Roman"/>
          <w:sz w:val="28"/>
          <w:szCs w:val="28"/>
        </w:rPr>
      </w:pPr>
      <w:r w:rsidRPr="00AD449C">
        <w:rPr>
          <w:rFonts w:ascii="Times New Roman" w:hAnsi="Times New Roman"/>
          <w:sz w:val="28"/>
          <w:szCs w:val="28"/>
        </w:rPr>
        <w:t xml:space="preserve"> Библиотека ежегодно принимает участие в вахте памяти, приуроченной к дням освобождения Гдовщины. Деревня Островцы, освобождённая от врага 7 февраля 1944 года, не забывает  об этой дате. Ветераны, вдовы, дети войны приходят к мемориалу в центре деревни, чтобы почтить память земляков, павших от рук врагов. Воспоминания односельчан собираются в папке-накопителе по теме.  </w:t>
      </w:r>
      <w:r w:rsidRPr="00AD449C">
        <w:rPr>
          <w:rStyle w:val="Emphasis"/>
          <w:rFonts w:ascii="Times New Roman" w:hAnsi="Times New Roman"/>
          <w:color w:val="000000"/>
          <w:sz w:val="28"/>
          <w:szCs w:val="28"/>
          <w:shd w:val="clear" w:color="auto" w:fill="FFFFFF"/>
        </w:rPr>
        <w:t xml:space="preserve">Урок истории «Поклон и память поколений» прошёл в день </w:t>
      </w:r>
      <w:r w:rsidRPr="00AD449C">
        <w:rPr>
          <w:rFonts w:ascii="Times New Roman" w:hAnsi="Times New Roman"/>
          <w:sz w:val="28"/>
          <w:szCs w:val="28"/>
        </w:rPr>
        <w:t xml:space="preserve">73-ей годовщины освобождения Гдовщины, здесь вспоминали о горестном времени под гнётом оккупации, о родных и близких ушедших на фронт и в партизаны. Ежегодно, отмечая освобождение деревни, в мероприятиях используется местный краеведческий материал. </w:t>
      </w:r>
    </w:p>
    <w:p w:rsidR="00F27156" w:rsidRPr="00AD449C" w:rsidRDefault="00F27156" w:rsidP="009244DF">
      <w:pPr>
        <w:pStyle w:val="c2"/>
        <w:shd w:val="clear" w:color="auto" w:fill="FFFFFF"/>
        <w:spacing w:before="0" w:beforeAutospacing="0" w:after="0" w:afterAutospacing="0" w:line="276" w:lineRule="auto"/>
        <w:ind w:firstLine="708"/>
        <w:jc w:val="both"/>
        <w:rPr>
          <w:sz w:val="28"/>
          <w:szCs w:val="28"/>
        </w:rPr>
      </w:pPr>
      <w:r w:rsidRPr="00AD449C">
        <w:rPr>
          <w:sz w:val="28"/>
          <w:szCs w:val="28"/>
        </w:rPr>
        <w:t>В 2015 году по предложению библиотекаря в деревне впервые прошёл «Бессмертный полк», эта народная акция теперь уже три раза поддерживалась местным населением, и библиотека взяла на себя все организационные вопросы.</w:t>
      </w:r>
    </w:p>
    <w:p w:rsidR="00F27156" w:rsidRPr="00AD449C" w:rsidRDefault="00F27156" w:rsidP="009244DF">
      <w:pPr>
        <w:pStyle w:val="c2"/>
        <w:shd w:val="clear" w:color="auto" w:fill="FFFFFF"/>
        <w:spacing w:before="0" w:beforeAutospacing="0" w:after="0" w:afterAutospacing="0" w:line="276" w:lineRule="auto"/>
        <w:ind w:firstLine="708"/>
        <w:jc w:val="both"/>
        <w:rPr>
          <w:color w:val="000000"/>
          <w:sz w:val="28"/>
          <w:szCs w:val="28"/>
        </w:rPr>
      </w:pPr>
      <w:r w:rsidRPr="00AD449C">
        <w:rPr>
          <w:sz w:val="28"/>
          <w:szCs w:val="28"/>
        </w:rPr>
        <w:t xml:space="preserve">В этом году в шествии «Бессмертного полка» приняли участие 70 человек.  </w:t>
      </w:r>
      <w:r w:rsidRPr="00AD449C">
        <w:rPr>
          <w:sz w:val="28"/>
          <w:szCs w:val="28"/>
          <w:shd w:val="clear" w:color="auto" w:fill="F5F5F5"/>
        </w:rPr>
        <w:t xml:space="preserve">Акция началась у церкви с колокольного звона. В торжественном открытии ведущие Костина Н.С. и Тюлина А.А. рассказали о новом маршруте шествия по улице Северной (ее старое название). Далее шла информация о наших земляках, ушедших на фронт с этой улицы, проникновенные слова о Победе. Колонна была украшена флагами с эмблемой 9 мая и баннером «Бессмертный полк». Движение колонны под звуки марша «Бессмертный полк» финишировало у мемориала, где был проведен традиционно митинг с поздравлениями, минутой молчания, возложением венков. </w:t>
      </w:r>
    </w:p>
    <w:p w:rsidR="00F27156" w:rsidRPr="00AD449C" w:rsidRDefault="00F27156" w:rsidP="009244DF">
      <w:pPr>
        <w:pStyle w:val="c2"/>
        <w:shd w:val="clear" w:color="auto" w:fill="FFFFFF"/>
        <w:spacing w:before="0" w:beforeAutospacing="0" w:after="0" w:afterAutospacing="0"/>
        <w:ind w:firstLine="708"/>
        <w:jc w:val="both"/>
        <w:rPr>
          <w:color w:val="000000"/>
          <w:sz w:val="28"/>
          <w:szCs w:val="28"/>
        </w:rPr>
      </w:pPr>
      <w:r w:rsidRPr="00AD449C">
        <w:rPr>
          <w:sz w:val="28"/>
          <w:szCs w:val="28"/>
        </w:rPr>
        <w:t xml:space="preserve">22 июня проводится акция «Зажги свечу памяти», где большую часть собравшихся представляет молодёжь. </w:t>
      </w:r>
      <w:r w:rsidRPr="00AD449C">
        <w:rPr>
          <w:color w:val="000000"/>
          <w:sz w:val="28"/>
          <w:szCs w:val="28"/>
          <w:shd w:val="clear" w:color="auto" w:fill="FFFFFF"/>
        </w:rPr>
        <w:t> Такие уроки помогают донести до сознания подрастающего поколения картины героического прошлого, хранящиеся в общественной памяти.</w:t>
      </w:r>
    </w:p>
    <w:p w:rsidR="00F27156" w:rsidRPr="00AD449C" w:rsidRDefault="00F27156" w:rsidP="009244DF">
      <w:pPr>
        <w:jc w:val="both"/>
        <w:rPr>
          <w:rFonts w:ascii="Times New Roman" w:hAnsi="Times New Roman"/>
          <w:color w:val="000000"/>
          <w:sz w:val="28"/>
          <w:szCs w:val="28"/>
          <w:shd w:val="clear" w:color="auto" w:fill="FFFFFF"/>
        </w:rPr>
      </w:pPr>
      <w:r w:rsidRPr="00AD449C">
        <w:rPr>
          <w:rFonts w:ascii="Times New Roman" w:hAnsi="Times New Roman"/>
          <w:color w:val="000000"/>
          <w:sz w:val="28"/>
          <w:szCs w:val="28"/>
          <w:shd w:val="clear" w:color="auto" w:fill="FFFFFF"/>
        </w:rPr>
        <w:t xml:space="preserve">       7 ноября в библиотеке прошел час истории «Октябрьская революция в судьбах людей». Была подготовлена выставка и обзор « Революция 17 года на страницах книг». Собравшимся с помощью презентации рассказали о хронологии революции, вспомнили о земляках – участниках революции. Молотятин П.М., наш земляк,  служил кочегаром на крейсере «Аврора», у его потомков есть фотография этого моряка с надписью на ленточке «Аврора».         </w:t>
      </w:r>
    </w:p>
    <w:p w:rsidR="00F27156" w:rsidRPr="00AD449C" w:rsidRDefault="00F27156" w:rsidP="009244DF">
      <w:pPr>
        <w:ind w:firstLine="708"/>
        <w:jc w:val="both"/>
        <w:rPr>
          <w:rFonts w:ascii="Times New Roman" w:hAnsi="Times New Roman"/>
          <w:color w:val="000000"/>
          <w:sz w:val="28"/>
          <w:szCs w:val="28"/>
          <w:shd w:val="clear" w:color="auto" w:fill="FFFFFF"/>
        </w:rPr>
      </w:pPr>
      <w:r w:rsidRPr="00AD449C">
        <w:rPr>
          <w:rFonts w:ascii="Times New Roman" w:hAnsi="Times New Roman"/>
          <w:color w:val="000000"/>
          <w:sz w:val="28"/>
          <w:szCs w:val="28"/>
          <w:shd w:val="clear" w:color="auto" w:fill="FFFFFF"/>
        </w:rPr>
        <w:t xml:space="preserve">3 декабря в День неизвестного солдата прошёл час истории «Имя твое неизвестно, подвиг твой бессмертен»  вновь у мемориала, чтобы отдать дань памяти тем землякам, которые считаются пропавшими без вести. </w:t>
      </w:r>
    </w:p>
    <w:p w:rsidR="00F27156" w:rsidRPr="00AD449C" w:rsidRDefault="00F27156" w:rsidP="009244DF">
      <w:pPr>
        <w:ind w:firstLine="708"/>
        <w:jc w:val="both"/>
        <w:rPr>
          <w:rFonts w:ascii="Times New Roman" w:hAnsi="Times New Roman"/>
          <w:sz w:val="28"/>
          <w:szCs w:val="28"/>
        </w:rPr>
      </w:pPr>
      <w:r w:rsidRPr="00AD449C">
        <w:rPr>
          <w:rStyle w:val="Emphasis"/>
          <w:rFonts w:ascii="Times New Roman" w:hAnsi="Times New Roman"/>
          <w:color w:val="000000"/>
          <w:sz w:val="28"/>
          <w:szCs w:val="28"/>
          <w:shd w:val="clear" w:color="auto" w:fill="FFFFFF"/>
        </w:rPr>
        <w:t>Библиотекарь стремится к продвижению художественной краеведческой литературы. В этом году в библиотеке была представлена выставка к 90-летнему юбилею писателя  Л. Малякова «Достойный сын Псковщины». Подготовлен обзор «</w:t>
      </w:r>
      <w:r w:rsidRPr="00AD449C">
        <w:rPr>
          <w:rFonts w:ascii="Times New Roman" w:hAnsi="Times New Roman"/>
          <w:sz w:val="28"/>
          <w:szCs w:val="28"/>
        </w:rPr>
        <w:t>Проза Колбина С. Б., местного автора,  на страницах «Гдовской зари». С литературно - музыкальной композицией «Береза – символ России» юные читатели выступили на Воронинских чтениях в Спицино.</w:t>
      </w:r>
    </w:p>
    <w:p w:rsidR="00F27156" w:rsidRPr="00AD449C" w:rsidRDefault="00F27156" w:rsidP="009244DF">
      <w:pPr>
        <w:pStyle w:val="ListParagraph"/>
        <w:tabs>
          <w:tab w:val="left" w:pos="0"/>
        </w:tabs>
        <w:ind w:left="0"/>
        <w:jc w:val="both"/>
        <w:rPr>
          <w:rFonts w:ascii="Times New Roman" w:hAnsi="Times New Roman"/>
          <w:sz w:val="28"/>
          <w:szCs w:val="28"/>
        </w:rPr>
      </w:pPr>
      <w:r w:rsidRPr="00AD449C">
        <w:rPr>
          <w:rFonts w:ascii="Times New Roman" w:hAnsi="Times New Roman"/>
          <w:sz w:val="28"/>
          <w:szCs w:val="28"/>
        </w:rPr>
        <w:tab/>
      </w:r>
      <w:r w:rsidRPr="00AD449C">
        <w:rPr>
          <w:rFonts w:ascii="Times New Roman" w:hAnsi="Times New Roman"/>
          <w:sz w:val="28"/>
          <w:szCs w:val="28"/>
          <w:shd w:val="clear" w:color="auto" w:fill="FFFFFF"/>
        </w:rPr>
        <w:t xml:space="preserve"> </w:t>
      </w:r>
      <w:r w:rsidRPr="00AD449C">
        <w:rPr>
          <w:rFonts w:ascii="Times New Roman" w:hAnsi="Times New Roman"/>
          <w:sz w:val="28"/>
          <w:szCs w:val="28"/>
        </w:rPr>
        <w:t xml:space="preserve">Наша библиотека сохраняет в своих фондах истоки краеведческой информации, старается вести исследовательскую работу и активно стимулирует интерес читателей к краеведению. Накоплены исследовательские работы по   разным направлениям проекта, в последние годы многие работы сопровождаются электронными презентациями.  Так в 2017 году в </w:t>
      </w:r>
      <w:r w:rsidRPr="00AD449C">
        <w:rPr>
          <w:rFonts w:ascii="Times New Roman" w:hAnsi="Times New Roman"/>
          <w:kern w:val="24"/>
          <w:sz w:val="28"/>
          <w:szCs w:val="28"/>
        </w:rPr>
        <w:t>Межрегиональном конкурсе на лучшее историческое исследование «Дети Ленинградского партизанского края (1941-1944 гг.). Жизнь и судьба» принял участие и стал победителем Иванов Борис с работой «Судьба комсомолки   Кауровой  Марии,           участницы партизанского движения, как пример мужества и любви к Родине». Школьники почти ежегодно обращаются за помощью в подборе материала по теме «Деревня Островцы – моя малая Родина». Работы библиотекаря часто представлены на районных историко-краеведческих, эколого-краеведческих конференциях.</w:t>
      </w:r>
    </w:p>
    <w:p w:rsidR="00F27156" w:rsidRPr="00AD449C" w:rsidRDefault="00F27156" w:rsidP="009244DF">
      <w:pPr>
        <w:suppressAutoHyphens/>
        <w:spacing w:after="0" w:line="240" w:lineRule="auto"/>
        <w:ind w:firstLine="540"/>
        <w:jc w:val="both"/>
        <w:rPr>
          <w:rFonts w:ascii="Times New Roman" w:hAnsi="Times New Roman"/>
          <w:kern w:val="24"/>
          <w:sz w:val="28"/>
          <w:szCs w:val="28"/>
        </w:rPr>
      </w:pPr>
      <w:r w:rsidRPr="00AD449C">
        <w:rPr>
          <w:rFonts w:ascii="Times New Roman" w:hAnsi="Times New Roman"/>
          <w:sz w:val="28"/>
          <w:szCs w:val="28"/>
        </w:rPr>
        <w:t>Фонд  тематических папок, собранный за годы,  обширен и пользуется  у читателей библиотек большой популярностью, ведь  из них они могут узнать об истории деревни, узнать о рыболовецком промысле,   знаменитых земляках, познакомиться с краеведческими работами,  прочитать  произведения  местных самобытных авторов и многое другое. В библиотеке собрано много фотографий о жизни земляков.</w:t>
      </w:r>
    </w:p>
    <w:p w:rsidR="00F27156" w:rsidRPr="00AD449C" w:rsidRDefault="00F27156" w:rsidP="009244DF">
      <w:pPr>
        <w:ind w:firstLine="708"/>
        <w:jc w:val="both"/>
        <w:rPr>
          <w:rFonts w:ascii="Times New Roman" w:hAnsi="Times New Roman"/>
          <w:sz w:val="28"/>
          <w:szCs w:val="28"/>
        </w:rPr>
      </w:pPr>
      <w:r w:rsidRPr="00AD449C">
        <w:rPr>
          <w:rFonts w:ascii="Times New Roman" w:hAnsi="Times New Roman"/>
          <w:sz w:val="28"/>
          <w:szCs w:val="28"/>
        </w:rPr>
        <w:t xml:space="preserve">Библиотекарем составлены в 2017 году рекомендательные списки литературы «Об истории Ледового побоища», «Публикации о жизни деревни Островцы в газете «Гдовская заря с 2008 по 2017 год». </w:t>
      </w:r>
    </w:p>
    <w:p w:rsidR="00F27156" w:rsidRPr="00AD449C" w:rsidRDefault="00F27156" w:rsidP="009244DF">
      <w:pPr>
        <w:ind w:firstLine="708"/>
        <w:jc w:val="both"/>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43" type="#_x0000_t75" style="position:absolute;left:0;text-align:left;margin-left:15.45pt;margin-top:18.75pt;width:89.25pt;height:112.5pt;z-index:251649024;visibility:visible">
            <v:imagedata r:id="rId6" o:title=""/>
            <w10:wrap type="square"/>
          </v:shape>
        </w:pict>
      </w:r>
      <w:r w:rsidRPr="00AD449C">
        <w:rPr>
          <w:rFonts w:ascii="Times New Roman" w:hAnsi="Times New Roman"/>
          <w:sz w:val="28"/>
          <w:szCs w:val="28"/>
        </w:rPr>
        <w:t>Мечтой местного сообщества является приобретение книги  «Говор деревни Островцы Псковской области». В конце 90-х годов три года подряд в Островцы приезжал голландский аспирант Зеп Хонселаар.  Целью его экспедиций было изучение островецкого диалекта.</w:t>
      </w:r>
    </w:p>
    <w:p w:rsidR="00F27156" w:rsidRPr="00AD449C" w:rsidRDefault="00F27156" w:rsidP="009244DF">
      <w:pPr>
        <w:ind w:left="294" w:right="-143" w:hanging="10"/>
        <w:jc w:val="both"/>
        <w:rPr>
          <w:rFonts w:ascii="Times New Roman" w:hAnsi="Times New Roman"/>
          <w:sz w:val="28"/>
          <w:szCs w:val="28"/>
        </w:rPr>
      </w:pPr>
      <w:r w:rsidRPr="00AD449C">
        <w:rPr>
          <w:rFonts w:ascii="Times New Roman" w:hAnsi="Times New Roman"/>
          <w:sz w:val="28"/>
          <w:szCs w:val="28"/>
        </w:rPr>
        <w:t>В результате исследований была написана кандидатская диссертация. Но в фонде районной и местной библиотек нет, к сожалению, этой ценной книги. Самостоятельные попытки её приобретения не принесли успеха.</w:t>
      </w:r>
    </w:p>
    <w:p w:rsidR="00F27156" w:rsidRPr="00AD449C" w:rsidRDefault="00F27156" w:rsidP="009244DF">
      <w:pPr>
        <w:ind w:firstLine="708"/>
        <w:jc w:val="both"/>
        <w:rPr>
          <w:rFonts w:ascii="Times New Roman" w:hAnsi="Times New Roman"/>
          <w:i/>
          <w:sz w:val="28"/>
          <w:szCs w:val="28"/>
        </w:rPr>
      </w:pPr>
      <w:r w:rsidRPr="00AD449C">
        <w:rPr>
          <w:rFonts w:ascii="Times New Roman" w:hAnsi="Times New Roman"/>
          <w:sz w:val="28"/>
          <w:szCs w:val="28"/>
        </w:rPr>
        <w:t>В 2017 году Островецкой сельской библиотеке исполнилось  65 лет. Библиотека распахнула свои двери для  читателей,   коллег  и всех жителей деревни,  потому что все они каждым своим приходом тоже оставляют  в стенах библиотеки часть своей души, своей любви, часть своей жизни. Об истории и работе библиотеки тоже собран определённый материал</w:t>
      </w:r>
      <w:r w:rsidRPr="00AD449C">
        <w:rPr>
          <w:rFonts w:ascii="Times New Roman" w:hAnsi="Times New Roman"/>
          <w:i/>
          <w:sz w:val="28"/>
          <w:szCs w:val="28"/>
        </w:rPr>
        <w:t>.    (Приложение №5: презентации «Островецкой библиотеке – 65 лет», «Библиотека в ХХ</w:t>
      </w:r>
      <w:r w:rsidRPr="00AD449C">
        <w:rPr>
          <w:rFonts w:ascii="Times New Roman" w:hAnsi="Times New Roman"/>
          <w:i/>
          <w:sz w:val="28"/>
          <w:szCs w:val="28"/>
          <w:lang w:val="en-US"/>
        </w:rPr>
        <w:t>I</w:t>
      </w:r>
      <w:r w:rsidRPr="00AD449C">
        <w:rPr>
          <w:rFonts w:ascii="Times New Roman" w:hAnsi="Times New Roman"/>
          <w:i/>
          <w:sz w:val="28"/>
          <w:szCs w:val="28"/>
        </w:rPr>
        <w:t xml:space="preserve"> веке»).</w:t>
      </w:r>
    </w:p>
    <w:p w:rsidR="00F27156" w:rsidRPr="00AD449C" w:rsidRDefault="00F27156" w:rsidP="009244DF">
      <w:pPr>
        <w:ind w:firstLine="708"/>
        <w:jc w:val="both"/>
        <w:rPr>
          <w:rFonts w:ascii="Times New Roman" w:hAnsi="Times New Roman"/>
          <w:sz w:val="28"/>
          <w:szCs w:val="28"/>
        </w:rPr>
      </w:pPr>
      <w:r w:rsidRPr="00AD449C">
        <w:rPr>
          <w:rFonts w:ascii="Times New Roman" w:hAnsi="Times New Roman"/>
          <w:sz w:val="28"/>
          <w:szCs w:val="28"/>
        </w:rPr>
        <w:t>В 2018 году предстоит отметить 555-летие с первого упоминания д. Островцы в Псковской летописи, поэтому накопленный краеведческий материал вновь найдёт своё применение.</w:t>
      </w:r>
    </w:p>
    <w:p w:rsidR="00F27156" w:rsidRPr="00AD449C" w:rsidRDefault="00F27156" w:rsidP="009244DF">
      <w:pPr>
        <w:ind w:firstLine="708"/>
        <w:jc w:val="both"/>
        <w:rPr>
          <w:rFonts w:ascii="Times New Roman" w:hAnsi="Times New Roman"/>
          <w:sz w:val="28"/>
          <w:szCs w:val="28"/>
        </w:rPr>
      </w:pPr>
      <w:r w:rsidRPr="00AD449C">
        <w:rPr>
          <w:rFonts w:ascii="Times New Roman" w:hAnsi="Times New Roman"/>
          <w:sz w:val="28"/>
          <w:szCs w:val="28"/>
        </w:rPr>
        <w:t xml:space="preserve">Основными </w:t>
      </w:r>
      <w:r w:rsidRPr="00AD449C">
        <w:rPr>
          <w:rFonts w:ascii="Times New Roman" w:hAnsi="Times New Roman"/>
          <w:bCs/>
          <w:sz w:val="28"/>
          <w:szCs w:val="28"/>
        </w:rPr>
        <w:t>целями</w:t>
      </w:r>
      <w:r w:rsidRPr="00AD449C">
        <w:rPr>
          <w:rFonts w:ascii="Times New Roman" w:hAnsi="Times New Roman"/>
          <w:sz w:val="28"/>
          <w:szCs w:val="28"/>
        </w:rPr>
        <w:t xml:space="preserve"> краеведческой библиотечной деятельности являются: обеспечение доступности краеведческих информационных ресурсов,  распространение краеведческих знаний, формирование и развитие краеведческих информационных потребностей, развитие у читателей интереса к родному краю, воспитание любви и бережного отношения к своей малой родине. И этих целей  стараюсь добиваться. </w:t>
      </w:r>
      <w:r w:rsidRPr="00AD449C">
        <w:rPr>
          <w:rFonts w:ascii="Times New Roman" w:hAnsi="Times New Roman"/>
          <w:sz w:val="28"/>
          <w:szCs w:val="28"/>
        </w:rPr>
        <w:br/>
      </w:r>
    </w:p>
    <w:p w:rsidR="00F27156" w:rsidRDefault="00F27156"/>
    <w:sectPr w:rsidR="00F27156" w:rsidSect="00532B37">
      <w:footerReference w:type="default" r:id="rId7"/>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156" w:rsidRDefault="00F27156" w:rsidP="00AD449C">
      <w:pPr>
        <w:spacing w:after="0" w:line="240" w:lineRule="auto"/>
      </w:pPr>
      <w:r>
        <w:separator/>
      </w:r>
    </w:p>
  </w:endnote>
  <w:endnote w:type="continuationSeparator" w:id="1">
    <w:p w:rsidR="00F27156" w:rsidRDefault="00F27156" w:rsidP="00AD4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156" w:rsidRDefault="00F27156">
    <w:pPr>
      <w:pStyle w:val="Footer"/>
      <w:jc w:val="center"/>
    </w:pPr>
    <w:fldSimple w:instr=" PAGE   \* MERGEFORMAT ">
      <w:r>
        <w:rPr>
          <w:noProof/>
        </w:rPr>
        <w:t>1</w:t>
      </w:r>
    </w:fldSimple>
  </w:p>
  <w:p w:rsidR="00F27156" w:rsidRDefault="00F271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156" w:rsidRDefault="00F27156" w:rsidP="00AD449C">
      <w:pPr>
        <w:spacing w:after="0" w:line="240" w:lineRule="auto"/>
      </w:pPr>
      <w:r>
        <w:separator/>
      </w:r>
    </w:p>
  </w:footnote>
  <w:footnote w:type="continuationSeparator" w:id="1">
    <w:p w:rsidR="00F27156" w:rsidRDefault="00F27156" w:rsidP="00AD44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4DF"/>
    <w:rsid w:val="00014D3B"/>
    <w:rsid w:val="0007583F"/>
    <w:rsid w:val="000A42AF"/>
    <w:rsid w:val="00112584"/>
    <w:rsid w:val="0019240D"/>
    <w:rsid w:val="0019491A"/>
    <w:rsid w:val="003D2458"/>
    <w:rsid w:val="003E676C"/>
    <w:rsid w:val="0044420D"/>
    <w:rsid w:val="004B3056"/>
    <w:rsid w:val="004B70C8"/>
    <w:rsid w:val="0050463B"/>
    <w:rsid w:val="00532B37"/>
    <w:rsid w:val="005B76D3"/>
    <w:rsid w:val="008279D8"/>
    <w:rsid w:val="008D6BF0"/>
    <w:rsid w:val="008E2813"/>
    <w:rsid w:val="008F1060"/>
    <w:rsid w:val="009244DF"/>
    <w:rsid w:val="009A7617"/>
    <w:rsid w:val="00A26AC4"/>
    <w:rsid w:val="00AD449C"/>
    <w:rsid w:val="00B170EC"/>
    <w:rsid w:val="00C64459"/>
    <w:rsid w:val="00CA34A8"/>
    <w:rsid w:val="00D53C74"/>
    <w:rsid w:val="00EE1745"/>
    <w:rsid w:val="00F271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D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44DF"/>
    <w:pPr>
      <w:ind w:left="720"/>
      <w:contextualSpacing/>
    </w:pPr>
    <w:rPr>
      <w:rFonts w:eastAsia="Calibri"/>
      <w:lang w:eastAsia="en-US"/>
    </w:rPr>
  </w:style>
  <w:style w:type="character" w:styleId="Emphasis">
    <w:name w:val="Emphasis"/>
    <w:basedOn w:val="DefaultParagraphFont"/>
    <w:uiPriority w:val="99"/>
    <w:qFormat/>
    <w:rsid w:val="009244DF"/>
    <w:rPr>
      <w:rFonts w:cs="Times New Roman"/>
      <w:i/>
      <w:iCs/>
    </w:rPr>
  </w:style>
  <w:style w:type="character" w:customStyle="1" w:styleId="apple-converted-space">
    <w:name w:val="apple-converted-space"/>
    <w:basedOn w:val="DefaultParagraphFont"/>
    <w:uiPriority w:val="99"/>
    <w:rsid w:val="009244DF"/>
    <w:rPr>
      <w:rFonts w:cs="Times New Roman"/>
    </w:rPr>
  </w:style>
  <w:style w:type="paragraph" w:customStyle="1" w:styleId="c2">
    <w:name w:val="c2"/>
    <w:basedOn w:val="Normal"/>
    <w:uiPriority w:val="99"/>
    <w:rsid w:val="009244DF"/>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rsid w:val="00AD449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D449C"/>
    <w:rPr>
      <w:rFonts w:eastAsia="Times New Roman" w:cs="Times New Roman"/>
      <w:lang w:eastAsia="ru-RU"/>
    </w:rPr>
  </w:style>
  <w:style w:type="paragraph" w:styleId="Footer">
    <w:name w:val="footer"/>
    <w:basedOn w:val="Normal"/>
    <w:link w:val="FooterChar"/>
    <w:uiPriority w:val="99"/>
    <w:rsid w:val="00AD449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D449C"/>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2588</Words>
  <Characters>14754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МБУ «Гдовская районная центральная библиотека»</dc:title>
  <dc:subject/>
  <dc:creator>Your User Name</dc:creator>
  <cp:keywords/>
  <dc:description/>
  <cp:lastModifiedBy>Алла</cp:lastModifiedBy>
  <cp:revision>2</cp:revision>
  <dcterms:created xsi:type="dcterms:W3CDTF">2018-07-26T06:41:00Z</dcterms:created>
  <dcterms:modified xsi:type="dcterms:W3CDTF">2018-07-26T06:41:00Z</dcterms:modified>
</cp:coreProperties>
</file>