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D" w:rsidRPr="0059616C" w:rsidRDefault="0059616C" w:rsidP="00492818">
      <w:pPr>
        <w:jc w:val="center"/>
        <w:rPr>
          <w:sz w:val="28"/>
          <w:szCs w:val="28"/>
          <w:u w:val="single"/>
        </w:rPr>
      </w:pPr>
      <w:r w:rsidRPr="0059616C">
        <w:rPr>
          <w:sz w:val="28"/>
          <w:szCs w:val="28"/>
          <w:u w:val="single"/>
        </w:rPr>
        <w:t xml:space="preserve">История  </w:t>
      </w:r>
      <w:r w:rsidR="00F81A2D" w:rsidRPr="0059616C">
        <w:rPr>
          <w:sz w:val="28"/>
          <w:szCs w:val="28"/>
          <w:u w:val="single"/>
        </w:rPr>
        <w:t>Рунов</w:t>
      </w:r>
      <w:r w:rsidRPr="0059616C">
        <w:rPr>
          <w:sz w:val="28"/>
          <w:szCs w:val="28"/>
          <w:u w:val="single"/>
        </w:rPr>
        <w:t xml:space="preserve">ской </w:t>
      </w:r>
      <w:r w:rsidR="00F81A2D" w:rsidRPr="0059616C">
        <w:rPr>
          <w:sz w:val="28"/>
          <w:szCs w:val="28"/>
          <w:u w:val="single"/>
        </w:rPr>
        <w:t>сельск</w:t>
      </w:r>
      <w:r w:rsidRPr="0059616C">
        <w:rPr>
          <w:sz w:val="28"/>
          <w:szCs w:val="28"/>
          <w:u w:val="single"/>
        </w:rPr>
        <w:t xml:space="preserve">ой </w:t>
      </w:r>
      <w:r w:rsidR="00F81A2D" w:rsidRPr="0059616C">
        <w:rPr>
          <w:sz w:val="28"/>
          <w:szCs w:val="28"/>
          <w:u w:val="single"/>
        </w:rPr>
        <w:t xml:space="preserve"> библиотек</w:t>
      </w:r>
      <w:r w:rsidRPr="0059616C">
        <w:rPr>
          <w:sz w:val="28"/>
          <w:szCs w:val="28"/>
          <w:u w:val="single"/>
        </w:rPr>
        <w:t>и</w:t>
      </w:r>
    </w:p>
    <w:p w:rsidR="00F81A2D" w:rsidRPr="0059616C" w:rsidRDefault="00F81A2D" w:rsidP="00492818">
      <w:pPr>
        <w:jc w:val="center"/>
        <w:rPr>
          <w:b/>
          <w:sz w:val="28"/>
          <w:szCs w:val="28"/>
          <w:u w:val="single"/>
        </w:rPr>
      </w:pPr>
    </w:p>
    <w:p w:rsidR="0059616C" w:rsidRDefault="0059616C" w:rsidP="00F8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A2D" w:rsidRPr="0059616C">
        <w:rPr>
          <w:sz w:val="28"/>
          <w:szCs w:val="28"/>
        </w:rPr>
        <w:t xml:space="preserve">На территории Руновской волости в 30-е годы двадцатого века была создана изба-читальня. Она была организована при Говоровской коммуне по инициативе местных властей, в </w:t>
      </w:r>
      <w:r>
        <w:rPr>
          <w:sz w:val="28"/>
          <w:szCs w:val="28"/>
        </w:rPr>
        <w:t>доме раскулаченных. Здесь же находился</w:t>
      </w:r>
      <w:r w:rsidR="00F81A2D" w:rsidRPr="0059616C">
        <w:rPr>
          <w:sz w:val="28"/>
          <w:szCs w:val="28"/>
        </w:rPr>
        <w:t xml:space="preserve"> зал для выступлений, и показывали передвижное кино. Первым избачом был Кирпичев, человек образованный и культурный. Во время Великой Отечественной войны он погиб.</w:t>
      </w:r>
      <w:r>
        <w:rPr>
          <w:sz w:val="28"/>
          <w:szCs w:val="28"/>
        </w:rPr>
        <w:t xml:space="preserve"> </w:t>
      </w:r>
      <w:r w:rsidR="00F81A2D" w:rsidRPr="0059616C">
        <w:rPr>
          <w:sz w:val="28"/>
          <w:szCs w:val="28"/>
        </w:rPr>
        <w:t xml:space="preserve">Изба-читальня была разрушена во время Великой Отечественной войны. </w:t>
      </w:r>
    </w:p>
    <w:p w:rsidR="0059616C" w:rsidRDefault="0059616C" w:rsidP="00F8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A2D" w:rsidRPr="0059616C">
        <w:rPr>
          <w:sz w:val="28"/>
          <w:szCs w:val="28"/>
        </w:rPr>
        <w:t>После освобождения территории Руновской волости от немецко-фашистских захватчиков, было решено вновь отк</w:t>
      </w:r>
      <w:r>
        <w:rPr>
          <w:sz w:val="28"/>
          <w:szCs w:val="28"/>
        </w:rPr>
        <w:t xml:space="preserve">рыть избу-читальню. Книг  было мало. Ими </w:t>
      </w:r>
      <w:r w:rsidR="00F81A2D" w:rsidRPr="0059616C">
        <w:rPr>
          <w:sz w:val="28"/>
          <w:szCs w:val="28"/>
        </w:rPr>
        <w:t xml:space="preserve"> можно было пользоваться только в избе-читальне, на дом их не выдавали. </w:t>
      </w:r>
    </w:p>
    <w:p w:rsidR="00F81A2D" w:rsidRDefault="0059616C" w:rsidP="00F8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1A2D" w:rsidRPr="0059616C">
        <w:rPr>
          <w:sz w:val="28"/>
          <w:szCs w:val="28"/>
        </w:rPr>
        <w:t>С 1944 года заведовала избой-читальней Запольская Н.А., а с конца 1945 года -  Кудрявцев В.И. С 1946 года работала Прохорова Мария. Постепенно книжный фонд стал расти, кроме художественной литературы, появились книги по различным отраслям знаний.</w:t>
      </w:r>
    </w:p>
    <w:p w:rsidR="00BF12BD" w:rsidRPr="0059616C" w:rsidRDefault="00BF12BD" w:rsidP="00F81A2D">
      <w:pPr>
        <w:jc w:val="both"/>
        <w:rPr>
          <w:sz w:val="28"/>
          <w:szCs w:val="28"/>
        </w:rPr>
      </w:pPr>
    </w:p>
    <w:p w:rsidR="00F81A2D" w:rsidRDefault="0059616C" w:rsidP="00F81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1A2D" w:rsidRPr="0059616C">
        <w:rPr>
          <w:sz w:val="28"/>
          <w:szCs w:val="28"/>
        </w:rPr>
        <w:t>Первая инвентарная книга была начата 18 июля 1953 года.</w:t>
      </w:r>
      <w:r>
        <w:rPr>
          <w:sz w:val="28"/>
          <w:szCs w:val="28"/>
        </w:rPr>
        <w:t xml:space="preserve"> Эту дату принято считать </w:t>
      </w:r>
      <w:r w:rsidR="00CC5603">
        <w:rPr>
          <w:sz w:val="28"/>
          <w:szCs w:val="28"/>
        </w:rPr>
        <w:t>днем открытия библиотеки.</w:t>
      </w:r>
      <w:r w:rsidR="00F81A2D" w:rsidRPr="0059616C">
        <w:rPr>
          <w:sz w:val="28"/>
          <w:szCs w:val="28"/>
        </w:rPr>
        <w:t xml:space="preserve"> Теперь книгами из библиотеки  можно было пользоваться на дому. </w:t>
      </w:r>
      <w:r w:rsidR="00CC5603" w:rsidRPr="0059616C">
        <w:rPr>
          <w:sz w:val="28"/>
          <w:szCs w:val="28"/>
        </w:rPr>
        <w:t xml:space="preserve">В 1954 году изба-читальня </w:t>
      </w:r>
      <w:r w:rsidR="00CC5603">
        <w:rPr>
          <w:sz w:val="28"/>
          <w:szCs w:val="28"/>
        </w:rPr>
        <w:t xml:space="preserve">переименована в Руновскую </w:t>
      </w:r>
      <w:r w:rsidR="00CC5603" w:rsidRPr="0059616C">
        <w:rPr>
          <w:sz w:val="28"/>
          <w:szCs w:val="28"/>
        </w:rPr>
        <w:t xml:space="preserve"> библиотек</w:t>
      </w:r>
      <w:r w:rsidR="00CC5603">
        <w:rPr>
          <w:sz w:val="28"/>
          <w:szCs w:val="28"/>
        </w:rPr>
        <w:t>у</w:t>
      </w:r>
      <w:r w:rsidR="00CC5603" w:rsidRPr="0059616C">
        <w:rPr>
          <w:sz w:val="28"/>
          <w:szCs w:val="28"/>
        </w:rPr>
        <w:t xml:space="preserve">. </w:t>
      </w:r>
      <w:r w:rsidR="00CC5603">
        <w:rPr>
          <w:sz w:val="28"/>
          <w:szCs w:val="28"/>
        </w:rPr>
        <w:t>Первым б</w:t>
      </w:r>
      <w:r w:rsidR="00F81A2D" w:rsidRPr="0059616C">
        <w:rPr>
          <w:sz w:val="28"/>
          <w:szCs w:val="28"/>
        </w:rPr>
        <w:t xml:space="preserve">иблиотекарем </w:t>
      </w:r>
      <w:r w:rsidR="00CC5603">
        <w:rPr>
          <w:sz w:val="28"/>
          <w:szCs w:val="28"/>
        </w:rPr>
        <w:t>была</w:t>
      </w:r>
      <w:r w:rsidR="00F81A2D" w:rsidRPr="0059616C">
        <w:rPr>
          <w:sz w:val="28"/>
          <w:szCs w:val="28"/>
        </w:rPr>
        <w:t xml:space="preserve"> Иванова В.</w:t>
      </w:r>
      <w:r>
        <w:rPr>
          <w:sz w:val="28"/>
          <w:szCs w:val="28"/>
        </w:rPr>
        <w:t xml:space="preserve"> </w:t>
      </w:r>
      <w:r w:rsidR="00F81A2D" w:rsidRPr="0059616C">
        <w:rPr>
          <w:sz w:val="28"/>
          <w:szCs w:val="28"/>
        </w:rPr>
        <w:t xml:space="preserve">А.  С 1960 года библиотекой и клубом заведовала Медведева Евгения Георгиевна, а с 1961 по </w:t>
      </w:r>
      <w:smartTag w:uri="urn:schemas-microsoft-com:office:smarttags" w:element="metricconverter">
        <w:smartTagPr>
          <w:attr w:name="ProductID" w:val="1964 г"/>
        </w:smartTagPr>
        <w:r w:rsidR="00F81A2D" w:rsidRPr="0059616C">
          <w:rPr>
            <w:sz w:val="28"/>
            <w:szCs w:val="28"/>
          </w:rPr>
          <w:t>1964 г</w:t>
        </w:r>
      </w:smartTag>
      <w:r w:rsidR="00F81A2D" w:rsidRPr="0059616C">
        <w:rPr>
          <w:sz w:val="28"/>
          <w:szCs w:val="28"/>
        </w:rPr>
        <w:t>.г. – Назимова Раиса Федоровна.</w:t>
      </w:r>
    </w:p>
    <w:p w:rsidR="00BF12BD" w:rsidRPr="0059616C" w:rsidRDefault="00BF12BD" w:rsidP="00F81A2D">
      <w:pPr>
        <w:jc w:val="both"/>
        <w:rPr>
          <w:sz w:val="28"/>
          <w:szCs w:val="28"/>
        </w:rPr>
      </w:pPr>
    </w:p>
    <w:p w:rsidR="00BF12BD" w:rsidRDefault="00D04442" w:rsidP="00D04442">
      <w:pPr>
        <w:autoSpaceDE w:val="0"/>
        <w:autoSpaceDN w:val="0"/>
        <w:adjustRightInd w:val="0"/>
        <w:rPr>
          <w:rFonts w:ascii="Tahoma" w:hAnsi="Tahoma" w:cs="Tahoma"/>
          <w:color w:val="2B5481"/>
        </w:rPr>
      </w:pPr>
      <w:r>
        <w:rPr>
          <w:rFonts w:ascii="Tahoma" w:hAnsi="Tahoma" w:cs="Tahoma"/>
          <w:color w:val="2B5481"/>
        </w:rPr>
        <w:t xml:space="preserve">Нина Герасимовна </w:t>
      </w:r>
    </w:p>
    <w:p w:rsidR="00BF12BD" w:rsidRDefault="00BF12BD" w:rsidP="00BF12BD">
      <w:pPr>
        <w:autoSpaceDE w:val="0"/>
        <w:autoSpaceDN w:val="0"/>
        <w:adjustRightInd w:val="0"/>
        <w:rPr>
          <w:rFonts w:ascii="Tahoma" w:hAnsi="Tahoma" w:cs="Tahoma"/>
          <w:color w:val="2B5481"/>
        </w:rPr>
      </w:pPr>
      <w:r>
        <w:rPr>
          <w:rFonts w:ascii="Tahoma" w:hAnsi="Tahoma" w:cs="Tahoma"/>
          <w:color w:val="2B5481"/>
        </w:rPr>
        <w:t xml:space="preserve">    </w:t>
      </w:r>
      <w:r w:rsidR="00D04442">
        <w:rPr>
          <w:rFonts w:ascii="Tahoma" w:hAnsi="Tahoma" w:cs="Tahoma"/>
          <w:color w:val="2B5481"/>
        </w:rPr>
        <w:t>Селезнева</w:t>
      </w:r>
    </w:p>
    <w:p w:rsidR="006859FF" w:rsidRDefault="00D04442" w:rsidP="00BF12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1790700" cy="1992630"/>
            <wp:effectExtent l="19050" t="19050" r="19050" b="26670"/>
            <wp:wrapSquare wrapText="bothSides"/>
            <wp:docPr id="2" name="Рисунок 2" descr="docu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</a:blip>
                    <a:srcRect l="3780" t="43112" r="76221" b="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92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A2D" w:rsidRPr="0059616C">
        <w:rPr>
          <w:sz w:val="28"/>
          <w:szCs w:val="28"/>
        </w:rPr>
        <w:t>В 1968 году в библиотеку пришла на работу Селезнева Нина Герасимовна,  которая 21 год заведовала Руновской библиотекой, а с 19</w:t>
      </w:r>
      <w:r w:rsidR="001D39F1">
        <w:rPr>
          <w:sz w:val="28"/>
          <w:szCs w:val="28"/>
        </w:rPr>
        <w:t>79</w:t>
      </w:r>
      <w:r w:rsidR="00F81A2D" w:rsidRPr="0059616C">
        <w:rPr>
          <w:sz w:val="28"/>
          <w:szCs w:val="28"/>
        </w:rPr>
        <w:t xml:space="preserve"> года Руновской библиотекой-филиалом №14 Новосокольнической ЦБС. </w:t>
      </w:r>
      <w:r w:rsidR="001D39F1">
        <w:rPr>
          <w:sz w:val="28"/>
          <w:szCs w:val="28"/>
        </w:rPr>
        <w:t xml:space="preserve">Из воспоминаний Н. Г. Селезневой: «В библиотеке читало более 650 человек, из них </w:t>
      </w:r>
      <w:r w:rsidR="00CE028E">
        <w:rPr>
          <w:sz w:val="28"/>
          <w:szCs w:val="28"/>
        </w:rPr>
        <w:t xml:space="preserve">- </w:t>
      </w:r>
      <w:r w:rsidR="001D39F1">
        <w:rPr>
          <w:sz w:val="28"/>
          <w:szCs w:val="28"/>
        </w:rPr>
        <w:t xml:space="preserve">140 детей. Работали 6 передвижек и 1 пункт выдачи литературы. В библиотеке проходили читательские конференции, диспуты, громкие чтения и беседы. Много сил уделялось работе по атеистической пропаганде, так как в д. Руново  находилась действующая церковь. В библиотеке был оформлен «Уголок атеиста». </w:t>
      </w:r>
      <w:r>
        <w:rPr>
          <w:sz w:val="28"/>
          <w:szCs w:val="28"/>
        </w:rPr>
        <w:t>Обязанностью библиотекаря в те годы было посещение молочных ферм с обзорами и выставками сельскохозяйственной литературы».</w:t>
      </w:r>
    </w:p>
    <w:p w:rsidR="00BF12BD" w:rsidRPr="00BF12BD" w:rsidRDefault="00BF12BD" w:rsidP="00BF12BD">
      <w:pPr>
        <w:autoSpaceDE w:val="0"/>
        <w:autoSpaceDN w:val="0"/>
        <w:adjustRightInd w:val="0"/>
        <w:jc w:val="both"/>
        <w:rPr>
          <w:rFonts w:ascii="Tahoma" w:hAnsi="Tahoma" w:cs="Tahoma"/>
          <w:color w:val="2B5481"/>
        </w:rPr>
      </w:pPr>
    </w:p>
    <w:p w:rsidR="000F21E2" w:rsidRDefault="006859FF" w:rsidP="00BF1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442">
        <w:rPr>
          <w:sz w:val="28"/>
          <w:szCs w:val="28"/>
        </w:rPr>
        <w:t xml:space="preserve"> </w:t>
      </w:r>
      <w:r w:rsidR="00F81A2D" w:rsidRPr="0059616C">
        <w:rPr>
          <w:sz w:val="28"/>
          <w:szCs w:val="28"/>
        </w:rPr>
        <w:t xml:space="preserve">С июля 1989 года библиотекарем Руновской сельской библиотеки стала </w:t>
      </w:r>
      <w:r w:rsidR="000F21E2">
        <w:rPr>
          <w:sz w:val="28"/>
          <w:szCs w:val="28"/>
        </w:rPr>
        <w:t xml:space="preserve">О. А. </w:t>
      </w:r>
      <w:r w:rsidR="00F81A2D" w:rsidRPr="0059616C">
        <w:rPr>
          <w:sz w:val="28"/>
          <w:szCs w:val="28"/>
        </w:rPr>
        <w:t>Чурбанова</w:t>
      </w:r>
      <w:r w:rsidR="000F21E2">
        <w:rPr>
          <w:sz w:val="28"/>
          <w:szCs w:val="28"/>
        </w:rPr>
        <w:t xml:space="preserve">. </w:t>
      </w:r>
      <w:r w:rsidR="00F81A2D" w:rsidRPr="0059616C">
        <w:rPr>
          <w:sz w:val="28"/>
          <w:szCs w:val="28"/>
        </w:rPr>
        <w:t xml:space="preserve"> Ольга Алексеевна</w:t>
      </w:r>
      <w:r w:rsidR="000F21E2">
        <w:rPr>
          <w:sz w:val="28"/>
          <w:szCs w:val="28"/>
        </w:rPr>
        <w:t xml:space="preserve"> з</w:t>
      </w:r>
      <w:r w:rsidR="000F21E2" w:rsidRPr="00F958D3">
        <w:rPr>
          <w:sz w:val="28"/>
          <w:szCs w:val="28"/>
        </w:rPr>
        <w:t xml:space="preserve">а время  работы </w:t>
      </w:r>
      <w:r w:rsidR="000F21E2">
        <w:rPr>
          <w:sz w:val="28"/>
          <w:szCs w:val="28"/>
        </w:rPr>
        <w:t>з</w:t>
      </w:r>
      <w:r w:rsidR="000F21E2" w:rsidRPr="00F958D3">
        <w:rPr>
          <w:sz w:val="28"/>
          <w:szCs w:val="28"/>
        </w:rPr>
        <w:t xml:space="preserve">арекомендовала себя  профессионально грамотным, ответственным, добросовестным,  творческим  </w:t>
      </w:r>
      <w:r w:rsidR="000F21E2" w:rsidRPr="00F958D3">
        <w:rPr>
          <w:sz w:val="28"/>
          <w:szCs w:val="28"/>
        </w:rPr>
        <w:lastRenderedPageBreak/>
        <w:t>сп</w:t>
      </w:r>
      <w:r w:rsidR="000F21E2">
        <w:rPr>
          <w:sz w:val="28"/>
          <w:szCs w:val="28"/>
        </w:rPr>
        <w:t>ециалистом библиотечного дела. Она должное внимание уделяет работе с фондами и каталогами, умеет правильно предложить нужную литературу. Большое внимание в своей деятельности уделяет духовно-нравственному воспитанию подрастающего поколения и придвижению книги. Проводятся различные беседы,</w:t>
      </w:r>
      <w:r w:rsidR="006C3156">
        <w:rPr>
          <w:sz w:val="28"/>
          <w:szCs w:val="28"/>
        </w:rPr>
        <w:t xml:space="preserve"> устные журналы, вечера и ча</w:t>
      </w:r>
      <w:r w:rsidR="000F21E2">
        <w:rPr>
          <w:sz w:val="28"/>
          <w:szCs w:val="28"/>
        </w:rPr>
        <w:t>сы поэзии. В 2011году Руновская сельская библиотека заняла второе место в  районном конкурсе «Лучшая сельская библиотека».</w:t>
      </w:r>
      <w:r w:rsidR="00143B8E" w:rsidRPr="00143B8E">
        <w:rPr>
          <w:sz w:val="28"/>
          <w:szCs w:val="28"/>
        </w:rPr>
        <w:t xml:space="preserve"> </w:t>
      </w:r>
      <w:r w:rsidR="00143B8E">
        <w:rPr>
          <w:sz w:val="28"/>
          <w:szCs w:val="28"/>
        </w:rPr>
        <w:t>О. А. Чурбанова  награждена  Почетной грамотой Новосокольнического района.</w:t>
      </w:r>
      <w:r w:rsidR="00143B8E" w:rsidRPr="00856301">
        <w:rPr>
          <w:sz w:val="28"/>
          <w:szCs w:val="28"/>
        </w:rPr>
        <w:t xml:space="preserve">     </w:t>
      </w:r>
    </w:p>
    <w:p w:rsidR="006C3156" w:rsidRPr="006C3156" w:rsidRDefault="006C3156" w:rsidP="006C3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1E2">
        <w:rPr>
          <w:sz w:val="28"/>
          <w:szCs w:val="28"/>
        </w:rPr>
        <w:t>Библиотека работает в тесном контакте с сельской школой и домом культуры. С 2012 года О.А. Чурбанова работала по программе духовно-патриотического воспитания «Люблю всё то, что называю одним широким словом  - Русь»</w:t>
      </w:r>
      <w:r w:rsidR="000F21E2" w:rsidRPr="005801BF">
        <w:rPr>
          <w:sz w:val="28"/>
          <w:szCs w:val="28"/>
        </w:rPr>
        <w:t xml:space="preserve"> </w:t>
      </w:r>
      <w:r w:rsidR="000F21E2">
        <w:rPr>
          <w:sz w:val="28"/>
          <w:szCs w:val="28"/>
        </w:rPr>
        <w:t xml:space="preserve">на основе краеведческого материала. </w:t>
      </w:r>
      <w:r w:rsidR="006859FF">
        <w:rPr>
          <w:sz w:val="28"/>
          <w:szCs w:val="28"/>
        </w:rPr>
        <w:t xml:space="preserve"> </w:t>
      </w:r>
      <w:r w:rsidR="000F21E2">
        <w:rPr>
          <w:sz w:val="28"/>
          <w:szCs w:val="28"/>
        </w:rPr>
        <w:t>В результате был создан словарь диалектных слов Руновской земли</w:t>
      </w:r>
      <w:r>
        <w:rPr>
          <w:sz w:val="28"/>
          <w:szCs w:val="28"/>
        </w:rPr>
        <w:t xml:space="preserve"> </w:t>
      </w:r>
      <w:r w:rsidRPr="006C3156">
        <w:rPr>
          <w:sz w:val="28"/>
          <w:szCs w:val="28"/>
        </w:rPr>
        <w:t>«Язык моих предков угаснуть не должен»</w:t>
      </w:r>
      <w:r>
        <w:rPr>
          <w:sz w:val="28"/>
          <w:szCs w:val="28"/>
        </w:rPr>
        <w:t>.</w:t>
      </w:r>
    </w:p>
    <w:p w:rsidR="006C3156" w:rsidRDefault="006859FF" w:rsidP="006859FF">
      <w:pPr>
        <w:pStyle w:val="af7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6C3156" w:rsidRPr="006C3156">
        <w:rPr>
          <w:szCs w:val="28"/>
        </w:rPr>
        <w:t>В 2014 году в районном конкурсе среди сельских библиотекарей «Край, в котором мы живем» Руновская сельская библиотека награждена Дипломом 3 степени.</w:t>
      </w:r>
      <w:r w:rsidR="006C3156">
        <w:rPr>
          <w:szCs w:val="28"/>
        </w:rPr>
        <w:t xml:space="preserve"> За счет </w:t>
      </w:r>
      <w:r w:rsidR="006C3156" w:rsidRPr="006859FF">
        <w:rPr>
          <w:szCs w:val="28"/>
        </w:rPr>
        <w:t>средств</w:t>
      </w:r>
      <w:r w:rsidRPr="006859FF">
        <w:rPr>
          <w:szCs w:val="28"/>
        </w:rPr>
        <w:t xml:space="preserve">  Госпрограммы «Культура, сохранение культурного наследия  и развития туризма на территории области» в декабре 2014 года </w:t>
      </w:r>
      <w:r w:rsidR="006C3156" w:rsidRPr="006859FF">
        <w:rPr>
          <w:szCs w:val="28"/>
        </w:rPr>
        <w:t>Руновская  сельская библиотека</w:t>
      </w:r>
      <w:r w:rsidRPr="006859FF">
        <w:rPr>
          <w:szCs w:val="28"/>
        </w:rPr>
        <w:t xml:space="preserve"> получила статус модельной.</w:t>
      </w:r>
    </w:p>
    <w:p w:rsidR="00BF12BD" w:rsidRDefault="00BF12BD" w:rsidP="006859FF">
      <w:pPr>
        <w:pStyle w:val="af7"/>
        <w:ind w:left="0"/>
        <w:jc w:val="both"/>
        <w:rPr>
          <w:szCs w:val="28"/>
        </w:rPr>
      </w:pPr>
    </w:p>
    <w:p w:rsidR="00BF12BD" w:rsidRPr="006859FF" w:rsidRDefault="00BF12BD" w:rsidP="006859FF">
      <w:pPr>
        <w:pStyle w:val="af7"/>
        <w:ind w:left="0"/>
        <w:jc w:val="both"/>
        <w:rPr>
          <w:szCs w:val="28"/>
        </w:rPr>
      </w:pPr>
    </w:p>
    <w:p w:rsidR="00F81A2D" w:rsidRDefault="00F81A2D" w:rsidP="00F81A2D">
      <w:pPr>
        <w:jc w:val="both"/>
        <w:rPr>
          <w:sz w:val="28"/>
          <w:szCs w:val="28"/>
        </w:rPr>
      </w:pPr>
    </w:p>
    <w:p w:rsidR="00836779" w:rsidRDefault="006859FF">
      <w:r>
        <w:rPr>
          <w:noProof/>
        </w:rPr>
        <w:t xml:space="preserve">                        </w:t>
      </w:r>
      <w:r w:rsidR="00492818">
        <w:rPr>
          <w:noProof/>
        </w:rPr>
        <w:drawing>
          <wp:inline distT="0" distB="0" distL="0" distR="0">
            <wp:extent cx="4191000" cy="3142635"/>
            <wp:effectExtent l="19050" t="0" r="0" b="0"/>
            <wp:docPr id="1" name="Рисунок 1" descr="F:\здание сб\Руновский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Руновский С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841" cy="31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818" w:rsidRDefault="00492818"/>
    <w:p w:rsidR="00492818" w:rsidRPr="00492818" w:rsidRDefault="00492818" w:rsidP="00492818">
      <w:pPr>
        <w:jc w:val="center"/>
        <w:rPr>
          <w:sz w:val="28"/>
          <w:szCs w:val="28"/>
        </w:rPr>
      </w:pPr>
      <w:r w:rsidRPr="00492818">
        <w:rPr>
          <w:sz w:val="28"/>
          <w:szCs w:val="28"/>
        </w:rPr>
        <w:t>Здание Руновского Дома культуры</w:t>
      </w:r>
    </w:p>
    <w:sectPr w:rsidR="00492818" w:rsidRPr="00492818" w:rsidSect="00AC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DB4"/>
    <w:multiLevelType w:val="hybridMultilevel"/>
    <w:tmpl w:val="9E7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2E39"/>
    <w:multiLevelType w:val="hybridMultilevel"/>
    <w:tmpl w:val="CD805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A2D"/>
    <w:rsid w:val="000B1E2D"/>
    <w:rsid w:val="000F21E2"/>
    <w:rsid w:val="00143B8E"/>
    <w:rsid w:val="001D39F1"/>
    <w:rsid w:val="00212B37"/>
    <w:rsid w:val="002D0FD9"/>
    <w:rsid w:val="003A42E3"/>
    <w:rsid w:val="004174B6"/>
    <w:rsid w:val="00492818"/>
    <w:rsid w:val="004F312A"/>
    <w:rsid w:val="00550E48"/>
    <w:rsid w:val="005519C4"/>
    <w:rsid w:val="0059616C"/>
    <w:rsid w:val="006720EF"/>
    <w:rsid w:val="006839D7"/>
    <w:rsid w:val="006859FF"/>
    <w:rsid w:val="00691D48"/>
    <w:rsid w:val="006C3156"/>
    <w:rsid w:val="006F4F4B"/>
    <w:rsid w:val="00836779"/>
    <w:rsid w:val="00A200B8"/>
    <w:rsid w:val="00AC196D"/>
    <w:rsid w:val="00B4161B"/>
    <w:rsid w:val="00BE57AC"/>
    <w:rsid w:val="00BF12BD"/>
    <w:rsid w:val="00CC5603"/>
    <w:rsid w:val="00CE028E"/>
    <w:rsid w:val="00D04442"/>
    <w:rsid w:val="00DC1C62"/>
    <w:rsid w:val="00EE50F6"/>
    <w:rsid w:val="00F8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E57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57AC"/>
  </w:style>
  <w:style w:type="paragraph" w:styleId="af5">
    <w:name w:val="Balloon Text"/>
    <w:basedOn w:val="a"/>
    <w:link w:val="af6"/>
    <w:uiPriority w:val="99"/>
    <w:semiHidden/>
    <w:unhideWhenUsed/>
    <w:rsid w:val="00BE57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57A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Знак1 Знак Знак Знак"/>
    <w:basedOn w:val="a"/>
    <w:rsid w:val="006C3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rsid w:val="006859FF"/>
    <w:pPr>
      <w:ind w:left="660"/>
    </w:pPr>
    <w:rPr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6859FF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11</cp:revision>
  <dcterms:created xsi:type="dcterms:W3CDTF">2015-08-05T13:07:00Z</dcterms:created>
  <dcterms:modified xsi:type="dcterms:W3CDTF">2015-10-02T11:19:00Z</dcterms:modified>
</cp:coreProperties>
</file>