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31" w:rsidRPr="00ED3A1B" w:rsidRDefault="00DD1A31" w:rsidP="00DD1A31">
      <w:pPr>
        <w:jc w:val="center"/>
      </w:pPr>
      <w:r w:rsidRPr="00ED3A1B">
        <w:t>МБУК Невельского района «Культура и досуг»</w:t>
      </w:r>
    </w:p>
    <w:p w:rsidR="00DD1A31" w:rsidRPr="00ED3A1B" w:rsidRDefault="00DD1A31" w:rsidP="00DD1A31">
      <w:pPr>
        <w:jc w:val="center"/>
      </w:pPr>
      <w:r w:rsidRPr="00ED3A1B">
        <w:t>структурные подразделения</w:t>
      </w:r>
    </w:p>
    <w:p w:rsidR="00DD1A31" w:rsidRDefault="00DD1A31" w:rsidP="00DD1A31">
      <w:pPr>
        <w:jc w:val="center"/>
      </w:pPr>
      <w:r w:rsidRPr="00ED3A1B">
        <w:t>центральная районная библиотека</w:t>
      </w:r>
    </w:p>
    <w:p w:rsidR="00DD1A31" w:rsidRDefault="00DD1A31" w:rsidP="00DD1A31">
      <w:pPr>
        <w:jc w:val="center"/>
      </w:pPr>
    </w:p>
    <w:p w:rsidR="00DD1A31" w:rsidRDefault="00DD1A31" w:rsidP="00DD1A31">
      <w:pPr>
        <w:jc w:val="center"/>
      </w:pPr>
    </w:p>
    <w:p w:rsidR="00DD1A31" w:rsidRDefault="00DD1A31" w:rsidP="00DD1A31">
      <w:pPr>
        <w:jc w:val="center"/>
      </w:pPr>
    </w:p>
    <w:p w:rsidR="00DD1A31" w:rsidRDefault="00DD1A31" w:rsidP="00DD1A31">
      <w:pPr>
        <w:jc w:val="center"/>
      </w:pPr>
    </w:p>
    <w:p w:rsidR="00DD1A31" w:rsidRDefault="003803C4" w:rsidP="00DD1A3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188595</wp:posOffset>
            </wp:positionV>
            <wp:extent cx="2486025" cy="1540510"/>
            <wp:effectExtent l="0" t="0" r="9525" b="2540"/>
            <wp:wrapThrough wrapText="bothSides">
              <wp:wrapPolygon edited="0">
                <wp:start x="0" y="0"/>
                <wp:lineTo x="0" y="21369"/>
                <wp:lineTo x="21517" y="21369"/>
                <wp:lineTo x="21517" y="0"/>
                <wp:lineTo x="0" y="0"/>
              </wp:wrapPolygon>
            </wp:wrapThrough>
            <wp:docPr id="1" name="Рисунок 1" descr="Картинки по запросу &quot;Молодежь и выбо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олодежь и выбор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A31" w:rsidRDefault="00DD1A31" w:rsidP="00DD1A31">
      <w:pPr>
        <w:ind w:left="4680"/>
        <w:jc w:val="right"/>
      </w:pPr>
      <w:r>
        <w:t>Утверждаю:</w:t>
      </w:r>
    </w:p>
    <w:p w:rsidR="00DD1A31" w:rsidRDefault="00DD1A31" w:rsidP="00DD1A31">
      <w:pPr>
        <w:ind w:left="4680"/>
        <w:jc w:val="right"/>
      </w:pPr>
    </w:p>
    <w:p w:rsidR="00DD1A31" w:rsidRDefault="00DD1A31" w:rsidP="00DD1A31">
      <w:pPr>
        <w:ind w:left="4680"/>
        <w:jc w:val="right"/>
      </w:pPr>
      <w:r>
        <w:t xml:space="preserve">          Директор МБУК «Культура и досуг»</w:t>
      </w:r>
    </w:p>
    <w:p w:rsidR="00DD1A31" w:rsidRDefault="00DD1A31" w:rsidP="00DD1A31">
      <w:pPr>
        <w:ind w:left="4680"/>
        <w:jc w:val="right"/>
      </w:pPr>
    </w:p>
    <w:p w:rsidR="00DD1A31" w:rsidRPr="00ED3A1B" w:rsidRDefault="00DD1A31" w:rsidP="00DD1A31">
      <w:pPr>
        <w:ind w:left="4680"/>
        <w:jc w:val="right"/>
      </w:pPr>
      <w:r>
        <w:t>______________________ Михайлова З.И.</w:t>
      </w:r>
    </w:p>
    <w:p w:rsidR="00DD1A31" w:rsidRPr="00ED3A1B" w:rsidRDefault="00DD1A31" w:rsidP="00DD1A31">
      <w:pPr>
        <w:jc w:val="right"/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«Молодежь и выборы»</w:t>
      </w:r>
    </w:p>
    <w:p w:rsidR="00DD1A31" w:rsidRDefault="00DD1A31" w:rsidP="00DD1A3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программа</w:t>
      </w:r>
    </w:p>
    <w:p w:rsidR="00DD1A31" w:rsidRPr="00ED3A1B" w:rsidRDefault="00DD1A31" w:rsidP="00DD1A3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 формированию правовой грамотности молодых </w:t>
      </w:r>
      <w:r w:rsidR="00685C5F">
        <w:rPr>
          <w:sz w:val="48"/>
          <w:szCs w:val="48"/>
        </w:rPr>
        <w:t>избирателей на</w:t>
      </w:r>
      <w:r>
        <w:rPr>
          <w:sz w:val="48"/>
          <w:szCs w:val="48"/>
        </w:rPr>
        <w:t xml:space="preserve"> 2020 год</w:t>
      </w: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jc w:val="center"/>
        <w:rPr>
          <w:b/>
        </w:rPr>
      </w:pPr>
      <w:r>
        <w:rPr>
          <w:b/>
        </w:rPr>
        <w:t>Невель</w:t>
      </w:r>
    </w:p>
    <w:p w:rsidR="00DD1A31" w:rsidRDefault="00DD1A31" w:rsidP="00DD1A31">
      <w:pPr>
        <w:jc w:val="center"/>
        <w:rPr>
          <w:b/>
        </w:rPr>
      </w:pPr>
      <w:r>
        <w:rPr>
          <w:b/>
        </w:rPr>
        <w:t>2020</w:t>
      </w:r>
    </w:p>
    <w:p w:rsidR="00DD1A31" w:rsidRDefault="00DD1A31" w:rsidP="00DD1A31">
      <w:pPr>
        <w:spacing w:before="100" w:beforeAutospacing="1" w:after="100" w:afterAutospacing="1"/>
        <w:jc w:val="center"/>
        <w:rPr>
          <w:b/>
        </w:rPr>
      </w:pPr>
    </w:p>
    <w:p w:rsidR="00DD1A31" w:rsidRDefault="00DD1A31" w:rsidP="00DD1A3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/>
          <w:sz w:val="28"/>
          <w:szCs w:val="28"/>
        </w:rPr>
      </w:pPr>
      <w:r w:rsidRPr="009C65C9">
        <w:rPr>
          <w:rStyle w:val="a4"/>
          <w:b/>
          <w:sz w:val="28"/>
          <w:szCs w:val="28"/>
        </w:rPr>
        <w:lastRenderedPageBreak/>
        <w:t>ПАСПОТР ПРОГРАММЫ</w:t>
      </w:r>
    </w:p>
    <w:p w:rsidR="00DD1A31" w:rsidRPr="009C65C9" w:rsidRDefault="00DD1A31" w:rsidP="00DD1A3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DD1A31" w:rsidRPr="007A71F2" w:rsidTr="00106923">
        <w:tc>
          <w:tcPr>
            <w:tcW w:w="3708" w:type="dxa"/>
            <w:shd w:val="clear" w:color="auto" w:fill="auto"/>
          </w:tcPr>
          <w:p w:rsidR="00DD1A31" w:rsidRPr="007A71F2" w:rsidRDefault="00DD1A31" w:rsidP="00106923">
            <w:pPr>
              <w:pStyle w:val="a3"/>
              <w:spacing w:before="0" w:beforeAutospacing="0" w:after="0" w:afterAutospacing="0" w:line="315" w:lineRule="atLeast"/>
              <w:rPr>
                <w:rStyle w:val="a4"/>
                <w:i w:val="0"/>
                <w:color w:val="333333"/>
              </w:rPr>
            </w:pPr>
            <w:r w:rsidRPr="007A71F2">
              <w:rPr>
                <w:rStyle w:val="a4"/>
                <w:i w:val="0"/>
                <w:color w:val="333333"/>
              </w:rPr>
              <w:t>Наименование программы</w:t>
            </w:r>
          </w:p>
        </w:tc>
        <w:tc>
          <w:tcPr>
            <w:tcW w:w="5400" w:type="dxa"/>
            <w:shd w:val="clear" w:color="auto" w:fill="auto"/>
          </w:tcPr>
          <w:p w:rsidR="00DD1A31" w:rsidRPr="00DD1A31" w:rsidRDefault="00A5244C" w:rsidP="00DD1A31">
            <w:pPr>
              <w:rPr>
                <w:rStyle w:val="a4"/>
                <w:i w:val="0"/>
                <w:iCs w:val="0"/>
              </w:rPr>
            </w:pPr>
            <w:r>
              <w:rPr>
                <w:rFonts w:ascii="TimesNewRoman" w:hAnsi="TimesNewRoman"/>
                <w:color w:val="000000"/>
              </w:rPr>
              <w:t xml:space="preserve"> П</w:t>
            </w:r>
            <w:r w:rsidR="00DD1A31" w:rsidRPr="007A71F2">
              <w:rPr>
                <w:rFonts w:ascii="TimesNewRoman" w:hAnsi="TimesNewRoman"/>
                <w:color w:val="000000"/>
              </w:rPr>
              <w:t>рограмма</w:t>
            </w:r>
            <w:r w:rsidR="00DD1A31" w:rsidRPr="007A71F2">
              <w:rPr>
                <w:rFonts w:ascii="TimesNewRoman" w:hAnsi="TimesNewRoman"/>
                <w:color w:val="000000"/>
              </w:rPr>
              <w:br/>
            </w:r>
            <w:r w:rsidR="00DD1A31" w:rsidRPr="00DD1A31">
              <w:rPr>
                <w:rStyle w:val="a4"/>
                <w:b/>
                <w:i w:val="0"/>
                <w:iCs w:val="0"/>
              </w:rPr>
              <w:t>«Молодежь и выборы»</w:t>
            </w:r>
          </w:p>
          <w:p w:rsidR="00DD1A31" w:rsidRPr="00DD1A31" w:rsidRDefault="00DD1A31" w:rsidP="00DD1A31">
            <w:pPr>
              <w:rPr>
                <w:rStyle w:val="a4"/>
                <w:i w:val="0"/>
                <w:iCs w:val="0"/>
              </w:rPr>
            </w:pPr>
            <w:r w:rsidRPr="00DD1A31">
              <w:rPr>
                <w:rStyle w:val="a4"/>
                <w:i w:val="0"/>
                <w:iCs w:val="0"/>
              </w:rPr>
              <w:t>по формированию правовой грамотности молодых избирателей на 2020 год</w:t>
            </w:r>
          </w:p>
          <w:p w:rsidR="00DD1A31" w:rsidRPr="007A71F2" w:rsidRDefault="00DD1A31" w:rsidP="00DD1A31">
            <w:pPr>
              <w:rPr>
                <w:rStyle w:val="a4"/>
                <w:i w:val="0"/>
                <w:iCs w:val="0"/>
              </w:rPr>
            </w:pPr>
          </w:p>
        </w:tc>
      </w:tr>
      <w:tr w:rsidR="00DD1A31" w:rsidRPr="007A71F2" w:rsidTr="00106923">
        <w:tc>
          <w:tcPr>
            <w:tcW w:w="3708" w:type="dxa"/>
            <w:shd w:val="clear" w:color="auto" w:fill="auto"/>
          </w:tcPr>
          <w:p w:rsidR="00DD1A31" w:rsidRPr="007A71F2" w:rsidRDefault="00DD1A31" w:rsidP="00106923">
            <w:pPr>
              <w:pStyle w:val="a3"/>
              <w:spacing w:before="0" w:beforeAutospacing="0" w:after="0" w:afterAutospacing="0" w:line="315" w:lineRule="atLeast"/>
              <w:rPr>
                <w:rStyle w:val="a4"/>
                <w:i w:val="0"/>
                <w:color w:val="333333"/>
              </w:rPr>
            </w:pPr>
            <w:r w:rsidRPr="007A71F2">
              <w:rPr>
                <w:rStyle w:val="a4"/>
                <w:i w:val="0"/>
                <w:color w:val="333333"/>
              </w:rPr>
              <w:t>Разработчики программы</w:t>
            </w:r>
          </w:p>
        </w:tc>
        <w:tc>
          <w:tcPr>
            <w:tcW w:w="5400" w:type="dxa"/>
            <w:shd w:val="clear" w:color="auto" w:fill="auto"/>
          </w:tcPr>
          <w:p w:rsidR="00DD1A31" w:rsidRDefault="00A5244C" w:rsidP="00106923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Центральная районная библиотека МБУК Невельского района «Культура и досуг»</w:t>
            </w:r>
          </w:p>
          <w:p w:rsidR="00797A1E" w:rsidRPr="005D399F" w:rsidRDefault="00797A1E" w:rsidP="00106923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Информационно-правовой центр.</w:t>
            </w:r>
          </w:p>
        </w:tc>
      </w:tr>
      <w:tr w:rsidR="00DD1A31" w:rsidRPr="007A71F2" w:rsidTr="00106923">
        <w:tc>
          <w:tcPr>
            <w:tcW w:w="3708" w:type="dxa"/>
            <w:shd w:val="clear" w:color="auto" w:fill="auto"/>
          </w:tcPr>
          <w:p w:rsidR="00DD1A31" w:rsidRPr="007A71F2" w:rsidRDefault="00DD1A31" w:rsidP="00106923">
            <w:pPr>
              <w:pStyle w:val="a3"/>
              <w:spacing w:before="0" w:beforeAutospacing="0" w:after="0" w:afterAutospacing="0" w:line="315" w:lineRule="atLeast"/>
              <w:rPr>
                <w:rStyle w:val="a4"/>
                <w:i w:val="0"/>
                <w:color w:val="333333"/>
              </w:rPr>
            </w:pPr>
            <w:r w:rsidRPr="007A71F2">
              <w:rPr>
                <w:rStyle w:val="a4"/>
                <w:i w:val="0"/>
                <w:color w:val="333333"/>
              </w:rPr>
              <w:t>Координатор программы</w:t>
            </w:r>
          </w:p>
        </w:tc>
        <w:tc>
          <w:tcPr>
            <w:tcW w:w="5400" w:type="dxa"/>
            <w:shd w:val="clear" w:color="auto" w:fill="auto"/>
          </w:tcPr>
          <w:p w:rsidR="00DD1A31" w:rsidRPr="009C65C9" w:rsidRDefault="00DD1A31" w:rsidP="00106923">
            <w:r>
              <w:t>Методист ЦРБ – Летунова И.В.</w:t>
            </w:r>
          </w:p>
        </w:tc>
      </w:tr>
      <w:tr w:rsidR="00DD1A31" w:rsidRPr="007A71F2" w:rsidTr="00106923">
        <w:tc>
          <w:tcPr>
            <w:tcW w:w="3708" w:type="dxa"/>
            <w:shd w:val="clear" w:color="auto" w:fill="auto"/>
          </w:tcPr>
          <w:p w:rsidR="00DD1A31" w:rsidRPr="007A71F2" w:rsidRDefault="00DD1A31" w:rsidP="00106923">
            <w:pPr>
              <w:pStyle w:val="a3"/>
              <w:spacing w:before="0" w:beforeAutospacing="0" w:after="0" w:afterAutospacing="0" w:line="315" w:lineRule="atLeast"/>
              <w:rPr>
                <w:rStyle w:val="a4"/>
                <w:i w:val="0"/>
                <w:color w:val="333333"/>
              </w:rPr>
            </w:pPr>
            <w:r w:rsidRPr="007A71F2">
              <w:rPr>
                <w:rStyle w:val="a4"/>
                <w:i w:val="0"/>
                <w:color w:val="333333"/>
              </w:rPr>
              <w:t>Цель программы</w:t>
            </w:r>
          </w:p>
        </w:tc>
        <w:tc>
          <w:tcPr>
            <w:tcW w:w="5400" w:type="dxa"/>
            <w:shd w:val="clear" w:color="auto" w:fill="auto"/>
          </w:tcPr>
          <w:p w:rsidR="00DD1A31" w:rsidRPr="007A71F2" w:rsidRDefault="00DD1A31" w:rsidP="00DD1A31">
            <w:pPr>
              <w:rPr>
                <w:rStyle w:val="a4"/>
                <w:i w:val="0"/>
                <w:iCs w:val="0"/>
              </w:rPr>
            </w:pPr>
            <w:r w:rsidRPr="00411875">
              <w:t> </w:t>
            </w:r>
            <w:r w:rsidR="00AE7B6F">
              <w:t>П</w:t>
            </w:r>
            <w:r w:rsidRPr="00DD1A31">
              <w:t>овышение правовой культуры</w:t>
            </w:r>
            <w:r>
              <w:t xml:space="preserve"> молодых</w:t>
            </w:r>
            <w:r w:rsidRPr="00DD1A31">
              <w:t xml:space="preserve"> избирателей</w:t>
            </w:r>
            <w:r w:rsidR="00A5244C">
              <w:t xml:space="preserve"> г. Невеля</w:t>
            </w:r>
          </w:p>
          <w:p w:rsidR="00DD1A31" w:rsidRPr="007A71F2" w:rsidRDefault="00DD1A31" w:rsidP="00106923">
            <w:pPr>
              <w:rPr>
                <w:rStyle w:val="a4"/>
                <w:i w:val="0"/>
                <w:iCs w:val="0"/>
              </w:rPr>
            </w:pPr>
          </w:p>
        </w:tc>
      </w:tr>
      <w:tr w:rsidR="00DD1A31" w:rsidRPr="007A71F2" w:rsidTr="00106923">
        <w:tc>
          <w:tcPr>
            <w:tcW w:w="3708" w:type="dxa"/>
            <w:shd w:val="clear" w:color="auto" w:fill="auto"/>
          </w:tcPr>
          <w:p w:rsidR="00DD1A31" w:rsidRPr="007A71F2" w:rsidRDefault="00DD1A31" w:rsidP="00106923">
            <w:pPr>
              <w:pStyle w:val="a3"/>
              <w:spacing w:before="0" w:beforeAutospacing="0" w:after="0" w:afterAutospacing="0" w:line="315" w:lineRule="atLeast"/>
              <w:rPr>
                <w:rStyle w:val="a4"/>
                <w:i w:val="0"/>
                <w:color w:val="333333"/>
              </w:rPr>
            </w:pPr>
            <w:r w:rsidRPr="007A71F2">
              <w:rPr>
                <w:rStyle w:val="a4"/>
                <w:i w:val="0"/>
                <w:color w:val="333333"/>
              </w:rPr>
              <w:t>Задачи программы</w:t>
            </w:r>
          </w:p>
        </w:tc>
        <w:tc>
          <w:tcPr>
            <w:tcW w:w="5400" w:type="dxa"/>
            <w:shd w:val="clear" w:color="auto" w:fill="auto"/>
          </w:tcPr>
          <w:p w:rsidR="00DD1A31" w:rsidRDefault="00DD1A31" w:rsidP="00106923">
            <w:pPr>
              <w:numPr>
                <w:ilvl w:val="0"/>
                <w:numId w:val="1"/>
              </w:numPr>
            </w:pPr>
            <w:r>
              <w:t>Развивать знания молодежи по основам избирательного права.</w:t>
            </w:r>
          </w:p>
          <w:p w:rsidR="00DD1A31" w:rsidRDefault="00BD2301" w:rsidP="00106923">
            <w:pPr>
              <w:numPr>
                <w:ilvl w:val="0"/>
                <w:numId w:val="1"/>
              </w:numPr>
            </w:pPr>
            <w:r>
              <w:t>Расширить правовой кругозор</w:t>
            </w:r>
            <w:r w:rsidR="00773C7B">
              <w:t xml:space="preserve"> старшеклассников</w:t>
            </w:r>
            <w:r>
              <w:t>, познакомить с процедурами проведения выборов в Российской Федерации.</w:t>
            </w:r>
          </w:p>
          <w:p w:rsidR="00773C7B" w:rsidRDefault="00773C7B" w:rsidP="00773C7B">
            <w:pPr>
              <w:pStyle w:val="a5"/>
              <w:numPr>
                <w:ilvl w:val="0"/>
                <w:numId w:val="1"/>
              </w:numPr>
            </w:pPr>
            <w:r>
              <w:t>Формировать практические навыки, необходимые</w:t>
            </w:r>
            <w:r w:rsidRPr="00773C7B">
              <w:t xml:space="preserve"> для участия в избирательной процедуре.</w:t>
            </w:r>
          </w:p>
          <w:p w:rsidR="00BD2301" w:rsidRPr="007A71F2" w:rsidRDefault="005E2F52" w:rsidP="005E2F52">
            <w:pPr>
              <w:numPr>
                <w:ilvl w:val="0"/>
                <w:numId w:val="1"/>
              </w:numPr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А</w:t>
            </w:r>
            <w:r w:rsidRPr="005E2F52">
              <w:rPr>
                <w:rStyle w:val="a4"/>
                <w:i w:val="0"/>
                <w:iCs w:val="0"/>
              </w:rPr>
              <w:t>ктивизировать работу библиотеки в предвыборный период</w:t>
            </w:r>
            <w:r w:rsidR="00AE7B6F">
              <w:rPr>
                <w:rStyle w:val="a4"/>
                <w:i w:val="0"/>
                <w:iCs w:val="0"/>
              </w:rPr>
              <w:t>.</w:t>
            </w:r>
          </w:p>
        </w:tc>
      </w:tr>
      <w:tr w:rsidR="00DD1A31" w:rsidRPr="007A71F2" w:rsidTr="00106923">
        <w:tc>
          <w:tcPr>
            <w:tcW w:w="3708" w:type="dxa"/>
            <w:shd w:val="clear" w:color="auto" w:fill="auto"/>
          </w:tcPr>
          <w:p w:rsidR="00DD1A31" w:rsidRPr="007A71F2" w:rsidRDefault="00DD1A31" w:rsidP="00106923">
            <w:pPr>
              <w:pStyle w:val="a3"/>
              <w:spacing w:before="0" w:beforeAutospacing="0" w:after="0" w:afterAutospacing="0" w:line="315" w:lineRule="atLeast"/>
              <w:rPr>
                <w:rStyle w:val="a4"/>
                <w:i w:val="0"/>
                <w:color w:val="333333"/>
              </w:rPr>
            </w:pPr>
            <w:r w:rsidRPr="007A71F2">
              <w:rPr>
                <w:rStyle w:val="a4"/>
                <w:i w:val="0"/>
                <w:color w:val="333333"/>
              </w:rPr>
              <w:t>Сроки реализации программы</w:t>
            </w:r>
          </w:p>
        </w:tc>
        <w:tc>
          <w:tcPr>
            <w:tcW w:w="5400" w:type="dxa"/>
            <w:shd w:val="clear" w:color="auto" w:fill="auto"/>
          </w:tcPr>
          <w:p w:rsidR="00DD1A31" w:rsidRPr="009C65C9" w:rsidRDefault="00685C5F" w:rsidP="00106923">
            <w:r>
              <w:t>февраль – декабрь</w:t>
            </w:r>
            <w:r w:rsidR="00DD1A31">
              <w:t xml:space="preserve"> 2020</w:t>
            </w:r>
            <w:r w:rsidR="00DD1A31" w:rsidRPr="009C65C9">
              <w:t>г.</w:t>
            </w:r>
          </w:p>
        </w:tc>
      </w:tr>
      <w:tr w:rsidR="00DD1A31" w:rsidRPr="007A71F2" w:rsidTr="00106923">
        <w:tc>
          <w:tcPr>
            <w:tcW w:w="3708" w:type="dxa"/>
            <w:shd w:val="clear" w:color="auto" w:fill="auto"/>
          </w:tcPr>
          <w:p w:rsidR="00DD1A31" w:rsidRPr="007A71F2" w:rsidRDefault="00DD1A31" w:rsidP="00106923">
            <w:pPr>
              <w:pStyle w:val="a3"/>
              <w:spacing w:before="0" w:beforeAutospacing="0" w:after="0" w:afterAutospacing="0" w:line="315" w:lineRule="atLeast"/>
              <w:rPr>
                <w:rStyle w:val="a4"/>
                <w:i w:val="0"/>
                <w:color w:val="333333"/>
              </w:rPr>
            </w:pPr>
            <w:r w:rsidRPr="007A71F2">
              <w:rPr>
                <w:rStyle w:val="a4"/>
                <w:i w:val="0"/>
                <w:color w:val="333333"/>
              </w:rPr>
              <w:t>Исполнители программы</w:t>
            </w:r>
          </w:p>
        </w:tc>
        <w:tc>
          <w:tcPr>
            <w:tcW w:w="5400" w:type="dxa"/>
            <w:shd w:val="clear" w:color="auto" w:fill="auto"/>
          </w:tcPr>
          <w:p w:rsidR="00DD1A31" w:rsidRPr="007A71F2" w:rsidRDefault="00A5244C" w:rsidP="00106923">
            <w:pPr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Центральная районная библиотека МБУК Невельского района «Культура и досуг»</w:t>
            </w:r>
          </w:p>
        </w:tc>
      </w:tr>
      <w:tr w:rsidR="00DD1A31" w:rsidRPr="007A71F2" w:rsidTr="00106923">
        <w:tc>
          <w:tcPr>
            <w:tcW w:w="3708" w:type="dxa"/>
            <w:shd w:val="clear" w:color="auto" w:fill="auto"/>
          </w:tcPr>
          <w:p w:rsidR="00DD1A31" w:rsidRPr="007A71F2" w:rsidRDefault="00DD1A31" w:rsidP="00106923">
            <w:pPr>
              <w:pStyle w:val="a3"/>
              <w:spacing w:before="0" w:beforeAutospacing="0" w:after="0" w:afterAutospacing="0" w:line="315" w:lineRule="atLeast"/>
              <w:rPr>
                <w:rStyle w:val="a4"/>
                <w:i w:val="0"/>
                <w:color w:val="333333"/>
              </w:rPr>
            </w:pPr>
            <w:r w:rsidRPr="007A71F2">
              <w:rPr>
                <w:rStyle w:val="a4"/>
                <w:i w:val="0"/>
                <w:color w:val="333333"/>
              </w:rPr>
              <w:t>Целевая аудитория</w:t>
            </w:r>
          </w:p>
        </w:tc>
        <w:tc>
          <w:tcPr>
            <w:tcW w:w="5400" w:type="dxa"/>
            <w:shd w:val="clear" w:color="auto" w:fill="auto"/>
          </w:tcPr>
          <w:p w:rsidR="00DD1A31" w:rsidRPr="009C65C9" w:rsidRDefault="00BD2301" w:rsidP="00106923">
            <w:r>
              <w:t xml:space="preserve">Молодые </w:t>
            </w:r>
            <w:r w:rsidR="00A5244C">
              <w:t>пользователи Центральной районной библиотеки, учащиеся старших классов общеобразовательных школ города.</w:t>
            </w:r>
          </w:p>
        </w:tc>
      </w:tr>
      <w:tr w:rsidR="00DD1A31" w:rsidRPr="007A71F2" w:rsidTr="00106923">
        <w:tc>
          <w:tcPr>
            <w:tcW w:w="3708" w:type="dxa"/>
            <w:shd w:val="clear" w:color="auto" w:fill="auto"/>
          </w:tcPr>
          <w:p w:rsidR="00DD1A31" w:rsidRPr="007A71F2" w:rsidRDefault="00DD1A31" w:rsidP="00106923">
            <w:pPr>
              <w:pStyle w:val="a3"/>
              <w:spacing w:before="0" w:beforeAutospacing="0" w:after="0" w:afterAutospacing="0" w:line="315" w:lineRule="atLeast"/>
              <w:rPr>
                <w:rStyle w:val="a4"/>
                <w:i w:val="0"/>
                <w:color w:val="333333"/>
              </w:rPr>
            </w:pPr>
            <w:r w:rsidRPr="007A71F2">
              <w:rPr>
                <w:rStyle w:val="a4"/>
                <w:i w:val="0"/>
                <w:color w:val="333333"/>
              </w:rPr>
              <w:t>Ожидаемые результаты</w:t>
            </w:r>
          </w:p>
        </w:tc>
        <w:tc>
          <w:tcPr>
            <w:tcW w:w="5400" w:type="dxa"/>
            <w:shd w:val="clear" w:color="auto" w:fill="auto"/>
          </w:tcPr>
          <w:p w:rsidR="005E2F52" w:rsidRPr="005E2F52" w:rsidRDefault="005E2F52" w:rsidP="005E2F52">
            <w:pPr>
              <w:pStyle w:val="a5"/>
              <w:numPr>
                <w:ilvl w:val="0"/>
                <w:numId w:val="2"/>
              </w:numPr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Повышение ответственности</w:t>
            </w:r>
            <w:r w:rsidRPr="005E2F52">
              <w:rPr>
                <w:rStyle w:val="a4"/>
                <w:i w:val="0"/>
                <w:iCs w:val="0"/>
              </w:rPr>
              <w:t xml:space="preserve"> за свою гражданскую</w:t>
            </w:r>
            <w:r>
              <w:rPr>
                <w:rStyle w:val="a4"/>
                <w:i w:val="0"/>
                <w:iCs w:val="0"/>
              </w:rPr>
              <w:t xml:space="preserve"> позицию в современном обществе.</w:t>
            </w:r>
          </w:p>
          <w:p w:rsidR="00DD1A31" w:rsidRDefault="005E2F52" w:rsidP="00DD1A31">
            <w:pPr>
              <w:numPr>
                <w:ilvl w:val="0"/>
                <w:numId w:val="2"/>
              </w:numPr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Проявление активного участия и личной заинтересованности в качестве избирателей на выборах, проводимых в Российской Федерации.</w:t>
            </w:r>
          </w:p>
          <w:p w:rsidR="00773C7B" w:rsidRPr="007A71F2" w:rsidRDefault="00773C7B" w:rsidP="00773C7B">
            <w:pPr>
              <w:numPr>
                <w:ilvl w:val="0"/>
                <w:numId w:val="2"/>
              </w:numPr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</w:t>
            </w:r>
            <w:r w:rsidRPr="00773C7B">
              <w:rPr>
                <w:rStyle w:val="a4"/>
                <w:i w:val="0"/>
                <w:iCs w:val="0"/>
              </w:rPr>
              <w:t>Развитие интереса и повышение уровня доверия молодежи к процессу организации и проведения выборов.</w:t>
            </w:r>
          </w:p>
        </w:tc>
      </w:tr>
    </w:tbl>
    <w:p w:rsidR="00DD1A31" w:rsidRDefault="00DD1A31" w:rsidP="00DD1A31">
      <w:pPr>
        <w:rPr>
          <w:b/>
          <w:color w:val="FF0000"/>
        </w:rPr>
      </w:pPr>
    </w:p>
    <w:p w:rsidR="00DD1A31" w:rsidRDefault="00DD1A31" w:rsidP="00DD1A31">
      <w:pPr>
        <w:jc w:val="center"/>
        <w:rPr>
          <w:b/>
        </w:rPr>
      </w:pPr>
    </w:p>
    <w:p w:rsidR="005E2F52" w:rsidRDefault="005E2F52" w:rsidP="00DD1A31">
      <w:pPr>
        <w:jc w:val="center"/>
        <w:rPr>
          <w:b/>
        </w:rPr>
      </w:pPr>
    </w:p>
    <w:p w:rsidR="005E2F52" w:rsidRDefault="005E2F52" w:rsidP="00DD1A31">
      <w:pPr>
        <w:jc w:val="center"/>
        <w:rPr>
          <w:b/>
        </w:rPr>
      </w:pPr>
    </w:p>
    <w:p w:rsidR="005E2F52" w:rsidRDefault="005E2F52" w:rsidP="00DD1A31">
      <w:pPr>
        <w:jc w:val="center"/>
        <w:rPr>
          <w:b/>
        </w:rPr>
      </w:pPr>
    </w:p>
    <w:p w:rsidR="005E2F52" w:rsidRDefault="005E2F52" w:rsidP="00DD1A31">
      <w:pPr>
        <w:jc w:val="center"/>
        <w:rPr>
          <w:b/>
        </w:rPr>
      </w:pPr>
    </w:p>
    <w:p w:rsidR="005E2F52" w:rsidRDefault="005E2F52" w:rsidP="00DD1A31">
      <w:pPr>
        <w:jc w:val="center"/>
        <w:rPr>
          <w:b/>
        </w:rPr>
      </w:pPr>
    </w:p>
    <w:p w:rsidR="005E2F52" w:rsidRDefault="005E2F52" w:rsidP="00DD1A31">
      <w:pPr>
        <w:jc w:val="center"/>
        <w:rPr>
          <w:b/>
        </w:rPr>
      </w:pPr>
    </w:p>
    <w:p w:rsidR="005E2F52" w:rsidRDefault="005E2F52" w:rsidP="00DD1A31">
      <w:pPr>
        <w:jc w:val="center"/>
        <w:rPr>
          <w:b/>
        </w:rPr>
      </w:pPr>
    </w:p>
    <w:p w:rsidR="005E2F52" w:rsidRDefault="005E2F52" w:rsidP="00DD1A31">
      <w:pPr>
        <w:jc w:val="center"/>
        <w:rPr>
          <w:b/>
        </w:rPr>
      </w:pPr>
    </w:p>
    <w:p w:rsidR="00A5244C" w:rsidRPr="00A5244C" w:rsidRDefault="00A5244C" w:rsidP="00A5244C">
      <w:pPr>
        <w:jc w:val="center"/>
        <w:rPr>
          <w:b/>
        </w:rPr>
      </w:pPr>
      <w:r w:rsidRPr="00A5244C">
        <w:rPr>
          <w:b/>
        </w:rPr>
        <w:lastRenderedPageBreak/>
        <w:t>Программа</w:t>
      </w:r>
    </w:p>
    <w:p w:rsidR="00A5244C" w:rsidRPr="00A5244C" w:rsidRDefault="00A5244C" w:rsidP="00A5244C">
      <w:pPr>
        <w:jc w:val="center"/>
        <w:rPr>
          <w:b/>
        </w:rPr>
      </w:pPr>
      <w:r w:rsidRPr="00A5244C">
        <w:rPr>
          <w:b/>
        </w:rPr>
        <w:t>«Молодежь и выборы»</w:t>
      </w:r>
    </w:p>
    <w:p w:rsidR="00DD1A31" w:rsidRPr="00A5244C" w:rsidRDefault="00A5244C" w:rsidP="00A5244C">
      <w:pPr>
        <w:jc w:val="center"/>
        <w:rPr>
          <w:b/>
        </w:rPr>
      </w:pPr>
      <w:r w:rsidRPr="00A5244C">
        <w:rPr>
          <w:b/>
        </w:rPr>
        <w:t>по формированию правовой грамотности молодых избирателей на 2020 год</w:t>
      </w:r>
    </w:p>
    <w:p w:rsidR="00A5244C" w:rsidRDefault="00A5244C" w:rsidP="00A5244C"/>
    <w:p w:rsidR="00A5244C" w:rsidRPr="00A5244C" w:rsidRDefault="00A5244C" w:rsidP="00A5244C">
      <w:pPr>
        <w:rPr>
          <w:rStyle w:val="a4"/>
          <w:b/>
          <w:i w:val="0"/>
          <w:iCs w:val="0"/>
        </w:rPr>
      </w:pPr>
      <w:r w:rsidRPr="00A5244C">
        <w:rPr>
          <w:b/>
        </w:rPr>
        <w:t>Цель программы: Повышение правовой культуры молодых избирателей г. Невеля.</w:t>
      </w:r>
    </w:p>
    <w:p w:rsidR="00A5244C" w:rsidRDefault="00A5244C" w:rsidP="00DD1A31">
      <w:pPr>
        <w:rPr>
          <w:b/>
        </w:rPr>
      </w:pPr>
    </w:p>
    <w:p w:rsidR="00DD1A31" w:rsidRPr="00A5244C" w:rsidRDefault="00DD1A31" w:rsidP="00DD1A31">
      <w:pPr>
        <w:rPr>
          <w:b/>
        </w:rPr>
      </w:pPr>
      <w:r w:rsidRPr="00A5244C">
        <w:rPr>
          <w:b/>
        </w:rPr>
        <w:t>Обоснование программы:</w:t>
      </w:r>
    </w:p>
    <w:p w:rsidR="00DD1A31" w:rsidRPr="00332137" w:rsidRDefault="00DD1A31" w:rsidP="00DD1A31">
      <w:pPr>
        <w:rPr>
          <w:b/>
          <w:color w:val="FF0000"/>
        </w:rPr>
      </w:pPr>
    </w:p>
    <w:p w:rsidR="00A5244C" w:rsidRPr="00A5244C" w:rsidRDefault="00A5244C" w:rsidP="00A5244C">
      <w:r>
        <w:t xml:space="preserve">      </w:t>
      </w:r>
      <w:r w:rsidRPr="00A5244C">
        <w:t>Путь к правовому государству начинается с повышения правовой культуры всего общества в целом и каждого его члена в отдельности.  Библиотеки выполняют особую социальную миссию, как активные участники в информационном обеспечении ресурсами и услугами процесса проведения мероприятий по правовой грамотности населения. Быть центром повышения правовой грамотности – одна из функций библиотек. Проблемы участия молодежи в выборах является сегодня одной из самых актуальных, ведь именно эта возрастная группа людей представляет собой наиболее социально активную часть населения. Выборы- основная форма участия избирателе в политике, государственном и местном самоуправлении.</w:t>
      </w:r>
    </w:p>
    <w:p w:rsidR="00A5244C" w:rsidRPr="00A5244C" w:rsidRDefault="00A5244C" w:rsidP="00A5244C"/>
    <w:p w:rsidR="00A5244C" w:rsidRPr="00A5244C" w:rsidRDefault="00A5244C" w:rsidP="00A5244C">
      <w:r>
        <w:t xml:space="preserve">     </w:t>
      </w:r>
      <w:r w:rsidRPr="00A5244C">
        <w:t xml:space="preserve">В настоящее время библиотечные учреждения стали центрами приобщения избирателей — и особенно молодых избирателей — к общественно-политическим знаниям, знанию избирательного законодательства и избирательного процесса, повышению информированности населения и, в конечном итоге, к повышению гражданской ответственности и электоральной активности избирателей. </w:t>
      </w:r>
    </w:p>
    <w:p w:rsidR="00983029" w:rsidRDefault="00A5244C" w:rsidP="005E2F5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AE7B6F" w:rsidRPr="00685C5F" w:rsidRDefault="00A5244C" w:rsidP="005E2F52">
      <w:r w:rsidRPr="00685C5F">
        <w:rPr>
          <w:sz w:val="28"/>
          <w:szCs w:val="28"/>
        </w:rPr>
        <w:t xml:space="preserve"> </w:t>
      </w:r>
      <w:r w:rsidRPr="00685C5F">
        <w:rPr>
          <w:b/>
        </w:rPr>
        <w:t xml:space="preserve">Партнеры проекта: </w:t>
      </w:r>
      <w:r w:rsidRPr="00685C5F">
        <w:t>Территориальная избират</w:t>
      </w:r>
      <w:r w:rsidR="00685C5F" w:rsidRPr="00685C5F">
        <w:t>ельная комиссия</w:t>
      </w:r>
      <w:r w:rsidRPr="00685C5F">
        <w:t xml:space="preserve">, муниципальные </w:t>
      </w:r>
      <w:r w:rsidR="00983029" w:rsidRPr="00685C5F">
        <w:t xml:space="preserve">образовательные </w:t>
      </w:r>
      <w:r w:rsidR="00685C5F" w:rsidRPr="00685C5F">
        <w:t>учреждения города</w:t>
      </w:r>
      <w:r w:rsidRPr="00685C5F">
        <w:t xml:space="preserve"> Невеля, отделение партии «Единая Россия».</w:t>
      </w:r>
    </w:p>
    <w:p w:rsidR="00A5244C" w:rsidRPr="005E2F52" w:rsidRDefault="00A5244C" w:rsidP="005E2F52">
      <w:pPr>
        <w:rPr>
          <w:color w:val="FF0000"/>
          <w:sz w:val="28"/>
          <w:szCs w:val="28"/>
        </w:rPr>
      </w:pPr>
    </w:p>
    <w:p w:rsidR="00DD1A31" w:rsidRPr="00A5244C" w:rsidRDefault="005E2F52" w:rsidP="00DD1A31">
      <w:pPr>
        <w:rPr>
          <w:i/>
          <w:sz w:val="28"/>
          <w:szCs w:val="28"/>
        </w:rPr>
      </w:pPr>
      <w:r w:rsidRPr="00A5244C">
        <w:rPr>
          <w:i/>
          <w:sz w:val="28"/>
          <w:szCs w:val="28"/>
        </w:rPr>
        <w:t xml:space="preserve"> </w:t>
      </w:r>
      <w:r w:rsidR="00DD1A31" w:rsidRPr="00A5244C">
        <w:rPr>
          <w:b/>
        </w:rPr>
        <w:t xml:space="preserve">Срок реализации программы: </w:t>
      </w:r>
      <w:r w:rsidR="00685C5F">
        <w:t>февраль - декабрь</w:t>
      </w:r>
      <w:r w:rsidR="00DD1A31" w:rsidRPr="00A5244C">
        <w:t xml:space="preserve"> 2020 года</w:t>
      </w:r>
    </w:p>
    <w:p w:rsidR="00DD1A31" w:rsidRPr="00A5244C" w:rsidRDefault="00DD1A31" w:rsidP="00DD1A31">
      <w:pPr>
        <w:rPr>
          <w:b/>
        </w:rPr>
      </w:pPr>
    </w:p>
    <w:p w:rsidR="00DD1A31" w:rsidRPr="005E2F52" w:rsidRDefault="00DD1A31" w:rsidP="00DD1A31">
      <w:pPr>
        <w:rPr>
          <w:color w:val="FF0000"/>
        </w:rPr>
      </w:pPr>
      <w:r w:rsidRPr="00983029">
        <w:rPr>
          <w:b/>
        </w:rPr>
        <w:t>Участники программы:</w:t>
      </w:r>
      <w:r w:rsidRPr="00983029">
        <w:t xml:space="preserve"> </w:t>
      </w:r>
      <w:r w:rsidR="00A5244C">
        <w:t>Молодые пользователи Центральной районной библиотеки, учащиеся старших классов общеобразовательных школ города.</w:t>
      </w:r>
    </w:p>
    <w:p w:rsidR="00A5244C" w:rsidRDefault="00A5244C" w:rsidP="00DD1A31">
      <w:pPr>
        <w:rPr>
          <w:b/>
          <w:color w:val="FF0000"/>
        </w:rPr>
      </w:pPr>
    </w:p>
    <w:p w:rsidR="00DD1A31" w:rsidRPr="005E2F52" w:rsidRDefault="00DD1A31" w:rsidP="00DD1A31">
      <w:pPr>
        <w:rPr>
          <w:b/>
          <w:color w:val="FF0000"/>
        </w:rPr>
      </w:pPr>
      <w:r w:rsidRPr="00983029">
        <w:rPr>
          <w:b/>
        </w:rPr>
        <w:t>Формы и методы работы библиотек МБУК Невельского района «Культура и досуг»:</w:t>
      </w:r>
    </w:p>
    <w:p w:rsidR="00773C7B" w:rsidRDefault="00110085" w:rsidP="00773C7B">
      <w:r>
        <w:rPr>
          <w:b/>
        </w:rPr>
        <w:t xml:space="preserve">    </w:t>
      </w:r>
      <w:r w:rsidR="00773C7B">
        <w:rPr>
          <w:b/>
        </w:rPr>
        <w:t xml:space="preserve">- </w:t>
      </w:r>
      <w:r w:rsidRPr="00773C7B">
        <w:t>Использовать при организации работы по формированию правовой грамотности молодых избирателей</w:t>
      </w:r>
      <w:r w:rsidR="00773C7B" w:rsidRPr="00773C7B">
        <w:t xml:space="preserve"> м</w:t>
      </w:r>
      <w:r w:rsidRPr="00773C7B">
        <w:t xml:space="preserve">ероприятия, </w:t>
      </w:r>
      <w:r w:rsidR="00773C7B" w:rsidRPr="00773C7B">
        <w:t>которые учат</w:t>
      </w:r>
      <w:r w:rsidRPr="00773C7B">
        <w:t xml:space="preserve"> анализировать, обобщать сопоставлять события и факты, помогают вырабатывать собственную точку зрения, учат уважать мнение оппонентов, развивают мыслительный процесс</w:t>
      </w:r>
      <w:r w:rsidR="00773C7B" w:rsidRPr="00773C7B">
        <w:t>: деловые, ситуационные игры, диспуты, дискуссии, уроки правовых знаний и правовой культуры.</w:t>
      </w:r>
    </w:p>
    <w:p w:rsidR="00773C7B" w:rsidRDefault="00773C7B" w:rsidP="00773C7B">
      <w:r>
        <w:t xml:space="preserve"> - </w:t>
      </w:r>
      <w:r w:rsidR="00983029">
        <w:t>Подготовить к мероприятиям</w:t>
      </w:r>
      <w:r w:rsidR="00983029" w:rsidRPr="00983029">
        <w:t xml:space="preserve"> </w:t>
      </w:r>
      <w:r w:rsidR="00983029">
        <w:t>традиционные и виртуальные выставки, открытые просмотры, презентации</w:t>
      </w:r>
      <w:r w:rsidRPr="00983029">
        <w:t xml:space="preserve"> </w:t>
      </w:r>
      <w:r w:rsidR="00983029" w:rsidRPr="00983029">
        <w:t>по молодежной государственной политике, государственной символике, Российской государственности, местном самоуправлении.</w:t>
      </w:r>
    </w:p>
    <w:p w:rsidR="00983029" w:rsidRDefault="00983029" w:rsidP="00773C7B">
      <w:r>
        <w:t>- Издательская деятельность тематических материалов: буклетов, закладок и т.д.</w:t>
      </w:r>
    </w:p>
    <w:p w:rsidR="00B1448A" w:rsidRPr="00983029" w:rsidRDefault="007648D6" w:rsidP="00773C7B">
      <w:r>
        <w:t>- Знакомство с правой базой «КонсультантПлюс» и основными функциями</w:t>
      </w:r>
      <w:r w:rsidR="005E06E6">
        <w:t xml:space="preserve"> Информационно- правового центра Центральной</w:t>
      </w:r>
      <w:r w:rsidR="00B1448A">
        <w:t xml:space="preserve"> районной библиотеки.</w:t>
      </w:r>
    </w:p>
    <w:p w:rsidR="00773C7B" w:rsidRPr="00983029" w:rsidRDefault="00773C7B" w:rsidP="00773C7B"/>
    <w:p w:rsidR="00773C7B" w:rsidRDefault="00773C7B" w:rsidP="00773C7B">
      <w:pPr>
        <w:jc w:val="center"/>
        <w:rPr>
          <w:b/>
        </w:rPr>
      </w:pPr>
    </w:p>
    <w:p w:rsidR="00773C7B" w:rsidRPr="00773C7B" w:rsidRDefault="00773C7B" w:rsidP="00773C7B"/>
    <w:p w:rsidR="00110085" w:rsidRDefault="00110085" w:rsidP="00110085">
      <w:pPr>
        <w:rPr>
          <w:b/>
        </w:rPr>
      </w:pPr>
    </w:p>
    <w:p w:rsidR="00DD1A31" w:rsidRPr="00332137" w:rsidRDefault="00DD1A31" w:rsidP="00DD1A31">
      <w:pPr>
        <w:rPr>
          <w:color w:val="FF0000"/>
        </w:rPr>
      </w:pPr>
    </w:p>
    <w:p w:rsidR="00DD1A31" w:rsidRDefault="00DD1A31" w:rsidP="00DD1A31">
      <w:pPr>
        <w:jc w:val="center"/>
        <w:rPr>
          <w:b/>
        </w:rPr>
      </w:pPr>
    </w:p>
    <w:p w:rsidR="00DD3F25" w:rsidRDefault="00DD3F25" w:rsidP="00AE7B6F">
      <w:pPr>
        <w:rPr>
          <w:b/>
        </w:rPr>
      </w:pPr>
    </w:p>
    <w:p w:rsidR="009C5E02" w:rsidRDefault="009C5E02" w:rsidP="00AE7B6F">
      <w:pPr>
        <w:rPr>
          <w:b/>
        </w:rPr>
      </w:pPr>
    </w:p>
    <w:p w:rsidR="00B1448A" w:rsidRDefault="00B1448A" w:rsidP="00B1448A">
      <w:pPr>
        <w:jc w:val="center"/>
        <w:rPr>
          <w:b/>
        </w:rPr>
      </w:pPr>
      <w:r>
        <w:rPr>
          <w:b/>
        </w:rPr>
        <w:lastRenderedPageBreak/>
        <w:t>План мероприятий Центральной районной библиотеки МБУК Невельского района «Культура и досуг»</w:t>
      </w:r>
    </w:p>
    <w:p w:rsidR="00B1448A" w:rsidRDefault="00B1448A" w:rsidP="00B144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13"/>
        <w:gridCol w:w="2006"/>
        <w:gridCol w:w="2401"/>
      </w:tblGrid>
      <w:tr w:rsidR="00DD6F92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8A" w:rsidRDefault="00B1448A">
            <w:r>
              <w:t>№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8A" w:rsidRDefault="00B1448A">
            <w:r>
              <w:t>Наименование 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8A" w:rsidRDefault="00B1448A">
            <w:r>
              <w:t>Срок Место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8A" w:rsidRDefault="00B1448A">
            <w:r>
              <w:t>Ответственные</w:t>
            </w:r>
          </w:p>
        </w:tc>
      </w:tr>
      <w:tr w:rsidR="00B1448A" w:rsidTr="00B1448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8A" w:rsidRDefault="00343ABD">
            <w:pPr>
              <w:jc w:val="center"/>
              <w:rPr>
                <w:b/>
              </w:rPr>
            </w:pPr>
            <w:r>
              <w:rPr>
                <w:b/>
              </w:rPr>
              <w:t>День молодого избирателя - 2020</w:t>
            </w:r>
          </w:p>
          <w:p w:rsidR="00B1448A" w:rsidRDefault="00B1448A">
            <w:pPr>
              <w:jc w:val="center"/>
              <w:rPr>
                <w:b/>
              </w:rPr>
            </w:pPr>
            <w:r w:rsidRPr="00B1448A">
              <w:rPr>
                <w:b/>
              </w:rPr>
              <w:t>«Молодежь современной России— взгляд в будущее»</w:t>
            </w:r>
            <w:r w:rsidR="00F82FDB">
              <w:rPr>
                <w:b/>
              </w:rPr>
              <w:t xml:space="preserve"> </w:t>
            </w:r>
          </w:p>
        </w:tc>
      </w:tr>
      <w:tr w:rsidR="00DD6F92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A" w:rsidRDefault="00343ABD">
            <w:r>
              <w:t>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A" w:rsidRDefault="00B1448A">
            <w:r w:rsidRPr="00B1448A">
              <w:t>Урок правовых знаний «Выборы: история и современность»</w:t>
            </w:r>
            <w:r w:rsidR="00277E47">
              <w:t>.</w:t>
            </w:r>
          </w:p>
          <w:p w:rsidR="00D63870" w:rsidRPr="00277E47" w:rsidRDefault="00D63870" w:rsidP="00277E47">
            <w:pPr>
              <w:spacing w:after="225"/>
            </w:pPr>
            <w:r w:rsidRPr="00277E47">
              <w:t>Викторина по избирательному праву </w:t>
            </w:r>
            <w:r w:rsidR="00277E47">
              <w:t>«По лабиринтам права».</w:t>
            </w:r>
            <w:r w:rsidRPr="00277E47">
              <w:t> </w:t>
            </w:r>
          </w:p>
          <w:p w:rsidR="00D63870" w:rsidRDefault="00D63870" w:rsidP="00D63870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8A" w:rsidRDefault="00B1448A">
            <w:pPr>
              <w:jc w:val="center"/>
            </w:pPr>
            <w:r>
              <w:t>февраль, 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8A" w:rsidRDefault="00B1448A">
            <w:r>
              <w:t xml:space="preserve">Колосова Т.И., </w:t>
            </w:r>
          </w:p>
          <w:p w:rsidR="00B1448A" w:rsidRDefault="00B1448A">
            <w:r>
              <w:t>Летунова И.В.</w:t>
            </w:r>
          </w:p>
        </w:tc>
      </w:tr>
      <w:tr w:rsidR="00B1448A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A" w:rsidRDefault="00343ABD" w:rsidP="00B1448A">
            <w: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A" w:rsidRPr="00B1448A" w:rsidRDefault="00DD6F92" w:rsidP="00B1448A">
            <w:r>
              <w:t xml:space="preserve">Выставка-просмотр </w:t>
            </w:r>
            <w:r w:rsidR="00B1448A">
              <w:t xml:space="preserve"> «Молодежь выбирает будущее»</w:t>
            </w:r>
            <w:r w:rsidR="00FE656F"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A" w:rsidRDefault="00B1448A" w:rsidP="00B1448A">
            <w:pPr>
              <w:jc w:val="center"/>
            </w:pPr>
            <w:r>
              <w:t>февраль, 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8A" w:rsidRDefault="00B1448A" w:rsidP="00B1448A">
            <w:r>
              <w:t xml:space="preserve">Колосова Т.И., </w:t>
            </w:r>
          </w:p>
          <w:p w:rsidR="00B1448A" w:rsidRDefault="00B1448A" w:rsidP="00B1448A">
            <w:r>
              <w:t>Летунова И.В.</w:t>
            </w:r>
          </w:p>
        </w:tc>
      </w:tr>
      <w:tr w:rsidR="00230B80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Default="00343ABD" w:rsidP="00230B80">
            <w:r>
              <w:t>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Pr="00B1448A" w:rsidRDefault="00230B80" w:rsidP="00230B80">
            <w:r>
              <w:t xml:space="preserve"> Презентация «Выборы и молодежь»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Default="00230B80" w:rsidP="00230B80">
            <w:pPr>
              <w:jc w:val="center"/>
            </w:pPr>
            <w:r>
              <w:t>февраль,</w:t>
            </w:r>
          </w:p>
          <w:p w:rsidR="00230B80" w:rsidRDefault="00230B80" w:rsidP="00230B80">
            <w:pPr>
              <w:jc w:val="center"/>
            </w:pPr>
            <w:r>
              <w:t>Центральная районная библиотека Центр правовой информации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Default="00230B80" w:rsidP="00230B80">
            <w:r>
              <w:t>Летунова И.В.</w:t>
            </w:r>
          </w:p>
        </w:tc>
      </w:tr>
      <w:tr w:rsidR="00230B80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Default="00343ABD" w:rsidP="00230B80">
            <w: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Default="00230B80" w:rsidP="00230B80">
            <w:r>
              <w:t>Урок правовой культуры «Избирательное право в вопросах и ответах»</w:t>
            </w:r>
            <w:r w:rsidR="00277E47">
              <w:t>.</w:t>
            </w:r>
          </w:p>
          <w:p w:rsidR="00277E47" w:rsidRDefault="00277E47" w:rsidP="00277E47">
            <w:r>
              <w:t xml:space="preserve">Викторина по избирательному праву </w:t>
            </w:r>
          </w:p>
          <w:p w:rsidR="00277E47" w:rsidRDefault="00277E47" w:rsidP="00277E47">
            <w:r>
              <w:t>«Знание прав избирателя».</w:t>
            </w:r>
          </w:p>
          <w:p w:rsidR="00230B80" w:rsidRDefault="00230B80" w:rsidP="00230B80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80" w:rsidRDefault="00230B80" w:rsidP="00230B80">
            <w:pPr>
              <w:jc w:val="center"/>
            </w:pPr>
            <w:r>
              <w:t>февраль, 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80" w:rsidRDefault="00230B80" w:rsidP="00230B80">
            <w:r>
              <w:t xml:space="preserve">Колосова Т.И., </w:t>
            </w:r>
          </w:p>
          <w:p w:rsidR="00230B80" w:rsidRDefault="00230B80" w:rsidP="00230B80">
            <w:r>
              <w:t>Летунова И.В.</w:t>
            </w:r>
          </w:p>
        </w:tc>
        <w:bookmarkStart w:id="0" w:name="_GoBack"/>
        <w:bookmarkEnd w:id="0"/>
      </w:tr>
      <w:tr w:rsidR="00230B80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Default="00343ABD" w:rsidP="00230B80">
            <w:r>
              <w:t>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Default="00230B80" w:rsidP="00230B80">
            <w:r w:rsidRPr="00B1448A">
              <w:t xml:space="preserve">Урок правовых </w:t>
            </w:r>
            <w:r w:rsidR="00F82FDB">
              <w:t>знаний «</w:t>
            </w:r>
            <w:r w:rsidR="00F82FDB" w:rsidRPr="00DD6F92">
              <w:t>Молодым гражданам России – основы избирательного права</w:t>
            </w:r>
            <w:r w:rsidRPr="00B1448A">
              <w:t>»</w:t>
            </w:r>
            <w:r w:rsidR="00FE656F">
              <w:t>.</w:t>
            </w:r>
          </w:p>
          <w:p w:rsidR="00FE656F" w:rsidRPr="00277E47" w:rsidRDefault="00FE656F" w:rsidP="00FE656F">
            <w:pPr>
              <w:spacing w:after="225"/>
            </w:pPr>
            <w:r w:rsidRPr="00277E47">
              <w:t>Викторина по избирательному праву </w:t>
            </w:r>
            <w:r>
              <w:t>«По лабиринтам права».</w:t>
            </w:r>
            <w:r w:rsidRPr="00277E47">
              <w:t> </w:t>
            </w:r>
          </w:p>
          <w:p w:rsidR="00FE656F" w:rsidRDefault="00FE656F" w:rsidP="00230B80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Default="00230B80" w:rsidP="00230B80">
            <w:pPr>
              <w:jc w:val="center"/>
            </w:pPr>
            <w:r>
              <w:t>февраль, 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0" w:rsidRDefault="00230B80" w:rsidP="00230B80">
            <w:r>
              <w:t xml:space="preserve">Колосова Т.И., </w:t>
            </w:r>
          </w:p>
          <w:p w:rsidR="00230B80" w:rsidRDefault="00230B80" w:rsidP="00230B80">
            <w:r>
              <w:t>Летунова И.В.</w:t>
            </w:r>
          </w:p>
        </w:tc>
      </w:tr>
      <w:tr w:rsidR="00343ABD" w:rsidTr="002521C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230B80"/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Pr="00B1448A" w:rsidRDefault="00343ABD" w:rsidP="00343ABD">
            <w:r>
              <w:t>Виртуальная выставка «</w:t>
            </w:r>
            <w:r w:rsidRPr="00230B80">
              <w:t>Р</w:t>
            </w:r>
            <w:r>
              <w:t>оссия: время выбора молодых!».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апрель, Центральная районная библиотека</w:t>
            </w:r>
          </w:p>
          <w:p w:rsidR="00343ABD" w:rsidRDefault="00343ABD" w:rsidP="00343ABD">
            <w:pPr>
              <w:jc w:val="center"/>
            </w:pPr>
            <w:r>
              <w:t>Центра правовой информации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 w:rsidRPr="00230B80">
              <w:t>Летунова И.В.</w:t>
            </w: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Pr="00DD6F92" w:rsidRDefault="00343ABD" w:rsidP="00343ABD">
            <w:r>
              <w:t>День краеведения «Со мной моя Россия и Невель в сердце у меня»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июнь,</w:t>
            </w:r>
          </w:p>
          <w:p w:rsidR="00343ABD" w:rsidRDefault="00343ABD" w:rsidP="00343ABD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t xml:space="preserve">Кузенкова Т.И. </w:t>
            </w:r>
          </w:p>
          <w:p w:rsidR="00343ABD" w:rsidRDefault="00343ABD" w:rsidP="00343ABD"/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Pr="00DD6F92" w:rsidRDefault="00343ABD" w:rsidP="00343ABD">
            <w:r>
              <w:t xml:space="preserve">Информационный час  «Имя России— вехи истории»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август,</w:t>
            </w:r>
          </w:p>
          <w:p w:rsidR="00343ABD" w:rsidRDefault="00343ABD" w:rsidP="00343ABD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t xml:space="preserve">Кузенкова Т.И. </w:t>
            </w:r>
          </w:p>
          <w:p w:rsidR="00343ABD" w:rsidRDefault="00343ABD" w:rsidP="00343ABD"/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9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Pr="00DD6F92" w:rsidRDefault="00343ABD" w:rsidP="00343ABD">
            <w:r>
              <w:t>«Уголок молодого избирателя»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сентябрь,</w:t>
            </w:r>
          </w:p>
          <w:p w:rsidR="00343ABD" w:rsidRDefault="00343ABD" w:rsidP="00343ABD">
            <w:pPr>
              <w:jc w:val="center"/>
            </w:pPr>
            <w:r>
              <w:lastRenderedPageBreak/>
              <w:t>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lastRenderedPageBreak/>
              <w:t xml:space="preserve">Колосова Т.И. </w:t>
            </w:r>
          </w:p>
          <w:p w:rsidR="00343ABD" w:rsidRDefault="00343ABD" w:rsidP="00343ABD"/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lastRenderedPageBreak/>
              <w:t>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t>Выставка-обзор «Выбор делаем сердцем»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сентябрь,</w:t>
            </w:r>
          </w:p>
          <w:p w:rsidR="00343ABD" w:rsidRDefault="00343ABD" w:rsidP="00343ABD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t>Колосова Т.И.</w:t>
            </w: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11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t>День информации «Великая Россия»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ноябрь,</w:t>
            </w:r>
          </w:p>
          <w:p w:rsidR="00343ABD" w:rsidRDefault="00343ABD" w:rsidP="00343ABD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t>Колосова Т.И.</w:t>
            </w: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12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5E06E6" w:rsidRDefault="00343ABD" w:rsidP="00343ABD">
            <w:pPr>
              <w:spacing w:before="100" w:beforeAutospacing="1" w:after="100" w:afterAutospacing="1"/>
              <w:rPr>
                <w:rFonts w:ascii="Lora" w:hAnsi="Lora"/>
              </w:rPr>
            </w:pPr>
            <w:r w:rsidRPr="005E06E6">
              <w:rPr>
                <w:rFonts w:ascii="Lora" w:hAnsi="Lora"/>
              </w:rPr>
              <w:t>Выставка: «Конституция— основной закон страны»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Default="00343ABD" w:rsidP="00343ABD">
            <w:pPr>
              <w:jc w:val="center"/>
            </w:pPr>
            <w:r>
              <w:t>декабрь,</w:t>
            </w:r>
          </w:p>
          <w:p w:rsidR="00343ABD" w:rsidRPr="005E06E6" w:rsidRDefault="00343ABD" w:rsidP="00343ABD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t>Колосова Т.И.</w:t>
            </w: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13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5E06E6" w:rsidRDefault="00343ABD" w:rsidP="00343ABD">
            <w:pPr>
              <w:spacing w:before="100" w:beforeAutospacing="1" w:after="100" w:afterAutospacing="1"/>
              <w:rPr>
                <w:rFonts w:ascii="Lora" w:hAnsi="Lora"/>
              </w:rPr>
            </w:pPr>
            <w:r w:rsidRPr="005E06E6">
              <w:rPr>
                <w:rFonts w:ascii="Lora" w:hAnsi="Lora"/>
              </w:rPr>
              <w:t>День информации «Района и власть, местное самоуправление»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Default="00343ABD" w:rsidP="00343ABD">
            <w:pPr>
              <w:jc w:val="center"/>
            </w:pPr>
            <w:r>
              <w:t>декабрь,</w:t>
            </w:r>
          </w:p>
          <w:p w:rsidR="00343ABD" w:rsidRPr="005E06E6" w:rsidRDefault="00343ABD" w:rsidP="00343ABD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Pr="00227C9E" w:rsidRDefault="00343ABD" w:rsidP="00343ABD">
            <w:r w:rsidRPr="00227C9E">
              <w:t>Кузенкова</w:t>
            </w:r>
            <w:r>
              <w:t xml:space="preserve"> Н.Л.</w:t>
            </w:r>
          </w:p>
        </w:tc>
      </w:tr>
      <w:tr w:rsidR="00343ABD" w:rsidTr="0010692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Pr="00227C9E" w:rsidRDefault="00343ABD" w:rsidP="00343ABD">
            <w:pPr>
              <w:jc w:val="center"/>
              <w:rPr>
                <w:b/>
              </w:rPr>
            </w:pPr>
            <w:r w:rsidRPr="00227C9E">
              <w:rPr>
                <w:b/>
              </w:rPr>
              <w:t>Издательская деятельность</w:t>
            </w: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14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Pr="00DD6F92" w:rsidRDefault="00343ABD" w:rsidP="00343ABD">
            <w:r>
              <w:t>Буклет «Азбука молодого избирателя»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февраль,</w:t>
            </w:r>
          </w:p>
          <w:p w:rsidR="00343ABD" w:rsidRDefault="00343ABD" w:rsidP="00343ABD">
            <w:pPr>
              <w:jc w:val="center"/>
            </w:pPr>
            <w:r w:rsidRPr="00277E47">
              <w:t>Информационно-правовой центр ЦРБ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 w:rsidRPr="00DD6F92">
              <w:t>Летунова И.В.</w:t>
            </w: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t>Буклет «Молодому избирателю»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февраль,</w:t>
            </w:r>
          </w:p>
          <w:p w:rsidR="00343ABD" w:rsidRDefault="00343ABD" w:rsidP="00343ABD">
            <w:pPr>
              <w:jc w:val="center"/>
            </w:pPr>
            <w:r w:rsidRPr="00277E47">
              <w:t>Информационно-правовой центр ЦРБ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 w:rsidRPr="00DD6F92">
              <w:t>Летунова И.В.</w:t>
            </w: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16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5E06E6" w:rsidRDefault="00343ABD" w:rsidP="00343ABD">
            <w:pPr>
              <w:spacing w:before="100" w:beforeAutospacing="1" w:after="100" w:afterAutospacing="1"/>
              <w:rPr>
                <w:rFonts w:ascii="Lora" w:hAnsi="Lora"/>
                <w:color w:val="FF0000"/>
              </w:rPr>
            </w:pPr>
            <w:r>
              <w:rPr>
                <w:rFonts w:ascii="Lora" w:hAnsi="Lora"/>
              </w:rPr>
              <w:t>Буклет «Информационно-правовой центр</w:t>
            </w:r>
            <w:r w:rsidRPr="005E06E6">
              <w:rPr>
                <w:rFonts w:ascii="Lora" w:hAnsi="Lora"/>
              </w:rPr>
              <w:t>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Default="00343ABD" w:rsidP="00343ABD">
            <w:pPr>
              <w:jc w:val="center"/>
              <w:rPr>
                <w:rFonts w:ascii="Lora" w:hAnsi="Lora"/>
              </w:rPr>
            </w:pPr>
            <w:r>
              <w:rPr>
                <w:rFonts w:ascii="Lora" w:hAnsi="Lora" w:hint="eastAsia"/>
              </w:rPr>
              <w:t>ф</w:t>
            </w:r>
            <w:r>
              <w:rPr>
                <w:rFonts w:ascii="Lora" w:hAnsi="Lora"/>
              </w:rPr>
              <w:t>евраль,</w:t>
            </w:r>
          </w:p>
          <w:p w:rsidR="00343ABD" w:rsidRPr="005E06E6" w:rsidRDefault="00343ABD" w:rsidP="00343ABD">
            <w:pPr>
              <w:jc w:val="center"/>
              <w:rPr>
                <w:rFonts w:ascii="Lora" w:hAnsi="Lora"/>
              </w:rPr>
            </w:pPr>
            <w:r w:rsidRPr="005E06E6">
              <w:rPr>
                <w:rFonts w:ascii="Lora" w:hAnsi="Lora"/>
              </w:rPr>
              <w:t xml:space="preserve">Информационно-правовой центр </w:t>
            </w:r>
            <w:r>
              <w:rPr>
                <w:rFonts w:ascii="Lora" w:hAnsi="Lora"/>
              </w:rPr>
              <w:t>ЦРБ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5E06E6" w:rsidRDefault="00343ABD" w:rsidP="00343ABD">
            <w:pPr>
              <w:spacing w:before="100" w:beforeAutospacing="1" w:after="100" w:afterAutospacing="1"/>
              <w:rPr>
                <w:rFonts w:ascii="Lora" w:hAnsi="Lora"/>
                <w:color w:val="FF0000"/>
              </w:rPr>
            </w:pPr>
            <w:r w:rsidRPr="005E06E6">
              <w:rPr>
                <w:rFonts w:ascii="Lora" w:hAnsi="Lora"/>
              </w:rPr>
              <w:t>Летунова И.В.</w:t>
            </w: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17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 w:rsidRPr="00DD6F92">
              <w:t>Буклет «Что такое местное самоуправление»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март,</w:t>
            </w:r>
          </w:p>
          <w:p w:rsidR="00343ABD" w:rsidRDefault="00343ABD" w:rsidP="00343ABD">
            <w:pPr>
              <w:jc w:val="center"/>
            </w:pPr>
            <w:r w:rsidRPr="005E06E6">
              <w:rPr>
                <w:rFonts w:ascii="Lora" w:hAnsi="Lora"/>
              </w:rPr>
              <w:t xml:space="preserve">Информационно-правовой центр </w:t>
            </w:r>
            <w:r>
              <w:rPr>
                <w:rFonts w:ascii="Lora" w:hAnsi="Lora"/>
              </w:rPr>
              <w:t>ЦРБ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>
              <w:t>Летунова И.В.</w:t>
            </w: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18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Pr="00DD6F92" w:rsidRDefault="00343ABD" w:rsidP="00343ABD">
            <w:r>
              <w:t xml:space="preserve">Буклет </w:t>
            </w:r>
            <w:r w:rsidRPr="00DD6F92">
              <w:t>«Пра</w:t>
            </w:r>
            <w:r>
              <w:t>ва молодых избирателей»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pPr>
              <w:jc w:val="center"/>
            </w:pPr>
            <w:r>
              <w:t>март,</w:t>
            </w:r>
          </w:p>
          <w:p w:rsidR="00343ABD" w:rsidRDefault="00343ABD" w:rsidP="00343ABD">
            <w:pPr>
              <w:jc w:val="center"/>
            </w:pPr>
            <w:r w:rsidRPr="00277E47">
              <w:t>Информационно-правовой центр ЦРБ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>
            <w:r w:rsidRPr="00DD6F92">
              <w:t>Летунова И.В.</w:t>
            </w:r>
          </w:p>
          <w:p w:rsidR="00343ABD" w:rsidRDefault="00343ABD" w:rsidP="00343ABD"/>
          <w:p w:rsidR="00343ABD" w:rsidRDefault="00343ABD" w:rsidP="00343ABD"/>
          <w:p w:rsidR="00343ABD" w:rsidRDefault="00343ABD" w:rsidP="00343ABD"/>
          <w:p w:rsidR="00343ABD" w:rsidRDefault="00343ABD" w:rsidP="00343ABD"/>
          <w:p w:rsidR="00343ABD" w:rsidRDefault="00343ABD" w:rsidP="00343ABD"/>
          <w:p w:rsidR="00343ABD" w:rsidRDefault="00343ABD" w:rsidP="00343ABD"/>
        </w:tc>
      </w:tr>
      <w:tr w:rsidR="00343ABD" w:rsidTr="001069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/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Pr="00277E47" w:rsidRDefault="00343ABD" w:rsidP="00343ABD">
            <w:pPr>
              <w:jc w:val="center"/>
              <w:rPr>
                <w:b/>
              </w:rPr>
            </w:pPr>
            <w:r w:rsidRPr="00277E47">
              <w:rPr>
                <w:b/>
              </w:rPr>
              <w:t>Информационная деятельность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343ABD" w:rsidP="00343ABD"/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19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277E47" w:rsidRDefault="00343ABD" w:rsidP="00343ABD">
            <w:pPr>
              <w:spacing w:before="100" w:beforeAutospacing="1" w:after="100" w:afterAutospacing="1"/>
            </w:pPr>
            <w:r w:rsidRPr="00277E47">
              <w:t>Ведение базы данных «Нормативно-законодательные материалы районного Собрания депутатов Невельского района»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277E47" w:rsidRDefault="00343ABD" w:rsidP="00343ABD">
            <w:pPr>
              <w:spacing w:before="100" w:beforeAutospacing="1" w:after="100" w:afterAutospacing="1"/>
            </w:pPr>
            <w:r w:rsidRPr="00277E47">
              <w:t>весь период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277E47" w:rsidRDefault="00343ABD" w:rsidP="00343ABD">
            <w:pPr>
              <w:spacing w:before="100" w:beforeAutospacing="1" w:after="100" w:afterAutospacing="1"/>
            </w:pPr>
            <w:r w:rsidRPr="00277E47">
              <w:t>Кузенкова Н.Л.</w:t>
            </w:r>
          </w:p>
          <w:p w:rsidR="00343ABD" w:rsidRPr="00277E47" w:rsidRDefault="00343ABD" w:rsidP="00343ABD">
            <w:pPr>
              <w:spacing w:before="100" w:beforeAutospacing="1" w:after="100" w:afterAutospacing="1"/>
            </w:pPr>
          </w:p>
        </w:tc>
      </w:tr>
      <w:tr w:rsidR="00343ABD" w:rsidTr="00277E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D" w:rsidRDefault="00F82FDB" w:rsidP="00343ABD">
            <w:r>
              <w:t>20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277E47" w:rsidRDefault="00343ABD" w:rsidP="00343ABD">
            <w:pPr>
              <w:spacing w:before="100" w:beforeAutospacing="1" w:after="100" w:afterAutospacing="1"/>
              <w:rPr>
                <w:color w:val="FF0000"/>
              </w:rPr>
            </w:pPr>
            <w:r w:rsidRPr="00277E47">
              <w:t>Тематические разделы в Краеведческой картотеке «Местное самоуправление», «Выборы в Невельском районе».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277E47" w:rsidRDefault="00343ABD" w:rsidP="00343ABD">
            <w:pPr>
              <w:spacing w:before="100" w:beforeAutospacing="1" w:after="100" w:afterAutospacing="1"/>
              <w:rPr>
                <w:color w:val="000000"/>
              </w:rPr>
            </w:pPr>
            <w:r w:rsidRPr="00277E47">
              <w:rPr>
                <w:color w:val="000000"/>
              </w:rPr>
              <w:t>весь период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ABD" w:rsidRPr="00277E47" w:rsidRDefault="00343ABD" w:rsidP="00343ABD">
            <w:pPr>
              <w:spacing w:before="100" w:beforeAutospacing="1" w:after="100" w:afterAutospacing="1"/>
              <w:rPr>
                <w:color w:val="000000"/>
              </w:rPr>
            </w:pPr>
            <w:r w:rsidRPr="00277E47">
              <w:rPr>
                <w:color w:val="000000"/>
              </w:rPr>
              <w:t>Кузенкова Н.Л.</w:t>
            </w:r>
          </w:p>
        </w:tc>
      </w:tr>
    </w:tbl>
    <w:p w:rsidR="00A5244C" w:rsidRDefault="00A5244C" w:rsidP="00AE7B6F">
      <w:pPr>
        <w:rPr>
          <w:b/>
        </w:rPr>
      </w:pPr>
    </w:p>
    <w:p w:rsidR="00773C7B" w:rsidRDefault="00773C7B" w:rsidP="00AE7B6F">
      <w:pPr>
        <w:rPr>
          <w:b/>
        </w:rPr>
      </w:pPr>
    </w:p>
    <w:p w:rsidR="00AD7F2F" w:rsidRDefault="00343ABD" w:rsidP="00AE7B6F">
      <w:pPr>
        <w:rPr>
          <w:b/>
        </w:rPr>
      </w:pPr>
      <w:r>
        <w:rPr>
          <w:b/>
        </w:rPr>
        <w:t>Смета расходов:</w:t>
      </w:r>
    </w:p>
    <w:p w:rsidR="00343ABD" w:rsidRPr="00343ABD" w:rsidRDefault="00343ABD" w:rsidP="00AE7B6F">
      <w:r>
        <w:t xml:space="preserve"> </w:t>
      </w:r>
    </w:p>
    <w:p w:rsidR="00343ABD" w:rsidRPr="00343ABD" w:rsidRDefault="00343ABD" w:rsidP="00343ABD">
      <w:r w:rsidRPr="00343ABD">
        <w:t>1</w:t>
      </w:r>
      <w:r w:rsidR="00660353">
        <w:t xml:space="preserve">.    </w:t>
      </w:r>
      <w:r>
        <w:t>Выпуск буклетов Информационно-правово</w:t>
      </w:r>
      <w:r w:rsidR="00660353">
        <w:t>го центра районной библиотеки- 4</w:t>
      </w:r>
      <w:r>
        <w:t>00 руб.</w:t>
      </w:r>
    </w:p>
    <w:p w:rsidR="00343ABD" w:rsidRPr="00343ABD" w:rsidRDefault="00660353" w:rsidP="00343ABD">
      <w:r>
        <w:t xml:space="preserve">2.    </w:t>
      </w:r>
      <w:r w:rsidR="00343ABD" w:rsidRPr="00343ABD">
        <w:t>Оформление фотоотчетов</w:t>
      </w:r>
      <w:r w:rsidR="00343ABD">
        <w:t>, книжных выставок- просмотров. - 300 руб.</w:t>
      </w:r>
    </w:p>
    <w:p w:rsidR="00343ABD" w:rsidRPr="00343ABD" w:rsidRDefault="00343ABD" w:rsidP="00343ABD">
      <w:r w:rsidRPr="00343ABD">
        <w:t xml:space="preserve">4.   </w:t>
      </w:r>
      <w:r>
        <w:t xml:space="preserve"> Поощрение участников викторин по избирательному праву -  300</w:t>
      </w:r>
      <w:r w:rsidRPr="00343ABD">
        <w:t xml:space="preserve"> руб.</w:t>
      </w:r>
    </w:p>
    <w:p w:rsidR="00343ABD" w:rsidRPr="00343ABD" w:rsidRDefault="00343ABD" w:rsidP="00343ABD">
      <w:pPr>
        <w:rPr>
          <w:b/>
        </w:rPr>
      </w:pPr>
    </w:p>
    <w:p w:rsidR="00343ABD" w:rsidRPr="00343ABD" w:rsidRDefault="00343ABD" w:rsidP="00343ABD">
      <w:pPr>
        <w:rPr>
          <w:b/>
        </w:rPr>
      </w:pPr>
    </w:p>
    <w:p w:rsidR="00AD7F2F" w:rsidRDefault="00660353" w:rsidP="00343ABD">
      <w:pPr>
        <w:rPr>
          <w:b/>
        </w:rPr>
      </w:pPr>
      <w:r>
        <w:rPr>
          <w:b/>
        </w:rPr>
        <w:t>Итого: 1000</w:t>
      </w:r>
      <w:r w:rsidR="00343ABD" w:rsidRPr="00343ABD">
        <w:rPr>
          <w:b/>
        </w:rPr>
        <w:t xml:space="preserve"> руб.</w:t>
      </w:r>
    </w:p>
    <w:p w:rsidR="00AD7F2F" w:rsidRDefault="00AD7F2F" w:rsidP="00AE7B6F">
      <w:pPr>
        <w:rPr>
          <w:b/>
        </w:rPr>
      </w:pPr>
    </w:p>
    <w:p w:rsidR="00AD7F2F" w:rsidRDefault="00AD7F2F" w:rsidP="00AE7B6F">
      <w:pPr>
        <w:rPr>
          <w:b/>
        </w:rPr>
      </w:pPr>
    </w:p>
    <w:p w:rsidR="00AD7F2F" w:rsidRDefault="00AD7F2F" w:rsidP="00AE7B6F">
      <w:pPr>
        <w:rPr>
          <w:b/>
        </w:rPr>
      </w:pPr>
    </w:p>
    <w:p w:rsidR="00AD7F2F" w:rsidRDefault="00AD7F2F" w:rsidP="00AE7B6F">
      <w:pPr>
        <w:rPr>
          <w:b/>
        </w:rPr>
      </w:pPr>
    </w:p>
    <w:p w:rsidR="00AD7F2F" w:rsidRDefault="00AD7F2F" w:rsidP="00AE7B6F">
      <w:pPr>
        <w:rPr>
          <w:b/>
        </w:rPr>
      </w:pPr>
    </w:p>
    <w:p w:rsidR="00AD7F2F" w:rsidRDefault="00AD7F2F" w:rsidP="00AE7B6F">
      <w:pPr>
        <w:rPr>
          <w:b/>
        </w:rPr>
      </w:pPr>
    </w:p>
    <w:p w:rsidR="00AD7F2F" w:rsidRDefault="00AD7F2F" w:rsidP="00AE7B6F">
      <w:pPr>
        <w:rPr>
          <w:b/>
        </w:rPr>
      </w:pPr>
    </w:p>
    <w:p w:rsidR="00AD7F2F" w:rsidRDefault="00AD7F2F" w:rsidP="00AE7B6F">
      <w:pPr>
        <w:rPr>
          <w:b/>
        </w:rPr>
      </w:pPr>
    </w:p>
    <w:p w:rsidR="00AD7F2F" w:rsidRPr="00AD7F2F" w:rsidRDefault="00AD7F2F" w:rsidP="00AD7F2F"/>
    <w:p w:rsidR="00AD7F2F" w:rsidRDefault="00AD7F2F" w:rsidP="00AD7F2F"/>
    <w:p w:rsidR="00AD7F2F" w:rsidRPr="00AD7F2F" w:rsidRDefault="00AD7F2F" w:rsidP="00AD7F2F"/>
    <w:p w:rsidR="00AD7F2F" w:rsidRDefault="00AD7F2F" w:rsidP="00AD7F2F"/>
    <w:sectPr w:rsidR="00AD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7DB4"/>
    <w:multiLevelType w:val="multilevel"/>
    <w:tmpl w:val="8876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A67BD"/>
    <w:multiLevelType w:val="hybridMultilevel"/>
    <w:tmpl w:val="1186863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6061DE"/>
    <w:multiLevelType w:val="hybridMultilevel"/>
    <w:tmpl w:val="884A0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A9"/>
    <w:rsid w:val="00106923"/>
    <w:rsid w:val="00110085"/>
    <w:rsid w:val="0016274A"/>
    <w:rsid w:val="00181DBB"/>
    <w:rsid w:val="00227C9E"/>
    <w:rsid w:val="00230B80"/>
    <w:rsid w:val="00277E47"/>
    <w:rsid w:val="00343ABD"/>
    <w:rsid w:val="003803C4"/>
    <w:rsid w:val="00414DB9"/>
    <w:rsid w:val="005E06E6"/>
    <w:rsid w:val="005E2F52"/>
    <w:rsid w:val="00660353"/>
    <w:rsid w:val="00685C5F"/>
    <w:rsid w:val="007648D6"/>
    <w:rsid w:val="00773C7B"/>
    <w:rsid w:val="00797A1E"/>
    <w:rsid w:val="007C56D8"/>
    <w:rsid w:val="008207E0"/>
    <w:rsid w:val="008E001D"/>
    <w:rsid w:val="00983029"/>
    <w:rsid w:val="009C5E02"/>
    <w:rsid w:val="00A5244C"/>
    <w:rsid w:val="00A929CA"/>
    <w:rsid w:val="00AD7F2F"/>
    <w:rsid w:val="00AE7B6F"/>
    <w:rsid w:val="00AF4A5F"/>
    <w:rsid w:val="00B1448A"/>
    <w:rsid w:val="00BB10A9"/>
    <w:rsid w:val="00BD2301"/>
    <w:rsid w:val="00D63870"/>
    <w:rsid w:val="00DD1A31"/>
    <w:rsid w:val="00DD3F25"/>
    <w:rsid w:val="00DD6F92"/>
    <w:rsid w:val="00F82FDB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237B"/>
  <w15:chartTrackingRefBased/>
  <w15:docId w15:val="{960E9FC1-E975-4F59-AE55-0979319F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A31"/>
    <w:pPr>
      <w:spacing w:before="100" w:beforeAutospacing="1" w:after="100" w:afterAutospacing="1"/>
    </w:pPr>
  </w:style>
  <w:style w:type="character" w:styleId="a4">
    <w:name w:val="Emphasis"/>
    <w:qFormat/>
    <w:rsid w:val="00DD1A31"/>
    <w:rPr>
      <w:i/>
      <w:iCs/>
    </w:rPr>
  </w:style>
  <w:style w:type="paragraph" w:styleId="a5">
    <w:name w:val="List Paragraph"/>
    <w:basedOn w:val="a"/>
    <w:uiPriority w:val="34"/>
    <w:qFormat/>
    <w:rsid w:val="005E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DNS-Тверь</dc:creator>
  <cp:keywords/>
  <dc:description/>
  <cp:lastModifiedBy>DNS-Тверь</cp:lastModifiedBy>
  <cp:revision>14</cp:revision>
  <dcterms:created xsi:type="dcterms:W3CDTF">2020-02-12T11:48:00Z</dcterms:created>
  <dcterms:modified xsi:type="dcterms:W3CDTF">2020-02-26T10:42:00Z</dcterms:modified>
</cp:coreProperties>
</file>