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0A0"/>
      </w:tblPr>
      <w:tblGrid>
        <w:gridCol w:w="7668"/>
      </w:tblGrid>
      <w:tr w:rsidR="00B731F8" w:rsidRPr="00BE7BC9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731F8" w:rsidRDefault="00B731F8" w:rsidP="0074640C">
            <w:pPr>
              <w:pStyle w:val="NoSpacing"/>
              <w:rPr>
                <w:rFonts w:ascii="Cambria" w:hAnsi="Cambria"/>
              </w:rPr>
            </w:pPr>
          </w:p>
        </w:tc>
      </w:tr>
      <w:tr w:rsidR="00B731F8" w:rsidRPr="00BE7BC9">
        <w:tc>
          <w:tcPr>
            <w:tcW w:w="7672" w:type="dxa"/>
          </w:tcPr>
          <w:p w:rsidR="00B731F8" w:rsidRPr="00C12630" w:rsidRDefault="00B731F8" w:rsidP="0074640C">
            <w:pPr>
              <w:pStyle w:val="NoSpacing"/>
              <w:rPr>
                <w:rFonts w:ascii="Cambria" w:hAnsi="Cambria"/>
                <w:b/>
                <w:color w:val="404040"/>
                <w:sz w:val="80"/>
                <w:szCs w:val="80"/>
                <w:lang w:val="ru-RU"/>
              </w:rPr>
            </w:pPr>
            <w:r w:rsidRPr="00C12630">
              <w:rPr>
                <w:rFonts w:ascii="Cambria" w:hAnsi="Cambria"/>
                <w:b/>
                <w:color w:val="404040"/>
                <w:sz w:val="80"/>
                <w:szCs w:val="80"/>
              </w:rPr>
              <w:t>Поч</w:t>
            </w:r>
            <w:r w:rsidRPr="00C12630">
              <w:rPr>
                <w:rFonts w:ascii="Cambria" w:hAnsi="Cambria"/>
                <w:b/>
                <w:color w:val="404040"/>
                <w:sz w:val="80"/>
                <w:szCs w:val="80"/>
                <w:lang w:val="ru-RU"/>
              </w:rPr>
              <w:t>ё</w:t>
            </w:r>
            <w:r w:rsidRPr="00C12630">
              <w:rPr>
                <w:rFonts w:ascii="Cambria" w:hAnsi="Cambria"/>
                <w:b/>
                <w:color w:val="404040"/>
                <w:sz w:val="80"/>
                <w:szCs w:val="80"/>
              </w:rPr>
              <w:t>тные граждане Красногородс</w:t>
            </w:r>
            <w:r w:rsidRPr="00C12630">
              <w:rPr>
                <w:rFonts w:ascii="Cambria" w:hAnsi="Cambria"/>
                <w:b/>
                <w:color w:val="404040"/>
                <w:sz w:val="80"/>
                <w:szCs w:val="80"/>
                <w:lang w:val="ru-RU"/>
              </w:rPr>
              <w:t>кого района</w:t>
            </w:r>
          </w:p>
        </w:tc>
      </w:tr>
      <w:tr w:rsidR="00B731F8" w:rsidRPr="00A42BAD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731F8" w:rsidRDefault="00B731F8" w:rsidP="0074640C">
            <w:pPr>
              <w:pStyle w:val="NoSpacing"/>
              <w:rPr>
                <w:rFonts w:ascii="Cambria" w:hAnsi="Cambria"/>
                <w:b/>
                <w:lang w:val="ru-RU"/>
              </w:rPr>
            </w:pPr>
            <w:r w:rsidRPr="00F26CA4">
              <w:rPr>
                <w:rFonts w:ascii="Cambria" w:hAnsi="Cambria"/>
                <w:b/>
                <w:lang w:val="ru-RU"/>
              </w:rPr>
              <w:t>Биобиблиографический указатель литературы</w:t>
            </w:r>
          </w:p>
          <w:p w:rsidR="00B731F8" w:rsidRPr="008778D8" w:rsidRDefault="00B731F8" w:rsidP="0074640C">
            <w:pPr>
              <w:pStyle w:val="NoSpacing"/>
              <w:rPr>
                <w:rFonts w:ascii="Cambria" w:hAnsi="Cambria"/>
                <w:b/>
                <w:lang w:val="ru-RU"/>
              </w:rPr>
            </w:pPr>
            <w:r>
              <w:rPr>
                <w:rFonts w:ascii="Cambria" w:hAnsi="Cambria"/>
                <w:b/>
                <w:lang w:val="ru-RU"/>
              </w:rPr>
              <w:t>2-е издание, дополненное</w:t>
            </w:r>
          </w:p>
        </w:tc>
      </w:tr>
    </w:tbl>
    <w:p w:rsidR="00B731F8" w:rsidRPr="008778D8" w:rsidRDefault="00B731F8" w:rsidP="0074640C">
      <w:pPr>
        <w:jc w:val="center"/>
        <w:rPr>
          <w:rFonts w:ascii="Times New Roman" w:hAnsi="Times New Roman"/>
          <w:b/>
          <w:lang w:val="ru-RU"/>
        </w:rPr>
      </w:pPr>
      <w:r w:rsidRPr="00684932">
        <w:rPr>
          <w:b/>
          <w:lang w:val="ru-RU"/>
        </w:rPr>
        <w:t xml:space="preserve">МБУК </w:t>
      </w:r>
      <w:r w:rsidRPr="008778D8">
        <w:rPr>
          <w:rFonts w:ascii="Times New Roman" w:hAnsi="Times New Roman"/>
          <w:b/>
          <w:lang w:val="ru-RU"/>
        </w:rPr>
        <w:t>«Красногородское районное досуговое объединение»</w:t>
      </w:r>
    </w:p>
    <w:p w:rsidR="00B731F8" w:rsidRPr="008778D8" w:rsidRDefault="00B731F8" w:rsidP="0074640C">
      <w:pPr>
        <w:jc w:val="center"/>
        <w:rPr>
          <w:rFonts w:ascii="Times New Roman" w:hAnsi="Times New Roman"/>
          <w:b/>
        </w:rPr>
      </w:pPr>
      <w:r w:rsidRPr="008778D8">
        <w:rPr>
          <w:rFonts w:ascii="Times New Roman" w:hAnsi="Times New Roman"/>
          <w:b/>
        </w:rPr>
        <w:t>Красногородская районная библиотека</w:t>
      </w:r>
    </w:p>
    <w:p w:rsidR="00B731F8" w:rsidRPr="008778D8" w:rsidRDefault="00B731F8" w:rsidP="0074640C">
      <w:pPr>
        <w:jc w:val="center"/>
        <w:rPr>
          <w:rFonts w:ascii="Times New Roman" w:hAnsi="Times New Roman"/>
          <w:b/>
        </w:rPr>
      </w:pPr>
    </w:p>
    <w:tbl>
      <w:tblPr>
        <w:tblpPr w:leftFromText="187" w:rightFromText="187" w:horzAnchor="margin" w:tblpXSpec="center" w:tblpYSpec="bottom"/>
        <w:tblW w:w="4000" w:type="pct"/>
        <w:tblLook w:val="00A0"/>
      </w:tblPr>
      <w:tblGrid>
        <w:gridCol w:w="7668"/>
      </w:tblGrid>
      <w:tr w:rsidR="00B731F8" w:rsidRPr="00BE7BC9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B731F8" w:rsidRPr="00BE7BC9" w:rsidRDefault="00B731F8" w:rsidP="0074640C">
            <w:pPr>
              <w:pStyle w:val="NoSpacing"/>
              <w:jc w:val="center"/>
              <w:rPr>
                <w:rFonts w:ascii="Times New Roman" w:hAnsi="Times New Roman"/>
                <w:b/>
                <w:color w:val="404040"/>
                <w:lang w:val="ru-RU"/>
              </w:rPr>
            </w:pPr>
            <w:r w:rsidRPr="00BE7BC9">
              <w:rPr>
                <w:rFonts w:ascii="Times New Roman" w:hAnsi="Times New Roman"/>
                <w:b/>
                <w:color w:val="404040"/>
              </w:rPr>
              <w:t>Красногородск,201</w:t>
            </w:r>
            <w:r w:rsidRPr="00BE7BC9">
              <w:rPr>
                <w:rFonts w:ascii="Times New Roman" w:hAnsi="Times New Roman"/>
                <w:b/>
                <w:color w:val="404040"/>
                <w:lang w:val="ru-RU"/>
              </w:rPr>
              <w:t>8</w:t>
            </w:r>
          </w:p>
          <w:p w:rsidR="00B731F8" w:rsidRPr="00BE7BC9" w:rsidRDefault="00B731F8">
            <w:pPr>
              <w:pStyle w:val="NoSpacing"/>
              <w:rPr>
                <w:rFonts w:ascii="Times New Roman" w:hAnsi="Times New Roman"/>
                <w:b/>
                <w:color w:val="4F81BD"/>
              </w:rPr>
            </w:pPr>
          </w:p>
          <w:p w:rsidR="00B731F8" w:rsidRPr="00BE7BC9" w:rsidRDefault="00B731F8">
            <w:pPr>
              <w:pStyle w:val="NoSpacing"/>
              <w:rPr>
                <w:rFonts w:ascii="Times New Roman" w:hAnsi="Times New Roman"/>
                <w:color w:val="4F81BD"/>
              </w:rPr>
            </w:pPr>
          </w:p>
        </w:tc>
      </w:tr>
    </w:tbl>
    <w:p w:rsidR="00B731F8" w:rsidRPr="008778D8" w:rsidRDefault="00B731F8">
      <w:pPr>
        <w:rPr>
          <w:rFonts w:ascii="Times New Roman" w:hAnsi="Times New Roman"/>
        </w:rPr>
      </w:pPr>
    </w:p>
    <w:p w:rsidR="00B731F8" w:rsidRPr="008778D8" w:rsidRDefault="00B731F8">
      <w:pPr>
        <w:rPr>
          <w:rFonts w:ascii="Times New Roman" w:hAnsi="Times New Roman"/>
        </w:rPr>
      </w:pPr>
      <w:r w:rsidRPr="008778D8">
        <w:rPr>
          <w:rFonts w:ascii="Times New Roman" w:hAnsi="Times New Roman"/>
        </w:rPr>
        <w:br w:type="page"/>
      </w:r>
    </w:p>
    <w:p w:rsidR="00B731F8" w:rsidRPr="00F26CA4" w:rsidRDefault="00B731F8" w:rsidP="00F26CA4">
      <w:pPr>
        <w:ind w:firstLine="0"/>
        <w:rPr>
          <w:rFonts w:ascii="Times New Roman" w:hAnsi="Times New Roman"/>
          <w:b/>
          <w:lang w:val="ru-RU"/>
        </w:rPr>
      </w:pPr>
      <w:r w:rsidRPr="00F26CA4">
        <w:rPr>
          <w:rFonts w:ascii="Times New Roman" w:hAnsi="Times New Roman"/>
          <w:b/>
          <w:lang w:val="ru-RU"/>
        </w:rPr>
        <w:t>Звание «Почетный гражданин Красногородского района» присваивается Собранием депутатов Красногородского района за выдающиеся личные заслуги в деятельности, направленной на благо жителей района и является высшей формой общественного призн</w:t>
      </w:r>
      <w:r>
        <w:rPr>
          <w:rFonts w:ascii="Times New Roman" w:hAnsi="Times New Roman"/>
          <w:b/>
          <w:lang w:val="ru-RU"/>
        </w:rPr>
        <w:t>ания и поощрения граждан района. (</w:t>
      </w:r>
      <w:r w:rsidRPr="00F26CA4">
        <w:rPr>
          <w:rFonts w:ascii="Times New Roman" w:hAnsi="Times New Roman"/>
          <w:b/>
          <w:lang w:val="ru-RU"/>
        </w:rPr>
        <w:t>«Положени</w:t>
      </w:r>
      <w:r>
        <w:rPr>
          <w:rFonts w:ascii="Times New Roman" w:hAnsi="Times New Roman"/>
          <w:b/>
          <w:lang w:val="ru-RU"/>
        </w:rPr>
        <w:t>е</w:t>
      </w:r>
      <w:r w:rsidRPr="00F26CA4">
        <w:rPr>
          <w:rFonts w:ascii="Times New Roman" w:hAnsi="Times New Roman"/>
          <w:b/>
          <w:lang w:val="ru-RU"/>
        </w:rPr>
        <w:t xml:space="preserve"> о присвоении звания </w:t>
      </w:r>
      <w:r>
        <w:rPr>
          <w:rFonts w:ascii="Times New Roman" w:hAnsi="Times New Roman"/>
          <w:b/>
          <w:lang w:val="ru-RU"/>
        </w:rPr>
        <w:t>«</w:t>
      </w:r>
      <w:r w:rsidRPr="00F26CA4">
        <w:rPr>
          <w:rFonts w:ascii="Times New Roman" w:hAnsi="Times New Roman"/>
          <w:b/>
          <w:lang w:val="ru-RU"/>
        </w:rPr>
        <w:t>Почетный гражданин Красногородского района» от 20.05.2005г.)</w:t>
      </w:r>
    </w:p>
    <w:p w:rsidR="00B731F8" w:rsidRDefault="00B731F8" w:rsidP="00E27486">
      <w:pPr>
        <w:rPr>
          <w:rFonts w:ascii="Times New Roman" w:hAnsi="Times New Roman"/>
          <w:lang w:val="ru-RU"/>
        </w:rPr>
      </w:pPr>
    </w:p>
    <w:p w:rsidR="00B731F8" w:rsidRDefault="00B731F8" w:rsidP="00F26CA4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Замысел создания подобного указателя зрел давно. А идея была воплощена после ухода из жизни некоторых ярких земляков. Не претендуя на абсолютную полноту информации, нами ставилась задача: осветить данную тематику в целом, обозначить для краеведов и всех интересующихся историей края перечень Почетных граждан Красногородского района. Расположение материала идет в хронологическом  порядке. Отметим, что качественное биобиблиографическое пособие создать непросто. Поэтому, потребовалась доработка первого выпуска указателя, изданного в 2015г. И вот к 90-летию образования Красногородского района, отмеченного в 2017г.,нами создан 2-й выпуск указателя. А уже в 2018г. в связи с пополнением списка Почетных граждан района добавилась новая информация. Что получилось - судить вам, уважаемые читатели. </w:t>
      </w:r>
    </w:p>
    <w:p w:rsidR="00B731F8" w:rsidRDefault="00B731F8" w:rsidP="00F26CA4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Ваши замечания и предложения можете высказать по телефону    8(81137)21210</w:t>
      </w:r>
    </w:p>
    <w:p w:rsidR="00B731F8" w:rsidRPr="003144BA" w:rsidRDefault="00B731F8" w:rsidP="00F26CA4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и по электронному адресу    </w:t>
      </w:r>
      <w:r>
        <w:rPr>
          <w:rFonts w:ascii="Times New Roman" w:hAnsi="Times New Roman"/>
        </w:rPr>
        <w:t>krasnogorodsk</w:t>
      </w:r>
      <w:r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</w:rPr>
        <w:t>biblio</w:t>
      </w:r>
      <w:r w:rsidRPr="003144BA">
        <w:rPr>
          <w:rFonts w:ascii="Times New Roman" w:hAnsi="Times New Roman"/>
          <w:lang w:val="ru-RU"/>
        </w:rPr>
        <w:t>@</w:t>
      </w:r>
      <w:r>
        <w:rPr>
          <w:rFonts w:ascii="Times New Roman" w:hAnsi="Times New Roman"/>
        </w:rPr>
        <w:t>mail</w:t>
      </w:r>
      <w:r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</w:rPr>
        <w:t>ru</w:t>
      </w:r>
    </w:p>
    <w:p w:rsidR="00B731F8" w:rsidRDefault="00B731F8" w:rsidP="00F26CA4">
      <w:pPr>
        <w:ind w:firstLine="0"/>
        <w:rPr>
          <w:rFonts w:ascii="Times New Roman" w:hAnsi="Times New Roman"/>
          <w:lang w:val="ru-RU"/>
        </w:rPr>
      </w:pPr>
    </w:p>
    <w:p w:rsidR="00B731F8" w:rsidRDefault="00B731F8" w:rsidP="00F26CA4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Составитель: гл.библиограф Красногородской районной библиотеки Иванова Валентина Геннадьевна</w:t>
      </w:r>
    </w:p>
    <w:p w:rsidR="00B731F8" w:rsidRPr="008778D8" w:rsidRDefault="00B731F8" w:rsidP="00F26CA4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Редактор: библиотекарь ЦПИ Сергеева Галина Генадьевна</w:t>
      </w:r>
    </w:p>
    <w:p w:rsidR="00B731F8" w:rsidRDefault="00B731F8" w:rsidP="00F67AFB">
      <w:pPr>
        <w:pStyle w:val="Heading1"/>
        <w:jc w:val="center"/>
        <w:rPr>
          <w:rFonts w:ascii="Times New Roman" w:hAnsi="Times New Roman"/>
          <w:lang w:val="ru-RU"/>
        </w:rPr>
      </w:pPr>
    </w:p>
    <w:p w:rsidR="00B731F8" w:rsidRDefault="00B731F8" w:rsidP="00F67AFB">
      <w:pPr>
        <w:pStyle w:val="Heading1"/>
        <w:jc w:val="center"/>
        <w:rPr>
          <w:rFonts w:ascii="Times New Roman" w:hAnsi="Times New Roman"/>
          <w:lang w:val="ru-RU"/>
        </w:rPr>
      </w:pPr>
    </w:p>
    <w:p w:rsidR="00B731F8" w:rsidRPr="008778D8" w:rsidRDefault="00B731F8" w:rsidP="00F67AFB">
      <w:pPr>
        <w:pStyle w:val="Heading1"/>
        <w:jc w:val="center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Список почетных граждан </w:t>
      </w:r>
      <w:r>
        <w:rPr>
          <w:rFonts w:ascii="Times New Roman" w:hAnsi="Times New Roman"/>
          <w:lang w:val="ru-RU"/>
        </w:rPr>
        <w:t>поселка Красногородск</w:t>
      </w:r>
    </w:p>
    <w:p w:rsidR="00B731F8" w:rsidRPr="008778D8" w:rsidRDefault="00B731F8" w:rsidP="00F67AFB">
      <w:pPr>
        <w:jc w:val="center"/>
        <w:rPr>
          <w:rFonts w:ascii="Times New Roman" w:hAnsi="Times New Roman"/>
          <w:lang w:val="ru-RU"/>
        </w:rPr>
      </w:pP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 xml:space="preserve">   Агарев И.В.</w:t>
      </w:r>
      <w:r>
        <w:rPr>
          <w:rFonts w:ascii="Times New Roman" w:hAnsi="Times New Roman"/>
          <w:i/>
          <w:sz w:val="40"/>
          <w:szCs w:val="40"/>
          <w:lang w:val="ru-RU"/>
        </w:rPr>
        <w:t xml:space="preserve"> </w:t>
      </w:r>
      <w:r w:rsidRPr="008778D8">
        <w:rPr>
          <w:rFonts w:ascii="Times New Roman" w:hAnsi="Times New Roman"/>
          <w:i/>
          <w:sz w:val="40"/>
          <w:szCs w:val="40"/>
          <w:lang w:val="ru-RU"/>
        </w:rPr>
        <w:t xml:space="preserve">-   </w:t>
      </w:r>
      <w:r>
        <w:rPr>
          <w:rFonts w:ascii="Times New Roman" w:hAnsi="Times New Roman"/>
          <w:i/>
          <w:sz w:val="40"/>
          <w:szCs w:val="40"/>
          <w:lang w:val="ru-RU"/>
        </w:rPr>
        <w:t>1985г.</w:t>
      </w: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 xml:space="preserve"> Тишкевич М.</w:t>
      </w:r>
      <w:r>
        <w:rPr>
          <w:rFonts w:ascii="Times New Roman" w:hAnsi="Times New Roman"/>
          <w:i/>
          <w:sz w:val="40"/>
          <w:szCs w:val="40"/>
          <w:lang w:val="ru-RU"/>
        </w:rPr>
        <w:t>Е.</w:t>
      </w:r>
      <w:r w:rsidRPr="008778D8">
        <w:rPr>
          <w:rFonts w:ascii="Times New Roman" w:hAnsi="Times New Roman"/>
          <w:i/>
          <w:sz w:val="40"/>
          <w:szCs w:val="40"/>
          <w:lang w:val="ru-RU"/>
        </w:rPr>
        <w:t>-1985г.</w:t>
      </w: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Волков В.Ю.-1985г.</w:t>
      </w: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Спицын В.А.-1989г.</w:t>
      </w: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Калью В.В.-1994г.</w:t>
      </w:r>
    </w:p>
    <w:p w:rsidR="00B731F8" w:rsidRPr="008778D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</w:p>
    <w:p w:rsidR="00B731F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</w:p>
    <w:p w:rsidR="00B731F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</w:p>
    <w:p w:rsidR="00B731F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</w:p>
    <w:p w:rsidR="00B731F8" w:rsidRDefault="00B731F8" w:rsidP="00820CA6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</w:p>
    <w:p w:rsidR="00B731F8" w:rsidRPr="008778D8" w:rsidRDefault="00B731F8" w:rsidP="008778D8">
      <w:pPr>
        <w:pStyle w:val="Heading1"/>
        <w:jc w:val="center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Список почетных граждан </w:t>
      </w:r>
      <w:r>
        <w:rPr>
          <w:rFonts w:ascii="Times New Roman" w:hAnsi="Times New Roman"/>
          <w:lang w:val="ru-RU"/>
        </w:rPr>
        <w:t>Красногородского района:</w:t>
      </w:r>
    </w:p>
    <w:p w:rsidR="00B731F8" w:rsidRPr="008778D8" w:rsidRDefault="00B731F8" w:rsidP="008778D8">
      <w:pPr>
        <w:jc w:val="center"/>
        <w:rPr>
          <w:rFonts w:ascii="Times New Roman" w:hAnsi="Times New Roman"/>
          <w:lang w:val="ru-RU"/>
        </w:rPr>
      </w:pP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Лапенков В.С.- 2005г.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Лебедев Г.Д.-2005г.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Бубнов Г.Н.-2007г.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Петров Д.С.- 2007г.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Симин Н.А.-2008г.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Иванов В.И.-2009г.</w:t>
      </w:r>
    </w:p>
    <w:p w:rsidR="00B731F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8778D8">
        <w:rPr>
          <w:rFonts w:ascii="Times New Roman" w:hAnsi="Times New Roman"/>
          <w:i/>
          <w:sz w:val="40"/>
          <w:szCs w:val="40"/>
          <w:lang w:val="ru-RU"/>
        </w:rPr>
        <w:t>Пыжова З.Ф.-2009г.</w:t>
      </w:r>
    </w:p>
    <w:p w:rsidR="00B731F8" w:rsidRPr="008778D8" w:rsidRDefault="00B731F8" w:rsidP="005568B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>
        <w:rPr>
          <w:rFonts w:ascii="Times New Roman" w:hAnsi="Times New Roman"/>
          <w:i/>
          <w:sz w:val="40"/>
          <w:szCs w:val="40"/>
          <w:lang w:val="ru-RU"/>
        </w:rPr>
        <w:t>Брилев И.И.-2018г.</w:t>
      </w: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</w:p>
    <w:p w:rsidR="00B731F8" w:rsidRPr="008778D8" w:rsidRDefault="00B731F8" w:rsidP="001561CF">
      <w:pPr>
        <w:pStyle w:val="Heading1"/>
        <w:rPr>
          <w:rFonts w:ascii="Times New Roman" w:hAnsi="Times New Roman"/>
          <w:szCs w:val="28"/>
          <w:lang w:val="ru-RU"/>
        </w:rPr>
      </w:pPr>
      <w:r w:rsidRPr="008778D8">
        <w:rPr>
          <w:rFonts w:ascii="Times New Roman" w:hAnsi="Times New Roman"/>
          <w:lang w:val="ru-RU"/>
        </w:rPr>
        <w:t>1985г</w:t>
      </w:r>
      <w:r w:rsidRPr="008778D8">
        <w:rPr>
          <w:rFonts w:ascii="Times New Roman" w:hAnsi="Times New Roman"/>
          <w:szCs w:val="28"/>
          <w:lang w:val="ru-RU"/>
        </w:rPr>
        <w:t>.</w:t>
      </w:r>
    </w:p>
    <w:p w:rsidR="00B731F8" w:rsidRDefault="00B731F8" w:rsidP="009E0F28">
      <w:pPr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Агарев Иван Васильевич</w:t>
      </w:r>
      <w:r w:rsidRPr="008778D8">
        <w:rPr>
          <w:rFonts w:ascii="Times New Roman" w:hAnsi="Times New Roman"/>
          <w:b/>
          <w:lang w:val="ru-RU"/>
        </w:rPr>
        <w:t xml:space="preserve"> (</w:t>
      </w:r>
      <w:r>
        <w:rPr>
          <w:rFonts w:ascii="Times New Roman" w:hAnsi="Times New Roman"/>
          <w:b/>
          <w:lang w:val="ru-RU"/>
        </w:rPr>
        <w:t>1915г.р.</w:t>
      </w:r>
      <w:r w:rsidRPr="008778D8">
        <w:rPr>
          <w:rFonts w:ascii="Times New Roman" w:hAnsi="Times New Roman"/>
          <w:b/>
          <w:lang w:val="ru-RU"/>
        </w:rPr>
        <w:t>)-</w:t>
      </w:r>
      <w:r>
        <w:rPr>
          <w:rFonts w:ascii="Times New Roman" w:hAnsi="Times New Roman"/>
          <w:b/>
          <w:lang w:val="ru-RU"/>
        </w:rPr>
        <w:t>родился в Дриссенском районе Витебской области Белоруссии.</w:t>
      </w:r>
    </w:p>
    <w:p w:rsidR="00B731F8" w:rsidRPr="004F2E8A" w:rsidRDefault="00B731F8" w:rsidP="009E0F28">
      <w:pPr>
        <w:rPr>
          <w:rFonts w:ascii="Times New Roman" w:hAnsi="Times New Roman"/>
          <w:lang w:val="ru-RU"/>
        </w:rPr>
      </w:pPr>
      <w:r w:rsidRPr="003304D7">
        <w:rPr>
          <w:rFonts w:ascii="Times New Roman" w:hAnsi="Times New Roman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69.25pt">
            <v:imagedata r:id="rId6" o:title=""/>
          </v:shape>
        </w:pict>
      </w:r>
    </w:p>
    <w:p w:rsidR="00B731F8" w:rsidRPr="008778D8" w:rsidRDefault="00B731F8" w:rsidP="005E2EC9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</w:t>
      </w:r>
      <w:r w:rsidRPr="008778D8">
        <w:rPr>
          <w:rFonts w:ascii="Times New Roman" w:hAnsi="Times New Roman"/>
          <w:lang w:val="ru-RU"/>
        </w:rPr>
        <w:t xml:space="preserve">апитан, заместитель командира инженерно – сапёрного батальона 12 Рижской Краснознаменной ордена Кутузова инженерно-саперной бригады РГК. Участник освобождения Красногородска от немецко-фашистских захватчиков в июле 1944г. Являлся руководителем строительства моста через реку Синюю для </w:t>
      </w:r>
      <w:r>
        <w:rPr>
          <w:rFonts w:ascii="Times New Roman" w:hAnsi="Times New Roman"/>
          <w:lang w:val="ru-RU"/>
        </w:rPr>
        <w:t>наступления советских войск. Ш</w:t>
      </w:r>
      <w:r w:rsidRPr="008778D8">
        <w:rPr>
          <w:rFonts w:ascii="Times New Roman" w:hAnsi="Times New Roman"/>
          <w:lang w:val="ru-RU"/>
        </w:rPr>
        <w:t>агал военными дорогами 4 года и пять месяцев. За воинские подвиги был награжден орденами Красного Знамени, Красной Звезды, двумя орденами Отечественной войны 1 степени и орденом Отечественной войны 2 степени, многочисленными медалями. В послевоенное время проживал в Белоруссии.</w:t>
      </w:r>
    </w:p>
    <w:p w:rsidR="00B731F8" w:rsidRPr="008778D8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Решением Красногородского поселкового совета от 29.03.1985г. ему было присвоено звание «Почетный гражданин поселка Красногородское».</w:t>
      </w:r>
    </w:p>
    <w:p w:rsidR="00B731F8" w:rsidRPr="008778D8" w:rsidRDefault="00B731F8" w:rsidP="009E0F28">
      <w:pPr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Красный Городец / В.В.Калью.-  Красногородск, 2004.-С.609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Почетный гражданин Красногородска  // Заря.-2014.-18 июля (№29).- С.3</w:t>
      </w:r>
    </w:p>
    <w:p w:rsidR="00B731F8" w:rsidRPr="00F26CA4" w:rsidRDefault="00B731F8" w:rsidP="001561CF">
      <w:pPr>
        <w:pStyle w:val="Heading1"/>
        <w:rPr>
          <w:rFonts w:ascii="Times New Roman" w:hAnsi="Times New Roman"/>
          <w:i w:val="0"/>
          <w:lang w:val="ru-RU"/>
        </w:rPr>
      </w:pPr>
      <w:r w:rsidRPr="00F26CA4">
        <w:rPr>
          <w:rFonts w:ascii="Times New Roman" w:hAnsi="Times New Roman"/>
          <w:lang w:val="ru-RU"/>
        </w:rPr>
        <w:t>1985г.</w:t>
      </w:r>
    </w:p>
    <w:p w:rsidR="00B731F8" w:rsidRPr="008A00EB" w:rsidRDefault="00B731F8" w:rsidP="009E0F28">
      <w:pPr>
        <w:rPr>
          <w:rFonts w:ascii="Times New Roman" w:hAnsi="Times New Roman"/>
          <w:sz w:val="24"/>
          <w:szCs w:val="24"/>
          <w:lang w:val="ru-RU"/>
        </w:rPr>
      </w:pPr>
      <w:r w:rsidRPr="00F26CA4">
        <w:rPr>
          <w:rFonts w:ascii="Times New Roman" w:hAnsi="Times New Roman"/>
          <w:b/>
          <w:sz w:val="28"/>
          <w:szCs w:val="28"/>
          <w:lang w:val="ru-RU"/>
        </w:rPr>
        <w:t>Тишкевич Максим Ефимович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26CA4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1913г.р.</w:t>
      </w:r>
      <w:r w:rsidRPr="00F26CA4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8A00EB">
        <w:rPr>
          <w:rFonts w:ascii="Times New Roman" w:hAnsi="Times New Roman"/>
          <w:sz w:val="24"/>
          <w:szCs w:val="24"/>
          <w:lang w:val="ru-RU"/>
        </w:rPr>
        <w:t>родился в д.Тарканы Домановичского района Полесской области Белоруссии.</w:t>
      </w:r>
      <w:r>
        <w:rPr>
          <w:rFonts w:ascii="Times New Roman" w:hAnsi="Times New Roman"/>
          <w:sz w:val="24"/>
          <w:szCs w:val="24"/>
          <w:lang w:val="ru-RU"/>
        </w:rPr>
        <w:t xml:space="preserve"> Служил в составе 12 исбр 19-й и 54-й армий. Капитан интендантской службы.</w:t>
      </w:r>
    </w:p>
    <w:p w:rsidR="00B731F8" w:rsidRDefault="00B731F8" w:rsidP="003520DF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</w:t>
      </w:r>
      <w:r w:rsidRPr="008778D8">
        <w:rPr>
          <w:rFonts w:ascii="Times New Roman" w:hAnsi="Times New Roman"/>
          <w:lang w:val="ru-RU"/>
        </w:rPr>
        <w:t>месте с Агаревым И.В. входил в состав  инженерно-сапёрного батальона 12-й Рижской Краснознаменной ордена Кутузова инженерно-саперной бригады РГК, которая освобождала поселок Красногородск в 1944г. По воин</w:t>
      </w:r>
      <w:r w:rsidRPr="008778D8">
        <w:rPr>
          <w:rFonts w:ascii="Times New Roman" w:hAnsi="Times New Roman"/>
        </w:rPr>
        <w:t>c</w:t>
      </w:r>
      <w:r w:rsidRPr="008778D8">
        <w:rPr>
          <w:rFonts w:ascii="Times New Roman" w:hAnsi="Times New Roman"/>
          <w:lang w:val="ru-RU"/>
        </w:rPr>
        <w:t>кому званию майор, помощник командира  ИСБ.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 xml:space="preserve">Руководил строительством моста через реку Синяя и разминировал поселок после изгнания немецко – фашистских захватчиков. </w:t>
      </w:r>
      <w:r>
        <w:rPr>
          <w:rFonts w:ascii="Times New Roman" w:hAnsi="Times New Roman"/>
          <w:lang w:val="ru-RU"/>
        </w:rPr>
        <w:t>Был награжден Орденами Красной Звезды и Отечественной войны 2 степени, медалью  «За оборону Ленинграда».</w:t>
      </w:r>
    </w:p>
    <w:p w:rsidR="00B731F8" w:rsidRPr="008778D8" w:rsidRDefault="00B731F8" w:rsidP="003520DF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Звание «Почётный гражданин посёлка Красногородское»  ему было присвоено  29.03.1985г.</w:t>
      </w:r>
    </w:p>
    <w:p w:rsidR="00B731F8" w:rsidRPr="008778D8" w:rsidRDefault="00B731F8" w:rsidP="009E0F28">
      <w:pPr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Default="00B731F8" w:rsidP="009758D2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Вопросы и ответы // Заря.-2008.-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(№58).-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С.3</w:t>
      </w:r>
    </w:p>
    <w:p w:rsidR="00B731F8" w:rsidRDefault="00B731F8" w:rsidP="009758D2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Борисенков, Н.Д. Почетный гражданин: интервью / записал В.Саков // Заря.-1989.-16 авг. ( № 98 ) .- С.2</w:t>
      </w:r>
    </w:p>
    <w:p w:rsidR="00B731F8" w:rsidRPr="005E2EC9" w:rsidRDefault="00B731F8" w:rsidP="009758D2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О присвоении звания «Почетный гражданин поселка Красногородск».</w:t>
      </w:r>
    </w:p>
    <w:p w:rsidR="00B731F8" w:rsidRPr="00BC1BDE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Волков Василий Юлианович</w:t>
      </w:r>
      <w:r w:rsidRPr="008778D8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778D8">
        <w:rPr>
          <w:rFonts w:ascii="Times New Roman" w:hAnsi="Times New Roman"/>
          <w:lang w:val="ru-RU"/>
        </w:rPr>
        <w:t xml:space="preserve"> </w:t>
      </w:r>
      <w:r w:rsidRPr="003304D7">
        <w:rPr>
          <w:rFonts w:ascii="Times New Roman" w:hAnsi="Times New Roman"/>
          <w:lang w:val="ru-RU"/>
        </w:rPr>
        <w:pict>
          <v:shape id="_x0000_i1026" type="#_x0000_t75" style="width:165.75pt;height:276pt">
            <v:imagedata r:id="rId7" o:title=""/>
          </v:shape>
        </w:pict>
      </w:r>
    </w:p>
    <w:p w:rsidR="00B731F8" w:rsidRDefault="00B731F8" w:rsidP="009E0F2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</w:t>
      </w:r>
      <w:r w:rsidRPr="008778D8">
        <w:rPr>
          <w:rFonts w:ascii="Times New Roman" w:hAnsi="Times New Roman"/>
          <w:lang w:val="ru-RU"/>
        </w:rPr>
        <w:t xml:space="preserve"> годы</w:t>
      </w:r>
      <w:r>
        <w:rPr>
          <w:rFonts w:ascii="Times New Roman" w:hAnsi="Times New Roman"/>
          <w:lang w:val="ru-RU"/>
        </w:rPr>
        <w:t xml:space="preserve"> Великой Отечественной войны прошел путь от заместителя</w:t>
      </w:r>
      <w:r w:rsidRPr="008778D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командира батареи </w:t>
      </w:r>
      <w:smartTag w:uri="urn:schemas-microsoft-com:office:smarttags" w:element="metricconverter">
        <w:smartTagPr>
          <w:attr w:name="ProductID" w:val="76 мм"/>
        </w:smartTagPr>
        <w:r>
          <w:rPr>
            <w:rFonts w:ascii="Times New Roman" w:hAnsi="Times New Roman"/>
            <w:lang w:val="ru-RU"/>
          </w:rPr>
          <w:t>76 мм</w:t>
        </w:r>
      </w:smartTag>
      <w:r>
        <w:rPr>
          <w:rFonts w:ascii="Times New Roman" w:hAnsi="Times New Roman"/>
          <w:lang w:val="ru-RU"/>
        </w:rPr>
        <w:t xml:space="preserve">. пушек до </w:t>
      </w:r>
      <w:r w:rsidRPr="008778D8">
        <w:rPr>
          <w:rFonts w:ascii="Times New Roman" w:hAnsi="Times New Roman"/>
          <w:lang w:val="ru-RU"/>
        </w:rPr>
        <w:t xml:space="preserve">начальником штаба  2-го артиллеристского дивизиона 63-го артиллеристского полка. </w:t>
      </w:r>
    </w:p>
    <w:p w:rsidR="00B731F8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 1944г. участвовал в освобождении Красногородского района от фашистских захватчиков</w:t>
      </w:r>
      <w:r>
        <w:rPr>
          <w:rFonts w:ascii="Times New Roman" w:hAnsi="Times New Roman"/>
          <w:lang w:val="ru-RU"/>
        </w:rPr>
        <w:t>, особенно проявил себя в ожесточенных боях за</w:t>
      </w:r>
      <w:r w:rsidRPr="008778D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населенные пункты</w:t>
      </w:r>
      <w:r w:rsidRPr="008778D8">
        <w:rPr>
          <w:rFonts w:ascii="Times New Roman" w:hAnsi="Times New Roman"/>
          <w:lang w:val="ru-RU"/>
        </w:rPr>
        <w:t xml:space="preserve"> Покровской волости: </w:t>
      </w:r>
      <w:r>
        <w:rPr>
          <w:rFonts w:ascii="Times New Roman" w:hAnsi="Times New Roman"/>
          <w:lang w:val="ru-RU"/>
        </w:rPr>
        <w:t xml:space="preserve">деревни </w:t>
      </w:r>
      <w:r w:rsidRPr="008778D8">
        <w:rPr>
          <w:rFonts w:ascii="Times New Roman" w:hAnsi="Times New Roman"/>
          <w:lang w:val="ru-RU"/>
        </w:rPr>
        <w:t xml:space="preserve">Старый Двор, Мозули, Ширяево. </w:t>
      </w:r>
      <w:r>
        <w:rPr>
          <w:rFonts w:ascii="Times New Roman" w:hAnsi="Times New Roman"/>
          <w:lang w:val="ru-RU"/>
        </w:rPr>
        <w:t>Закончил войну в должности начальника артиллерийской топографической службы полка.</w:t>
      </w:r>
    </w:p>
    <w:p w:rsidR="00B731F8" w:rsidRPr="008778D8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После окончания войны проживал в г.Ленинград. Вел переписку с учащимися Покровской средней школы, организовал поиск погибших артиллеристов. С его помощью установлена мемориальная плита и 76-мм артиллеристская пушка у памятника погибшим в д.Покровское. Руководил Советом ветеранов Ленинградской группы 30-й гвардейской Краснознаменной Рижской стрелковой дивизии.</w:t>
      </w:r>
      <w:r>
        <w:rPr>
          <w:rFonts w:ascii="Times New Roman" w:hAnsi="Times New Roman"/>
          <w:lang w:val="ru-RU"/>
        </w:rPr>
        <w:t xml:space="preserve"> Неопубликованную при жизни В.Ю.Волкова рукопись мемуаров под названием «От Тулы до курляндского полуострова» его внук Виктор в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lang w:val="ru-RU"/>
          </w:rPr>
          <w:t>2010 г</w:t>
        </w:r>
      </w:smartTag>
      <w:r>
        <w:rPr>
          <w:rFonts w:ascii="Times New Roman" w:hAnsi="Times New Roman"/>
          <w:lang w:val="ru-RU"/>
        </w:rPr>
        <w:t>. поместил на  сайт «Военная литература» для бесплатного прочтения всеми желающими.</w:t>
      </w:r>
    </w:p>
    <w:p w:rsidR="00B731F8" w:rsidRPr="008778D8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 1985г. за активную работу по увековечению памяти погибших воинов и большую патриотическую работу ему, ветерану 30-й гвардейской Краснознаменной Рижской стрелковой дивизии, по решению Красногородского поселкового совета было присвоено звание «Почетный гражданин поселка Красногородск».</w:t>
      </w:r>
    </w:p>
    <w:p w:rsidR="00B731F8" w:rsidRPr="008778D8" w:rsidRDefault="00B731F8" w:rsidP="003520DF">
      <w:pPr>
        <w:spacing w:line="240" w:lineRule="auto"/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Волков, В. Они стояли насмерть // Заря.-1982.-20 ноября (№139).- С.4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Волков, В.Ю. Крушение рубежа «Пантера»: воспоминания / В.Ю.Волков // Заря.-1984.-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20 июля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Калью, В.В. Красный Городец.-Красногородск,2004.-С.611-612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Волков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 xml:space="preserve"> В.Ю. От Тулы до Курляндского полуострова // </w:t>
      </w:r>
      <w:r w:rsidRPr="005E2EC9">
        <w:rPr>
          <w:rFonts w:ascii="Times New Roman" w:hAnsi="Times New Roman"/>
          <w:b/>
          <w:i/>
          <w:sz w:val="24"/>
          <w:szCs w:val="24"/>
        </w:rPr>
        <w:t>militera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5E2EC9">
        <w:rPr>
          <w:rFonts w:ascii="Times New Roman" w:hAnsi="Times New Roman"/>
          <w:b/>
          <w:i/>
          <w:sz w:val="24"/>
          <w:szCs w:val="24"/>
        </w:rPr>
        <w:t>lib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5E2EC9">
        <w:rPr>
          <w:rFonts w:ascii="Times New Roman" w:hAnsi="Times New Roman"/>
          <w:b/>
          <w:i/>
          <w:sz w:val="24"/>
          <w:szCs w:val="24"/>
        </w:rPr>
        <w:t>ru</w:t>
      </w:r>
    </w:p>
    <w:p w:rsidR="00B731F8" w:rsidRPr="008778D8" w:rsidRDefault="00B731F8" w:rsidP="001561CF">
      <w:pPr>
        <w:pStyle w:val="Heading1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1989г.</w:t>
      </w:r>
    </w:p>
    <w:p w:rsidR="00B731F8" w:rsidRPr="00BC1BDE" w:rsidRDefault="00B731F8" w:rsidP="009E0F28">
      <w:pPr>
        <w:rPr>
          <w:rFonts w:ascii="Times New Roman" w:hAnsi="Times New Roman"/>
          <w:b/>
          <w:sz w:val="28"/>
          <w:szCs w:val="28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Спицын Владимир Алексеевич (19.11.1939-</w:t>
      </w:r>
      <w:r>
        <w:rPr>
          <w:rFonts w:ascii="Times New Roman" w:hAnsi="Times New Roman"/>
          <w:b/>
          <w:sz w:val="28"/>
          <w:szCs w:val="28"/>
          <w:lang w:val="ru-RU"/>
        </w:rPr>
        <w:t>14.04.</w:t>
      </w:r>
      <w:r w:rsidRPr="008778D8">
        <w:rPr>
          <w:rFonts w:ascii="Times New Roman" w:hAnsi="Times New Roman"/>
          <w:b/>
          <w:sz w:val="28"/>
          <w:szCs w:val="28"/>
          <w:lang w:val="ru-RU"/>
        </w:rPr>
        <w:t>2003гг.)</w:t>
      </w:r>
      <w:r w:rsidRPr="00A812E2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3304D7">
        <w:rPr>
          <w:rFonts w:ascii="Times New Roman" w:hAnsi="Times New Roman"/>
          <w:b/>
          <w:sz w:val="28"/>
          <w:szCs w:val="28"/>
          <w:lang w:val="ru-RU"/>
        </w:rPr>
        <w:pict>
          <v:shape id="_x0000_i1027" type="#_x0000_t75" style="width:191.25pt;height:245.25pt">
            <v:imagedata r:id="rId8" o:title=""/>
          </v:shape>
        </w:pict>
      </w:r>
    </w:p>
    <w:p w:rsidR="00B731F8" w:rsidRPr="008778D8" w:rsidRDefault="00B731F8" w:rsidP="009E0F2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Pr="008778D8">
        <w:rPr>
          <w:rFonts w:ascii="Times New Roman" w:hAnsi="Times New Roman"/>
          <w:sz w:val="24"/>
          <w:szCs w:val="24"/>
          <w:lang w:val="ru-RU"/>
        </w:rPr>
        <w:t xml:space="preserve">одился </w:t>
      </w:r>
      <w:r w:rsidRPr="008778D8">
        <w:rPr>
          <w:rFonts w:ascii="Times New Roman" w:hAnsi="Times New Roman"/>
          <w:lang w:val="ru-RU"/>
        </w:rPr>
        <w:t>в селе Велье</w:t>
      </w:r>
      <w:r w:rsidRPr="008778D8">
        <w:rPr>
          <w:rFonts w:ascii="Times New Roman" w:hAnsi="Times New Roman"/>
          <w:b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Пушкиногорского района</w:t>
      </w:r>
      <w:r w:rsidRPr="008778D8">
        <w:rPr>
          <w:rFonts w:ascii="Times New Roman" w:hAnsi="Times New Roman"/>
          <w:b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Псковской области</w:t>
      </w:r>
      <w:r w:rsidRPr="008778D8">
        <w:rPr>
          <w:rFonts w:ascii="Times New Roman" w:hAnsi="Times New Roman"/>
          <w:b/>
          <w:lang w:val="ru-RU"/>
        </w:rPr>
        <w:t xml:space="preserve">. </w:t>
      </w:r>
      <w:r w:rsidRPr="008778D8">
        <w:rPr>
          <w:rFonts w:ascii="Times New Roman" w:hAnsi="Times New Roman"/>
          <w:lang w:val="ru-RU"/>
        </w:rPr>
        <w:t>В 1959г. окончил Псковский сельскохозяйственный техникум. С 1959 по 1962гг. служил в рядах Вооруженных Сил.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После демобилизации был назначен и работал начальником цеха Новосокольнического объединения «Сельхозтехника». С  1965 по 1969гг. работал главным механиком ММС.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С 1968г. проживал в Красногородском районе.</w:t>
      </w:r>
      <w:r w:rsidRPr="008778D8">
        <w:rPr>
          <w:rFonts w:ascii="Times New Roman" w:hAnsi="Times New Roman"/>
          <w:b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В  сентябре 1969г. был назначен директором Красногородской ММС. А после её реорганизации в 1975г. работал директором   Красногородской ПМК №13 «Псковмелиорация» вплоть  до ухода на заслуженный отдых в 1999г. Его усилиями сделано очень много</w:t>
      </w:r>
      <w:r>
        <w:rPr>
          <w:rFonts w:ascii="Times New Roman" w:hAnsi="Times New Roman"/>
          <w:lang w:val="ru-RU"/>
        </w:rPr>
        <w:t>е</w:t>
      </w:r>
      <w:r w:rsidRPr="008778D8">
        <w:rPr>
          <w:rFonts w:ascii="Times New Roman" w:hAnsi="Times New Roman"/>
          <w:lang w:val="ru-RU"/>
        </w:rPr>
        <w:t xml:space="preserve"> по строительству в посёлке современного жилья и объектов социально-культурной сферы. Участвовал в работе 26 съезда КПСС. Занимался общественной работой. Был членом  бюро РК КПСС, депутатом Красногородского районного совета народных депутатов.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 xml:space="preserve">В году удостоен звания «Заслуженный мелиоратор РСФСР». Звания «Почётный гражданин посёлка Красногородск» удостоен в </w:t>
      </w:r>
      <w:smartTag w:uri="urn:schemas-microsoft-com:office:smarttags" w:element="metricconverter">
        <w:smartTagPr>
          <w:attr w:name="ProductID" w:val="120 мм"/>
        </w:smartTagPr>
        <w:r w:rsidRPr="008778D8">
          <w:rPr>
            <w:rFonts w:ascii="Times New Roman" w:hAnsi="Times New Roman"/>
            <w:lang w:val="ru-RU"/>
          </w:rPr>
          <w:t>1989</w:t>
        </w:r>
        <w:r>
          <w:rPr>
            <w:rFonts w:ascii="Times New Roman" w:hAnsi="Times New Roman"/>
            <w:lang w:val="ru-RU"/>
          </w:rPr>
          <w:t xml:space="preserve"> г</w:t>
        </w:r>
      </w:smartTag>
      <w:r>
        <w:rPr>
          <w:rFonts w:ascii="Times New Roman" w:hAnsi="Times New Roman"/>
          <w:lang w:val="ru-RU"/>
        </w:rPr>
        <w:t>.</w:t>
      </w:r>
      <w:r w:rsidRPr="008778D8">
        <w:rPr>
          <w:rFonts w:ascii="Times New Roman" w:hAnsi="Times New Roman"/>
          <w:lang w:val="ru-RU"/>
        </w:rPr>
        <w:t xml:space="preserve">  Награжден  ордено</w:t>
      </w:r>
      <w:r>
        <w:rPr>
          <w:rFonts w:ascii="Times New Roman" w:hAnsi="Times New Roman"/>
          <w:lang w:val="ru-RU"/>
        </w:rPr>
        <w:t>м «Трудового Красного Знамени»</w:t>
      </w:r>
      <w:r w:rsidRPr="008778D8">
        <w:rPr>
          <w:rFonts w:ascii="Times New Roman" w:hAnsi="Times New Roman"/>
          <w:lang w:val="ru-RU"/>
        </w:rPr>
        <w:t xml:space="preserve">, медалью «За доблестный труд в ознаменование 100-летия со </w:t>
      </w:r>
      <w:r>
        <w:rPr>
          <w:rFonts w:ascii="Times New Roman" w:hAnsi="Times New Roman"/>
          <w:lang w:val="ru-RU"/>
        </w:rPr>
        <w:t>дня рождения В.И.Ленина».</w:t>
      </w:r>
    </w:p>
    <w:p w:rsidR="00B731F8" w:rsidRPr="008778D8" w:rsidRDefault="00B731F8" w:rsidP="009E0F28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Похоронен в п.Красногородск на новом Велейском кладбище.</w:t>
      </w:r>
    </w:p>
    <w:p w:rsidR="00B731F8" w:rsidRPr="008778D8" w:rsidRDefault="00B731F8" w:rsidP="009E0F28">
      <w:pPr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Спицын Владимир Алексеевич: биография // Заря.-1990.-24 февраля(№24).-С.2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Спицын В.А.: некролог // Заря.-2003.- 16 апреля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Красный Городец / В.В.Калью. – Красногородск,2004.-С.626</w:t>
      </w:r>
    </w:p>
    <w:p w:rsidR="00B731F8" w:rsidRPr="005E2EC9" w:rsidRDefault="00B731F8" w:rsidP="00012398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Бубнов, Г.Ступени.- Псков: Псков.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E2EC9">
        <w:rPr>
          <w:rFonts w:ascii="Times New Roman" w:hAnsi="Times New Roman"/>
          <w:b/>
          <w:i/>
          <w:sz w:val="24"/>
          <w:szCs w:val="24"/>
          <w:lang w:val="ru-RU"/>
        </w:rPr>
        <w:t>возрождение,2006.-424с.,ил.</w:t>
      </w:r>
    </w:p>
    <w:p w:rsidR="00B731F8" w:rsidRDefault="00B731F8" w:rsidP="001561CF">
      <w:pPr>
        <w:pStyle w:val="Heading1"/>
        <w:rPr>
          <w:rFonts w:ascii="Times New Roman" w:hAnsi="Times New Roman"/>
          <w:i w:val="0"/>
          <w:lang w:val="ru-RU"/>
        </w:rPr>
      </w:pPr>
      <w:smartTag w:uri="urn:schemas-microsoft-com:office:smarttags" w:element="metricconverter">
        <w:smartTagPr>
          <w:attr w:name="ProductID" w:val="1994 г"/>
        </w:smartTagPr>
        <w:r w:rsidRPr="008778D8">
          <w:rPr>
            <w:rFonts w:ascii="Times New Roman" w:hAnsi="Times New Roman"/>
            <w:i w:val="0"/>
            <w:lang w:val="ru-RU"/>
          </w:rPr>
          <w:t>1994</w:t>
        </w:r>
        <w:r>
          <w:rPr>
            <w:rFonts w:ascii="Times New Roman" w:hAnsi="Times New Roman"/>
            <w:i w:val="0"/>
            <w:lang w:val="ru-RU"/>
          </w:rPr>
          <w:t xml:space="preserve"> </w:t>
        </w:r>
        <w:r w:rsidRPr="008778D8">
          <w:rPr>
            <w:rFonts w:ascii="Times New Roman" w:hAnsi="Times New Roman"/>
            <w:i w:val="0"/>
            <w:lang w:val="ru-RU"/>
          </w:rPr>
          <w:t>г</w:t>
        </w:r>
      </w:smartTag>
      <w:r w:rsidRPr="008778D8">
        <w:rPr>
          <w:rFonts w:ascii="Times New Roman" w:hAnsi="Times New Roman"/>
          <w:i w:val="0"/>
          <w:lang w:val="ru-RU"/>
        </w:rPr>
        <w:t>.</w:t>
      </w:r>
      <w:r>
        <w:rPr>
          <w:rFonts w:ascii="Times New Roman" w:hAnsi="Times New Roman"/>
          <w:i w:val="0"/>
          <w:lang w:val="ru-RU"/>
        </w:rPr>
        <w:t xml:space="preserve">       </w:t>
      </w:r>
      <w:r w:rsidRPr="003304D7">
        <w:rPr>
          <w:rFonts w:ascii="Times New Roman" w:hAnsi="Times New Roman"/>
          <w:i w:val="0"/>
          <w:lang w:val="ru-RU"/>
        </w:rPr>
        <w:pict>
          <v:shape id="_x0000_i1028" type="#_x0000_t75" style="width:240pt;height:180pt">
            <v:imagedata r:id="rId9" o:title=""/>
          </v:shape>
        </w:pict>
      </w:r>
    </w:p>
    <w:p w:rsidR="00B731F8" w:rsidRDefault="00B731F8" w:rsidP="00684932">
      <w:pPr>
        <w:rPr>
          <w:rFonts w:ascii="Times New Roman" w:hAnsi="Times New Roman"/>
          <w:b/>
          <w:sz w:val="28"/>
          <w:szCs w:val="28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Калью Владимир Васильевич (21.07.1929- 16.04.2013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778D8">
        <w:rPr>
          <w:rFonts w:ascii="Times New Roman" w:hAnsi="Times New Roman"/>
          <w:b/>
          <w:sz w:val="28"/>
          <w:szCs w:val="28"/>
          <w:lang w:val="ru-RU"/>
        </w:rPr>
        <w:t>гг.)</w:t>
      </w:r>
    </w:p>
    <w:p w:rsidR="00B731F8" w:rsidRPr="008778D8" w:rsidRDefault="00B731F8" w:rsidP="005E2EC9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lang w:val="ru-RU"/>
        </w:rPr>
        <w:t xml:space="preserve">Родился </w:t>
      </w:r>
      <w:r w:rsidRPr="008778D8">
        <w:rPr>
          <w:rFonts w:ascii="Times New Roman" w:hAnsi="Times New Roman"/>
          <w:lang w:val="ru-RU"/>
        </w:rPr>
        <w:t>в д. Ульянцево Печорского района Псковской области в многодетной крестьянской семье, где было 4 сына и 4 дочери. Его предки были выходцами из стен Печорского монастыря. Прадед Устьян поселился с женой Ульяной на берегу реки Белки. У них родились сыновья Илья,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 xml:space="preserve">Иван, Максим. Илья стал потом дедом Владимира Васильевича. В его семье было 2 сына Алексей и Василий и 6 дочерей. Его  сын Василий – это отец В.В.Калью. В 1920г. после заключения Тартуского мирного договора в период присоединения Печорского уезда к Эстонии фамилии прадеда и его брата стали эстонскими. Максим Устьянов стал Элбре, а Василий Илюшкин – Калью. В переводе с эстонского это слово означает «утес, скала». Слово пришло из карело-финского эпоса «Калевала». </w:t>
      </w:r>
      <w:r>
        <w:rPr>
          <w:rFonts w:ascii="Times New Roman" w:hAnsi="Times New Roman"/>
          <w:lang w:val="ru-RU"/>
        </w:rPr>
        <w:t>По легенде в</w:t>
      </w:r>
      <w:r w:rsidRPr="008778D8">
        <w:rPr>
          <w:rFonts w:ascii="Times New Roman" w:hAnsi="Times New Roman"/>
          <w:lang w:val="ru-RU"/>
        </w:rPr>
        <w:t xml:space="preserve">итязь, богатырь правитель древних эстов много времени проводил на скалах, боролся против враждебных сил и укреплял родную  </w:t>
      </w:r>
      <w:r w:rsidRPr="00C12630">
        <w:rPr>
          <w:rFonts w:ascii="Times New Roman" w:hAnsi="Times New Roman"/>
          <w:lang w:val="ru-RU"/>
        </w:rPr>
        <w:t xml:space="preserve">землю. </w:t>
      </w:r>
      <w:r w:rsidRPr="008778D8">
        <w:rPr>
          <w:rFonts w:ascii="Times New Roman" w:hAnsi="Times New Roman"/>
          <w:lang w:val="ru-RU"/>
        </w:rPr>
        <w:t>Вот такой герой дал свое имя для фамилии «Калью». О своих корнях В.В.Калью подробно написал в очерке «Семый», опубликованном в книге «Белое-черное» в 2007г.</w:t>
      </w:r>
    </w:p>
    <w:p w:rsidR="00B731F8" w:rsidRPr="008778D8" w:rsidRDefault="00B731F8" w:rsidP="00D1121D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 Закончил семилетнюю школу, а затем в 1953 году - Ленинградский институт механизации и электрификации сельского хозяйства. Этот период жизни был крепко связан с Лидией Ивановной, студенткой-первокурсницей того же вуза, ставшей впоследствии его женой</w:t>
      </w:r>
      <w:r>
        <w:rPr>
          <w:rFonts w:ascii="Times New Roman" w:hAnsi="Times New Roman"/>
          <w:lang w:val="ru-RU"/>
        </w:rPr>
        <w:t xml:space="preserve"> (</w:t>
      </w:r>
      <w:r w:rsidRPr="008778D8">
        <w:rPr>
          <w:rFonts w:ascii="Times New Roman" w:hAnsi="Times New Roman"/>
          <w:lang w:val="ru-RU"/>
        </w:rPr>
        <w:t>07.04.1932 – 17.07.2006гг.). Перед получением диплома они сыграли студенческую свадьбу. Она без размышлений бросила институт и отправилась за мужем по распределению в город Псков. Здесь она еще раз поменяла свое будущее, поступив учиться на факультет биологии Псковского педагогического института.  Пять лет В.В.Калью работал старшим инженером Псковского областного управления сельского хозяйства. В 1957г. в составе Псковской областной делегации был на Всемирном фестивале молодежи и студентов в Москве.В 1958 году  он переехал с семьей в Красногородск. Работал главным инженером Красногородской МТС, управляющим РТС "Сельхозтехника".В 1972-1978 годах был секретарем РК КПСС, а с 1978 по 1982 годы  - заместителем председателя райисполкома. с 1978г. по 1992г.-был председателем Совета ветеранов войны и труда. Выйдя на пенсию, продолжал работать начальником штаба гражданской обороны района. В 1980-1990-е годы был назначен инструктором по составлению "Книги Памяти". Под его редакцией вышли 1,7,17,18,19,20,21 тома, где были включены материалы по</w:t>
      </w:r>
      <w:r>
        <w:rPr>
          <w:rFonts w:ascii="Times New Roman" w:hAnsi="Times New Roman"/>
          <w:lang w:val="ru-RU"/>
        </w:rPr>
        <w:t xml:space="preserve"> Красногородскому</w:t>
      </w:r>
      <w:r w:rsidRPr="008778D8">
        <w:rPr>
          <w:rFonts w:ascii="Times New Roman" w:hAnsi="Times New Roman"/>
          <w:lang w:val="ru-RU"/>
        </w:rPr>
        <w:t xml:space="preserve"> району. Наверное, с этого времени он всерьез заинтересовался историей края, особенно периода Великой Отечественной войны.В течение многих лет вел активную краеведческую деятельность. Он принимал участие в открыт</w:t>
      </w:r>
      <w:r>
        <w:rPr>
          <w:rFonts w:ascii="Times New Roman" w:hAnsi="Times New Roman"/>
          <w:lang w:val="ru-RU"/>
        </w:rPr>
        <w:t>ии многих памятников в поселке.</w:t>
      </w:r>
      <w:r w:rsidRPr="008778D8">
        <w:rPr>
          <w:rFonts w:ascii="Times New Roman" w:hAnsi="Times New Roman"/>
          <w:lang w:val="ru-RU"/>
        </w:rPr>
        <w:t>10 лет собирал материалы по истории Красногородского района для книги исторических очерков "Красный Городец". В 1994 году ему было присвоено звание "Почетный гражданин поселка Красногоро</w:t>
      </w:r>
      <w:r>
        <w:rPr>
          <w:rFonts w:ascii="Times New Roman" w:hAnsi="Times New Roman"/>
          <w:lang w:val="ru-RU"/>
        </w:rPr>
        <w:t xml:space="preserve">дск". В 2004г. увидела свет книга  «Красный городец», где </w:t>
      </w:r>
      <w:r w:rsidRPr="008778D8">
        <w:rPr>
          <w:rFonts w:ascii="Times New Roman" w:hAnsi="Times New Roman"/>
          <w:lang w:val="ru-RU"/>
        </w:rPr>
        <w:t>он выступил в качестве автора-составителя исторических очерков, публицистических статей и литературно-художественных произведений, посвященных истории Красногородского края с древности до начала 21 века. На сегодняшний день это первая и единственная наиболее полная книга, посвященная истории Красногородского района. В Красногородской районной библиотеке хранится архив В.В.Калью. Из черновиков и набросков к книге «Красный Городец» становится ясным, насколько серьезно относился к своей работе Владимир Васильевич. Автор еще над многим хотел подумать и доработать, уточнить исторические факты и сведения о земляках, оставивших важный след в истории края. Например, очень глубоко его волновала тема предательства в годы войны и судьбы конкретных людей.</w:t>
      </w:r>
    </w:p>
    <w:p w:rsidR="00B731F8" w:rsidRPr="008778D8" w:rsidRDefault="00B731F8" w:rsidP="003520DF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 послед</w:t>
      </w:r>
      <w:r>
        <w:rPr>
          <w:rFonts w:ascii="Times New Roman" w:hAnsi="Times New Roman"/>
          <w:lang w:val="ru-RU"/>
        </w:rPr>
        <w:t>ние годы жизни В.В.Калью всерьез</w:t>
      </w:r>
      <w:r w:rsidRPr="008778D8">
        <w:rPr>
          <w:rFonts w:ascii="Times New Roman" w:hAnsi="Times New Roman"/>
          <w:lang w:val="ru-RU"/>
        </w:rPr>
        <w:t xml:space="preserve"> интересовался историей населенных пунктов края и развитием культурной жизни района в  новейший период его истории. Его статьи «Из истории развития деревень в Красногородском уезде, районе, советской деревне» и  «Культурная жизнь района» были опубликованы в сборнике «Русский огонек» в 2008г.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В определенной степени это было продолжением книги «Красный Городец».</w:t>
      </w:r>
    </w:p>
    <w:p w:rsidR="00B731F8" w:rsidRPr="008778D8" w:rsidRDefault="00B731F8" w:rsidP="00D1121D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Владимир Васильевич никогда не стоял в стороне от политических событий, происходивших в стране. Свое мнение он выражал в баснях. Много страниц «Красного Городца» также было посвящено событиям 1990-х годов в России. Он не изменил своим убеждениям, считая социализм единственно верным путем развития страны. И ярко доказывал это, выступая на страницах альманаха «Думы» и в дискуссиях клуба «Феникс». Членом этого объединения он являлся на протяжении 8 лет. Последним публичным выступлением В.В.Калью стало участие его в вечере памяти друга и художника Ю.Н.Наумова в мае 2012г. Он проникновенно и волнующе рассказал о том, каким человеком был Юрий Николаевич. Из увлечений его можно смело назвать рыбалку, грибную охоту, путешествия.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Владимир Васильевич прожил большую жизнь. И для каждого, кто его знал, он был своим. Для троих сыновей отцом, для  ветеранов авторитетным руководителем, а для краеведов – наставником. Эти слова В.В.Калью сказал мне в 2012г. Когда я спросила его о том, что же еще он хочет написать. Владимир Васильевич  сказал, возможно, об истории своей семьи. А краеведам пожелал не останавливаться  идти дальше в изучении родного края, продолжать то, что уже начато, идти вперед.</w:t>
      </w:r>
    </w:p>
    <w:p w:rsidR="00B731F8" w:rsidRPr="008778D8" w:rsidRDefault="00B731F8" w:rsidP="00D1121D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В.В.Калью - автор многих  стихов и басен. Творческой деятельностью стал заниматься, еще учась в школе. Тогда он стал писать в стенную газету. Первым стихотворным опытом была «Поэма о брате и сыне». Первая газетная публикация – стихотворение «Площадь – память»(газета «Заря»,1970г.) В 2007г. вышла его последняя книга "Белое - чёрное". Его творчество можно разделить на патриотические, лирические и философские стихи. </w:t>
      </w:r>
      <w:r>
        <w:rPr>
          <w:rFonts w:ascii="Times New Roman" w:hAnsi="Times New Roman"/>
          <w:lang w:val="ru-RU"/>
        </w:rPr>
        <w:t xml:space="preserve">В баснях он создал </w:t>
      </w:r>
      <w:r w:rsidRPr="008778D8">
        <w:rPr>
          <w:rFonts w:ascii="Times New Roman" w:hAnsi="Times New Roman"/>
          <w:lang w:val="ru-RU"/>
        </w:rPr>
        <w:t>оригинальные сюжеты. С помощью аллегории автор помогает осмыслить болевые точки действительности. Его мир басен сочен и богат. Они учат жизни, дают советы. В них полно отразилась личность поэта.</w:t>
      </w:r>
    </w:p>
    <w:p w:rsidR="00B731F8" w:rsidRDefault="00B731F8" w:rsidP="00D1121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Награды: </w:t>
      </w:r>
      <w:r w:rsidRPr="008778D8">
        <w:rPr>
          <w:rFonts w:ascii="Times New Roman" w:hAnsi="Times New Roman"/>
          <w:lang w:val="ru-RU"/>
        </w:rPr>
        <w:t>грамоты обкома КПСС и облисполкома, обкома профсоюзов, комитета по делам молодежи(2002),  медаль «За доблестный труд», медаль «В память 1100-летия первого упоминания Пскова в летописи»(2003),звание «заслуженный механизатор сельского хозяйства РСФСР»(1967),звание «Почетный гражданин поселка Красногородское»(1994).</w:t>
      </w:r>
      <w:r>
        <w:rPr>
          <w:rFonts w:ascii="Times New Roman" w:hAnsi="Times New Roman"/>
          <w:lang w:val="ru-RU"/>
        </w:rPr>
        <w:t xml:space="preserve"> </w:t>
      </w:r>
    </w:p>
    <w:p w:rsidR="00B731F8" w:rsidRDefault="00B731F8" w:rsidP="001C35DA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Похоронен в поселке Красногородск на новом Велейском кладбище.</w:t>
      </w:r>
    </w:p>
    <w:p w:rsidR="00B731F8" w:rsidRPr="008778D8" w:rsidRDefault="00B731F8" w:rsidP="005F15A9">
      <w:pPr>
        <w:spacing w:line="240" w:lineRule="auto"/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Книга Памяти: историко- док. хроника Т.7.-Псков,1994.-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607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с.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Калью, В. Красный Городец.- Красногородск,2004.-643 с.,ил.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Вихрова, Л. Презентация книги «Красный Городец» / Л. Вихрова  // Заря.-2004.-28 июля (№59).- С.3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Степанова, Ю.В. «Отдай добру себя сполна…»: исследовательская работа для конференции «Шаг в будущее» / Ю.В.Степанова; науч. рук. Андреева Т.Н.-Красногородск,2008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Калью, В. Белое - черное.- Красногородск: историко-литературный клуб «Феникс».2007.-115 с.,ил.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Калью, В.В./ / Псковская энциклопедия.-2-е изд.- Псков,2007.-С.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Калью, В.В. Из истории развития деревень в Красногородском уезде, районе, советской деревня // Русский огонек.- Красногородск,2008.-С.50-54.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Калью, В.В. Культурная жизнь района.1990-2000 годы. Маленький «ренессанс» // Там же.-С.55-57.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Личный архив Владимира Васильевича Калью: в 3-х ч. Черновые записи к книге «Красный Городец».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В.В.Калью // Знатоки родного края: библиографический указатель лит. Вып.4.-Красногородская районная библиотека,2012.-С.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9-10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Игнатьев, Д. Диалог накануне юбилея / Д.Игнатьев // Заря.-1999.-12 марта.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Пятьдесят лет вместе // Заря.-2003.-20 июня (№50).- С.1-2.</w:t>
      </w:r>
    </w:p>
    <w:p w:rsidR="00B731F8" w:rsidRPr="005F15A9" w:rsidRDefault="00B731F8" w:rsidP="001C35DA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Игнатьев, Д.Человек щедрой души / Д.Игнатьев // Заря.-1989.-2 авг.</w:t>
      </w:r>
    </w:p>
    <w:p w:rsidR="00B731F8" w:rsidRDefault="00B731F8" w:rsidP="00C634FD">
      <w:pPr>
        <w:pStyle w:val="Heading1"/>
        <w:jc w:val="center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Почетные граждане Красногородского района.</w:t>
      </w:r>
    </w:p>
    <w:p w:rsidR="00B731F8" w:rsidRDefault="00B731F8" w:rsidP="00A812E2">
      <w:pPr>
        <w:pStyle w:val="Heading1"/>
        <w:rPr>
          <w:rFonts w:ascii="Times New Roman" w:hAnsi="Times New Roman"/>
          <w:sz w:val="28"/>
          <w:szCs w:val="28"/>
          <w:lang w:val="ru-RU"/>
        </w:rPr>
      </w:pPr>
      <w:r w:rsidRPr="008778D8">
        <w:rPr>
          <w:lang w:val="ru-RU"/>
        </w:rPr>
        <w:t>2005г.</w:t>
      </w:r>
      <w:r>
        <w:rPr>
          <w:lang w:val="ru-RU"/>
        </w:rPr>
        <w:t xml:space="preserve"> Л</w:t>
      </w:r>
      <w:r w:rsidRPr="00A812E2">
        <w:rPr>
          <w:lang w:val="ru-RU"/>
        </w:rPr>
        <w:t>ебедев Георгий Дмитриевич</w:t>
      </w:r>
      <w:r w:rsidRPr="008778D8">
        <w:rPr>
          <w:lang w:val="ru-RU"/>
        </w:rPr>
        <w:t xml:space="preserve"> (1926</w:t>
      </w:r>
      <w:r>
        <w:rPr>
          <w:lang w:val="ru-RU"/>
        </w:rPr>
        <w:t>-г</w:t>
      </w:r>
      <w:r w:rsidRPr="008778D8">
        <w:rPr>
          <w:lang w:val="ru-RU"/>
        </w:rPr>
        <w:t>г.-)</w:t>
      </w:r>
      <w:r w:rsidRPr="00A812E2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3304D7">
        <w:rPr>
          <w:lang w:val="ru-RU"/>
        </w:rPr>
        <w:pict>
          <v:shape id="_x0000_i1029" type="#_x0000_t75" style="width:246pt;height:327.75pt">
            <v:imagedata r:id="rId10" o:title=""/>
          </v:shape>
        </w:pict>
      </w:r>
    </w:p>
    <w:p w:rsidR="00B731F8" w:rsidRPr="008778D8" w:rsidRDefault="00B731F8" w:rsidP="0022445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Pr="008778D8">
        <w:rPr>
          <w:rFonts w:ascii="Times New Roman" w:hAnsi="Times New Roman"/>
          <w:sz w:val="24"/>
          <w:szCs w:val="24"/>
          <w:lang w:val="ru-RU"/>
        </w:rPr>
        <w:t>одился в д.Спирово</w:t>
      </w:r>
      <w:r w:rsidRPr="008778D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78D8">
        <w:rPr>
          <w:rFonts w:ascii="Times New Roman" w:hAnsi="Times New Roman"/>
          <w:sz w:val="24"/>
          <w:szCs w:val="24"/>
          <w:lang w:val="ru-RU"/>
        </w:rPr>
        <w:t xml:space="preserve">Красногородского района. Во время Великой Отечественной войны был малолетним узником концлагерей фашистской Германии. С 23 декабря 1945г. по 14 октября 1946г. работал токарем Новокрашоторского механического завода. </w:t>
      </w:r>
      <w:r w:rsidRPr="008778D8">
        <w:rPr>
          <w:rFonts w:ascii="Times New Roman" w:hAnsi="Times New Roman"/>
          <w:lang w:val="ru-RU"/>
        </w:rPr>
        <w:t>С  19 июня 1947г.  по 11 июля 1951г.работал столяром, десятником Красногородского строительного участка .В 1951г. назначен десятником, с 1 июля 1956г. по 1 октября 1959г. работал мастером строй.участка. Первыми построенными его руками зданиями были склад для потребкооперации и школа в деревне Кресты в 1949-1951гг.В 1952 году  окончил  Смоленский строительный техникум. С 1октября 1959г. по 26 апреля 1960г. работал прорабом в Красногородском ремонтно-строительном участке. В 1962г. окончил высшие инженерные курсы при Академии строительства и архитектуры СССР.</w:t>
      </w:r>
    </w:p>
    <w:p w:rsidR="00B731F8" w:rsidRDefault="00B731F8" w:rsidP="001C35DA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  1 </w:t>
      </w:r>
      <w:r w:rsidRPr="008778D8">
        <w:rPr>
          <w:rFonts w:ascii="Times New Roman" w:hAnsi="Times New Roman"/>
          <w:lang w:val="ru-RU"/>
        </w:rPr>
        <w:t xml:space="preserve">сентября  1960 по 24 декабря 1990 года работал  руководителем крупнейшей строительной организации - </w:t>
      </w:r>
      <w:r>
        <w:rPr>
          <w:rFonts w:ascii="Times New Roman" w:hAnsi="Times New Roman"/>
          <w:lang w:val="ru-RU"/>
        </w:rPr>
        <w:t>Красногородский «Межколхозстрой», в</w:t>
      </w:r>
      <w:r w:rsidRPr="008778D8">
        <w:rPr>
          <w:rFonts w:ascii="Times New Roman" w:hAnsi="Times New Roman"/>
          <w:lang w:val="ru-RU"/>
        </w:rPr>
        <w:t>последствии  названной КГСО. На счету её практически все важные объекты, построенные на селе и в посёлке за эти тридцать лет. В годы расцвета этой организации (1975-1985 годы) в ней трудилось  250 человек. Данная строительная организация выполняла объемы работ наряду с подобными организациями г.Порхова, Острова и Пскова. Под руководством Г.Д.Лебедева произведены все основные стройки в послевоенный период на территории района. Самое красивое здание поселка - районный дом культуры</w:t>
      </w:r>
      <w:r>
        <w:rPr>
          <w:rFonts w:ascii="Times New Roman" w:hAnsi="Times New Roman"/>
          <w:lang w:val="ru-RU"/>
        </w:rPr>
        <w:t xml:space="preserve">- </w:t>
      </w:r>
    </w:p>
    <w:p w:rsidR="00B731F8" w:rsidRPr="008778D8" w:rsidRDefault="00B731F8" w:rsidP="001C35DA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по</w:t>
      </w:r>
      <w:r w:rsidRPr="008778D8">
        <w:rPr>
          <w:rFonts w:ascii="Times New Roman" w:hAnsi="Times New Roman"/>
          <w:lang w:val="ru-RU"/>
        </w:rPr>
        <w:t>строен по личному проекту Г.Д.Лебедева.</w:t>
      </w:r>
    </w:p>
    <w:p w:rsidR="00B731F8" w:rsidRDefault="00B731F8" w:rsidP="004C6D52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Удостоен званий «Заслуженный строитель РСФСР» и «Почётный строитель «Нечерноземагропромстроя», награжден орденами Трудового Красного Знамени, Знак Почета</w:t>
      </w:r>
      <w:r>
        <w:rPr>
          <w:rFonts w:ascii="Times New Roman" w:hAnsi="Times New Roman"/>
          <w:lang w:val="ru-RU"/>
        </w:rPr>
        <w:t xml:space="preserve">, Дружбы народов </w:t>
      </w:r>
      <w:r w:rsidRPr="008778D8">
        <w:rPr>
          <w:rFonts w:ascii="Times New Roman" w:hAnsi="Times New Roman"/>
          <w:lang w:val="ru-RU"/>
        </w:rPr>
        <w:t xml:space="preserve"> и другими. Звание «Почётный гражданин  Красногородского района» присуждено ему в  2005 году.</w:t>
      </w:r>
    </w:p>
    <w:p w:rsidR="00B731F8" w:rsidRDefault="00B731F8" w:rsidP="004C6D5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Похоронен в п.Красногородск на Велейском кладбище.</w:t>
      </w:r>
    </w:p>
    <w:p w:rsidR="00B731F8" w:rsidRDefault="00B731F8" w:rsidP="001C35DA">
      <w:pPr>
        <w:jc w:val="center"/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>С</w:t>
      </w:r>
      <w:r>
        <w:rPr>
          <w:rFonts w:ascii="Times New Roman" w:hAnsi="Times New Roman"/>
          <w:b/>
          <w:lang w:val="ru-RU"/>
        </w:rPr>
        <w:t>писок использованных источников: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Семенов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А.Не стареет душой ветеран// Заря.-1988.-27 августа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Сергеев, А.Строили раньше много /А.Сергеев // Заря.-1997.-17 января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Калью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В.Красный Городец / В.В.Калью. - Красногородск,2004.-С.620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Волков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В.А.На объектах района и области: интервью / В.А.Волков; беседовал Д.Игнатьев // Заря.-2004.-6 авг.(№62).- С.2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Лебедев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Г.Работа всегда доставляла мне радость// Заря.-2005.-12 августа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Бубнов, Г.Ступени.- Псков:Псков.возрождение,2006.-424 с.,ил.</w:t>
      </w:r>
    </w:p>
    <w:p w:rsidR="00B731F8" w:rsidRPr="001C35DA" w:rsidRDefault="00B731F8" w:rsidP="001C35DA">
      <w:pPr>
        <w:spacing w:line="240" w:lineRule="auto"/>
        <w:ind w:firstLine="0"/>
        <w:rPr>
          <w:rFonts w:ascii="Times New Roman" w:hAnsi="Times New Roman"/>
          <w:b/>
          <w:i/>
          <w:sz w:val="32"/>
          <w:szCs w:val="32"/>
          <w:lang w:val="ru-RU"/>
        </w:rPr>
      </w:pPr>
      <w:r w:rsidRPr="001C35DA">
        <w:rPr>
          <w:rFonts w:ascii="Times New Roman" w:hAnsi="Times New Roman"/>
          <w:b/>
          <w:i/>
          <w:sz w:val="32"/>
          <w:szCs w:val="32"/>
          <w:lang w:val="ru-RU"/>
        </w:rPr>
        <w:t>2005г.</w:t>
      </w:r>
    </w:p>
    <w:p w:rsidR="00B731F8" w:rsidRPr="008778D8" w:rsidRDefault="00B731F8" w:rsidP="001C35DA">
      <w:pPr>
        <w:ind w:firstLine="0"/>
        <w:jc w:val="both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Лапенков Владимир Сергеевич (06.09.1924-25.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04.2011гг.) - </w:t>
      </w:r>
      <w:r w:rsidRPr="001C35DA">
        <w:rPr>
          <w:rFonts w:ascii="Times New Roman" w:hAnsi="Times New Roman"/>
          <w:sz w:val="24"/>
          <w:szCs w:val="24"/>
          <w:lang w:val="ru-RU"/>
        </w:rPr>
        <w:t>р</w:t>
      </w:r>
      <w:r w:rsidRPr="008778D8">
        <w:rPr>
          <w:rFonts w:ascii="Times New Roman" w:hAnsi="Times New Roman"/>
          <w:lang w:val="ru-RU"/>
        </w:rPr>
        <w:t>одился в д. Гуськино Пустошкинского района</w:t>
      </w:r>
      <w:r>
        <w:rPr>
          <w:rFonts w:ascii="Times New Roman" w:hAnsi="Times New Roman"/>
          <w:lang w:val="ru-RU"/>
        </w:rPr>
        <w:t xml:space="preserve"> Псковской области</w:t>
      </w:r>
      <w:r w:rsidRPr="008778D8">
        <w:rPr>
          <w:rFonts w:ascii="Times New Roman" w:hAnsi="Times New Roman"/>
          <w:lang w:val="ru-RU"/>
        </w:rPr>
        <w:t>. Русский. Окончил среднюю   школу. После начала Великой Отечественной войны с июля  по декабрь 1941г. работал участковым инспектором нархозучета села Горицы Горицкого района Калининской области. С января по июнь 1942г.-курсант спецшколы №4 в г.Москва. С июня 1942 по апрель 1944г.-</w:t>
      </w:r>
      <w:r>
        <w:rPr>
          <w:rFonts w:ascii="Times New Roman" w:hAnsi="Times New Roman"/>
          <w:lang w:val="ru-RU"/>
        </w:rPr>
        <w:t xml:space="preserve"> радист п</w:t>
      </w:r>
      <w:r w:rsidRPr="008778D8">
        <w:rPr>
          <w:rFonts w:ascii="Times New Roman" w:hAnsi="Times New Roman"/>
          <w:lang w:val="ru-RU"/>
        </w:rPr>
        <w:t>артизанской бригады №11 в Ленинградской области. С апреля 1944 по июль 1945гг.-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командир отделения Ленинградской военной школы радиоспециалистов на Ленинградском фронте. С августа 1945г. по май 1947г.-курсант Ленинградского военного училища связи.</w:t>
      </w:r>
    </w:p>
    <w:p w:rsidR="00B731F8" w:rsidRPr="008778D8" w:rsidRDefault="00B731F8" w:rsidP="004C6D52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Демобилизован в мае 1947г.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 xml:space="preserve">в звании </w:t>
      </w:r>
      <w:r>
        <w:rPr>
          <w:rFonts w:ascii="Times New Roman" w:hAnsi="Times New Roman"/>
          <w:lang w:val="ru-RU"/>
        </w:rPr>
        <w:t>подполковник</w:t>
      </w:r>
      <w:r w:rsidRPr="008778D8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В 1964г. окончил Ленинградский государственный педагогический институт имени Герцена.</w:t>
      </w:r>
    </w:p>
    <w:p w:rsidR="00B731F8" w:rsidRDefault="00B731F8" w:rsidP="004C6D52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 С мая 1947г. по апрель1954г. работает пропагандистом, заведующим отделом,2-м секретарем Красногородского РК КПСС. С апреля 1954г. по ноябрь 1956г. и с января 1957г.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по январь 1967г. работает председателем колхоза «Память Ильича».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С января 1967г. по апрель 1981г. работает 1-м секретарем Красногородского РК КПСС.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С апреля 1981г. по ноябрь 1985г. работает зав.отделом торговли и бытового обслуживания Псковского обкома КПСС.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С ноября 1985г.-персональный пенсионер союзного значения. Проживал в  п. Красногородск до 1981г. С 1981г. проживал в г.Пскове.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Награжден: орденом Красной Звезды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 xml:space="preserve">(01.12.1947г.), орденом Отечественной войны 2 степени(11.03.1985г.), орденом Трудового Красного Знамени,(10.03.1976г.),орденом Дружбы народов(14.04.1981г.),орденом «Знак Почета», орденом Октябрьской революции, медалью «За оборону Ленинграда»,медалью «За победу над Германией в Великой Отечественной войне», медалью «Партизану Отечественной войны 2 степени»,медалью «За доблестный труд в ознаменование 100-летия со дня рождения В.И.Ленина»(26.03.1970г.), медалью «Ветеран труда»(31.01.1984г.) Захоронен </w:t>
      </w:r>
      <w:r>
        <w:rPr>
          <w:rFonts w:ascii="Times New Roman" w:hAnsi="Times New Roman"/>
          <w:lang w:val="ru-RU"/>
        </w:rPr>
        <w:t xml:space="preserve">в п.Красногородск </w:t>
      </w:r>
      <w:r w:rsidRPr="008778D8">
        <w:rPr>
          <w:rFonts w:ascii="Times New Roman" w:hAnsi="Times New Roman"/>
          <w:lang w:val="ru-RU"/>
        </w:rPr>
        <w:t xml:space="preserve">на  Велейском кладбище . </w:t>
      </w:r>
    </w:p>
    <w:p w:rsidR="00B731F8" w:rsidRPr="006F385A" w:rsidRDefault="00B731F8" w:rsidP="006F385A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Список использованных источников: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Афанасьев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Б. Тревожная молодость// Псковская правда.-2004.-3 сентября..-С.4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Игнатьев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,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Д. 34 года на благо нашего района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// Заря.-2004.-29 сентября 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Лапенков Владимир Сергеевич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// Красный Городец,- Красногородск, 2004.-С.604 – 605.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Лапенков Владимир Сергеевич: некролог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// Заря.-2011.-29 апреля.</w:t>
      </w:r>
    </w:p>
    <w:p w:rsidR="00B731F8" w:rsidRPr="005F15A9" w:rsidRDefault="00B731F8" w:rsidP="004C6D52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                                                             </w:t>
      </w:r>
    </w:p>
    <w:p w:rsidR="00B731F8" w:rsidRPr="003667C2" w:rsidRDefault="00B731F8" w:rsidP="004C6D52">
      <w:pPr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                                                               </w:t>
      </w:r>
      <w:r w:rsidRPr="003304D7">
        <w:rPr>
          <w:rFonts w:ascii="Times New Roman" w:hAnsi="Times New Roman"/>
          <w:b/>
          <w:i/>
          <w:sz w:val="24"/>
          <w:szCs w:val="24"/>
          <w:lang w:val="ru-RU"/>
        </w:rPr>
        <w:pict>
          <v:shape id="_x0000_i1030" type="#_x0000_t75" style="width:164.25pt;height:228pt">
            <v:imagedata r:id="rId11" o:title=""/>
          </v:shape>
        </w:pict>
      </w:r>
    </w:p>
    <w:p w:rsidR="00B731F8" w:rsidRDefault="00B731F8" w:rsidP="00684932">
      <w:pPr>
        <w:rPr>
          <w:rFonts w:ascii="Times New Roman" w:hAnsi="Times New Roman"/>
          <w:b/>
          <w:sz w:val="32"/>
          <w:szCs w:val="32"/>
          <w:lang w:val="ru-RU"/>
        </w:rPr>
      </w:pPr>
      <w:r w:rsidRPr="008778D8">
        <w:rPr>
          <w:rFonts w:ascii="Times New Roman" w:hAnsi="Times New Roman"/>
          <w:b/>
          <w:sz w:val="36"/>
          <w:szCs w:val="36"/>
          <w:lang w:val="ru-RU"/>
        </w:rPr>
        <w:t>2007г.</w:t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Pr="008778D8">
        <w:rPr>
          <w:rFonts w:ascii="Times New Roman" w:hAnsi="Times New Roman"/>
          <w:b/>
          <w:sz w:val="32"/>
          <w:szCs w:val="32"/>
          <w:lang w:val="ru-RU"/>
        </w:rPr>
        <w:t>Бубнов Геннадий Николаевич</w:t>
      </w:r>
      <w:r>
        <w:rPr>
          <w:rFonts w:ascii="Times New Roman" w:hAnsi="Times New Roman"/>
          <w:b/>
          <w:sz w:val="32"/>
          <w:szCs w:val="32"/>
          <w:lang w:val="ru-RU"/>
        </w:rPr>
        <w:t>(01.11.1937г.)</w:t>
      </w:r>
      <w:r w:rsidRPr="008778D8">
        <w:rPr>
          <w:rFonts w:ascii="Times New Roman" w:hAnsi="Times New Roman"/>
          <w:b/>
          <w:sz w:val="32"/>
          <w:szCs w:val="32"/>
          <w:lang w:val="ru-RU"/>
        </w:rPr>
        <w:t>.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– </w:t>
      </w:r>
    </w:p>
    <w:p w:rsidR="00B731F8" w:rsidRDefault="00B731F8" w:rsidP="0068493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</w:t>
      </w:r>
      <w:r w:rsidRPr="008778D8">
        <w:rPr>
          <w:rFonts w:ascii="Times New Roman" w:hAnsi="Times New Roman"/>
          <w:lang w:val="ru-RU"/>
        </w:rPr>
        <w:t>одился  в д.</w:t>
      </w:r>
      <w:r>
        <w:rPr>
          <w:rFonts w:ascii="Times New Roman" w:hAnsi="Times New Roman"/>
          <w:lang w:val="ru-RU"/>
        </w:rPr>
        <w:t xml:space="preserve"> Иовец Котласского района Архангельской области. </w:t>
      </w:r>
      <w:r w:rsidRPr="008778D8">
        <w:rPr>
          <w:rFonts w:ascii="Times New Roman" w:hAnsi="Times New Roman"/>
          <w:lang w:val="ru-RU"/>
        </w:rPr>
        <w:t xml:space="preserve">Окончил Ленинградский сельскохозяйственный институт. </w:t>
      </w:r>
    </w:p>
    <w:p w:rsidR="00B731F8" w:rsidRPr="008778D8" w:rsidRDefault="00B731F8" w:rsidP="00684932">
      <w:pPr>
        <w:rPr>
          <w:rFonts w:ascii="Times New Roman" w:hAnsi="Times New Roman"/>
          <w:b/>
          <w:sz w:val="32"/>
          <w:szCs w:val="32"/>
          <w:lang w:val="ru-RU"/>
        </w:rPr>
      </w:pPr>
      <w:r w:rsidRPr="008778D8">
        <w:rPr>
          <w:rFonts w:ascii="Times New Roman" w:hAnsi="Times New Roman"/>
          <w:lang w:val="ru-RU"/>
        </w:rPr>
        <w:t>В Красногородском районе работал с 1967 по 1980гг. Вначале в должности заместител</w:t>
      </w:r>
      <w:r>
        <w:rPr>
          <w:rFonts w:ascii="Times New Roman" w:hAnsi="Times New Roman"/>
          <w:lang w:val="ru-RU"/>
        </w:rPr>
        <w:t>ь</w:t>
      </w:r>
      <w:r w:rsidRPr="008778D8">
        <w:rPr>
          <w:rFonts w:ascii="Times New Roman" w:hAnsi="Times New Roman"/>
          <w:lang w:val="ru-RU"/>
        </w:rPr>
        <w:t xml:space="preserve"> председателя исполкома районного Совета депутатов трудящихся, затем начальником районного производственного управления сельского хозяйства.</w:t>
      </w:r>
    </w:p>
    <w:p w:rsidR="00B731F8" w:rsidRDefault="00B731F8" w:rsidP="00556E99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 1970г. по собственному желанию был переведен директором совхоза «Красногородский». В 1977г. был избран председателем исполкома районного Совета депутатов трудящихся.</w:t>
      </w:r>
      <w:r w:rsidRPr="00556E99"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В Красногородском районе работал с 1967 по 1980гг.</w:t>
      </w:r>
    </w:p>
    <w:p w:rsidR="00B731F8" w:rsidRDefault="00B731F8" w:rsidP="004C6D52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1980г. назначен первым секретарем Пыталовского РК КПСС, далее работал в должностях начальника Псковского областного управления сельского хозяйства, Псковского «Агропрома».С 1994 года</w:t>
      </w:r>
      <w:r w:rsidRPr="008778D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в</w:t>
      </w:r>
      <w:r w:rsidRPr="008778D8">
        <w:rPr>
          <w:rFonts w:ascii="Times New Roman" w:hAnsi="Times New Roman"/>
          <w:lang w:val="ru-RU"/>
        </w:rPr>
        <w:t xml:space="preserve"> течение трех созывов был депутатом Псковского областн</w:t>
      </w:r>
      <w:r>
        <w:rPr>
          <w:rFonts w:ascii="Times New Roman" w:hAnsi="Times New Roman"/>
          <w:lang w:val="ru-RU"/>
        </w:rPr>
        <w:t>ого собрания. Занимал посты заместителя председателя Псковского областного Собрания депутатов, председателя комитета  по бюджету и финансам.</w:t>
      </w:r>
    </w:p>
    <w:p w:rsidR="00B731F8" w:rsidRDefault="00B731F8" w:rsidP="004C6D52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За свой труд награжден двумя орденам</w:t>
      </w:r>
      <w:r>
        <w:rPr>
          <w:rFonts w:ascii="Times New Roman" w:hAnsi="Times New Roman"/>
          <w:lang w:val="ru-RU"/>
        </w:rPr>
        <w:t xml:space="preserve">и «Знак Почета», «Дружбы </w:t>
      </w:r>
      <w:r w:rsidRPr="008778D8">
        <w:rPr>
          <w:rFonts w:ascii="Times New Roman" w:hAnsi="Times New Roman"/>
          <w:lang w:val="ru-RU"/>
        </w:rPr>
        <w:t>», медалями «За преобразование Нечерноземья РСФСР», «За доблестный труд». Почетно</w:t>
      </w:r>
      <w:r>
        <w:rPr>
          <w:rFonts w:ascii="Times New Roman" w:hAnsi="Times New Roman"/>
          <w:lang w:val="ru-RU"/>
        </w:rPr>
        <w:t>й грамотой Государственной Думы Российской Федерации.</w:t>
      </w:r>
    </w:p>
    <w:p w:rsidR="00B731F8" w:rsidRPr="006F385A" w:rsidRDefault="00B731F8" w:rsidP="006F385A">
      <w:pPr>
        <w:jc w:val="center"/>
        <w:rPr>
          <w:rFonts w:ascii="Times New Roman" w:hAnsi="Times New Roman"/>
          <w:b/>
          <w:lang w:val="ru-RU"/>
        </w:rPr>
      </w:pPr>
      <w:r w:rsidRPr="006F385A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Бубнов Геннадий Николаевич // Красный Городец, 2004.-С.607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Бубнов, Г.Ступени.- Псков:Псков.возрождение,2006.-424 с.,ил.</w:t>
      </w:r>
    </w:p>
    <w:p w:rsidR="00B731F8" w:rsidRPr="005F15A9" w:rsidRDefault="00B731F8" w:rsidP="0097762E">
      <w:pPr>
        <w:spacing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Бубнов Геннадий Николаевич // Псковская энциклопедия.903-2007.-2-е изд.,доп.-   Псков,2007.-С.119.</w:t>
      </w:r>
    </w:p>
    <w:p w:rsidR="00B731F8" w:rsidRPr="005F15A9" w:rsidRDefault="00B731F8" w:rsidP="001C35DA">
      <w:pPr>
        <w:ind w:firstLine="0"/>
        <w:rPr>
          <w:rFonts w:ascii="Times New Roman" w:hAnsi="Times New Roman"/>
          <w:b/>
          <w:sz w:val="24"/>
          <w:szCs w:val="24"/>
          <w:lang w:val="ru-RU"/>
        </w:rPr>
      </w:pPr>
    </w:p>
    <w:p w:rsidR="00B731F8" w:rsidRPr="008778D8" w:rsidRDefault="00B731F8" w:rsidP="001C35DA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Петров Дмитрий Сергеевич</w:t>
      </w:r>
      <w:r>
        <w:rPr>
          <w:rFonts w:ascii="Times New Roman" w:hAnsi="Times New Roman"/>
          <w:b/>
          <w:sz w:val="28"/>
          <w:szCs w:val="28"/>
          <w:lang w:val="ru-RU"/>
        </w:rPr>
        <w:t>(1937г.)</w:t>
      </w:r>
      <w:r w:rsidRPr="008778D8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>-</w:t>
      </w:r>
      <w:r w:rsidRPr="00C634FD">
        <w:rPr>
          <w:rFonts w:ascii="Times New Roman" w:hAnsi="Times New Roman"/>
          <w:sz w:val="24"/>
          <w:szCs w:val="24"/>
          <w:lang w:val="ru-RU"/>
        </w:rPr>
        <w:t>р</w:t>
      </w:r>
      <w:r>
        <w:rPr>
          <w:rFonts w:ascii="Times New Roman" w:hAnsi="Times New Roman"/>
          <w:lang w:val="ru-RU"/>
        </w:rPr>
        <w:t xml:space="preserve">одился в д.Шубино Дедовичского района Псковской области. </w:t>
      </w:r>
      <w:r w:rsidRPr="008778D8">
        <w:rPr>
          <w:rFonts w:ascii="Times New Roman" w:hAnsi="Times New Roman"/>
          <w:lang w:val="ru-RU"/>
        </w:rPr>
        <w:t>В 1960г. окончил Псковский государственный педагогический институт. В 1980г.- Академию общественных наук при ЦК КПСС.</w:t>
      </w:r>
      <w:r>
        <w:rPr>
          <w:rFonts w:ascii="Times New Roman" w:hAnsi="Times New Roman"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Трудовую деятельность начал педагогом  Навережской 8-летней школы Ашевского района Псковской области. В 1963г. избран первым секретарем Бежаницкого РК ВЛКСМ. В 1965году – секретарем Псковского обкома ВЛКСМ, в этой должности  работал 5 лет. Затем 5 лет работал заместителем начальника Псковского управления профтехобразования. С 1978 по 1985гг работал в Красногородском районе вторым секретарем РК КПСС, председателем исполкома районного Совета народных депутатов, первым секретарем РК КПСС.</w:t>
      </w:r>
    </w:p>
    <w:p w:rsidR="00B731F8" w:rsidRPr="008778D8" w:rsidRDefault="00B731F8" w:rsidP="008E1108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В  августе 1985г. был переведен в г.Псков, где занимал должности: начальника областного  управления профтехобразования,  начальника управления народного образования, председателя комитета по социальной политике Администрации Псковской области, заместителя начальника управления социальной защиты населения Псковской области. В  январе 2000г. был избран заместителем председателя областного Совета ветеранов войны, труда, Вооруженных сил и правоохранительных органов.</w:t>
      </w:r>
    </w:p>
    <w:p w:rsidR="00B731F8" w:rsidRDefault="00B731F8" w:rsidP="008E1108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Награ</w:t>
      </w:r>
      <w:r>
        <w:rPr>
          <w:rFonts w:ascii="Times New Roman" w:hAnsi="Times New Roman"/>
          <w:lang w:val="ru-RU"/>
        </w:rPr>
        <w:t xml:space="preserve">жден : </w:t>
      </w:r>
      <w:r w:rsidRPr="008778D8">
        <w:rPr>
          <w:rFonts w:ascii="Times New Roman" w:hAnsi="Times New Roman"/>
          <w:lang w:val="ru-RU"/>
        </w:rPr>
        <w:t>медалью орде</w:t>
      </w:r>
      <w:r>
        <w:rPr>
          <w:rFonts w:ascii="Times New Roman" w:hAnsi="Times New Roman"/>
          <w:lang w:val="ru-RU"/>
        </w:rPr>
        <w:t>на «За заслуги перед Отечеством</w:t>
      </w:r>
      <w:r w:rsidRPr="008778D8">
        <w:rPr>
          <w:rFonts w:ascii="Times New Roman" w:hAnsi="Times New Roman"/>
          <w:lang w:val="ru-RU"/>
        </w:rPr>
        <w:t xml:space="preserve"> 2 степени</w:t>
      </w:r>
      <w:r>
        <w:rPr>
          <w:rFonts w:ascii="Times New Roman" w:hAnsi="Times New Roman"/>
          <w:lang w:val="ru-RU"/>
        </w:rPr>
        <w:t>»,медалью «За доблестный труд».</w:t>
      </w:r>
    </w:p>
    <w:p w:rsidR="00B731F8" w:rsidRPr="006F385A" w:rsidRDefault="00B731F8" w:rsidP="006F385A">
      <w:pPr>
        <w:ind w:firstLine="0"/>
        <w:jc w:val="center"/>
        <w:rPr>
          <w:rFonts w:ascii="Times New Roman" w:hAnsi="Times New Roman"/>
          <w:b/>
          <w:lang w:val="ru-RU"/>
        </w:rPr>
      </w:pPr>
      <w:r w:rsidRPr="006F385A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F15A9" w:rsidRDefault="00B731F8" w:rsidP="00ED1C6A">
      <w:pPr>
        <w:spacing w:line="240" w:lineRule="auto"/>
        <w:ind w:firstLine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 Петров Дмитрий Сергеевич // Красный Городец.-Красногородск, 2004.-С.605,С.607</w:t>
      </w:r>
    </w:p>
    <w:p w:rsidR="00B731F8" w:rsidRPr="005F15A9" w:rsidRDefault="00B731F8" w:rsidP="00ED1C6A">
      <w:pPr>
        <w:spacing w:line="240" w:lineRule="auto"/>
        <w:ind w:firstLine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Петров Дмитрий Сергеевич // Псковская энциклопедия.903-2007.-2-е изд.,доп.-Псков,2007.-С.615</w:t>
      </w:r>
    </w:p>
    <w:p w:rsidR="00B731F8" w:rsidRPr="001C35DA" w:rsidRDefault="00B731F8" w:rsidP="00967996">
      <w:pPr>
        <w:rPr>
          <w:rFonts w:ascii="Times New Roman" w:hAnsi="Times New Roman"/>
          <w:b/>
          <w:i/>
          <w:sz w:val="32"/>
          <w:szCs w:val="32"/>
          <w:lang w:val="ru-RU"/>
        </w:rPr>
      </w:pPr>
      <w:r w:rsidRPr="001C35DA">
        <w:rPr>
          <w:rFonts w:ascii="Times New Roman" w:hAnsi="Times New Roman"/>
          <w:b/>
          <w:i/>
          <w:sz w:val="32"/>
          <w:szCs w:val="32"/>
          <w:lang w:val="ru-RU"/>
        </w:rPr>
        <w:t>2008г.</w:t>
      </w:r>
    </w:p>
    <w:p w:rsidR="00B731F8" w:rsidRPr="008778D8" w:rsidRDefault="00B731F8" w:rsidP="0096799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Симин Николай Александрович(1938г.)-</w:t>
      </w:r>
      <w:r w:rsidRPr="00C634FD">
        <w:rPr>
          <w:rFonts w:ascii="Times New Roman" w:hAnsi="Times New Roman"/>
          <w:sz w:val="24"/>
          <w:szCs w:val="24"/>
          <w:lang w:val="ru-RU"/>
        </w:rPr>
        <w:t>р</w:t>
      </w:r>
      <w:r>
        <w:rPr>
          <w:rFonts w:ascii="Times New Roman" w:hAnsi="Times New Roman"/>
          <w:lang w:val="ru-RU"/>
        </w:rPr>
        <w:t xml:space="preserve">одился в д.Бельско Печорского района Псковской области. </w:t>
      </w:r>
      <w:r w:rsidRPr="008778D8">
        <w:rPr>
          <w:rFonts w:ascii="Times New Roman" w:hAnsi="Times New Roman"/>
          <w:lang w:val="ru-RU"/>
        </w:rPr>
        <w:t>Окончил Ленинградский сельскохозяйственный институт. Трудовую деятельность начал в должности механика автомеханических мастерских в совхозе «Диктатура» Локнянского района. После окончания института назначен на должность главного инженера – механика Локнянского производственного управления сельского хозяйства. В 1972г. назначен начальником управления сельского хозяйства Красногородского райисполкома. В 1975г. избран председателем исполкома районного Совета народных депутатов. В этой должности работал до 1981г. В 1987г. переведен в г.Псков, где занимал должности: первого заместителя председ</w:t>
      </w:r>
      <w:r>
        <w:rPr>
          <w:rFonts w:ascii="Times New Roman" w:hAnsi="Times New Roman"/>
          <w:lang w:val="ru-RU"/>
        </w:rPr>
        <w:t>ателя П</w:t>
      </w:r>
      <w:r w:rsidRPr="008778D8">
        <w:rPr>
          <w:rFonts w:ascii="Times New Roman" w:hAnsi="Times New Roman"/>
          <w:lang w:val="ru-RU"/>
        </w:rPr>
        <w:t>лановой комиссии облисп</w:t>
      </w:r>
      <w:r>
        <w:rPr>
          <w:rFonts w:ascii="Times New Roman" w:hAnsi="Times New Roman"/>
          <w:lang w:val="ru-RU"/>
        </w:rPr>
        <w:t>олкома, секретаря облисполкома. С 1994г. работа в должностях з</w:t>
      </w:r>
      <w:r w:rsidRPr="008778D8">
        <w:rPr>
          <w:rFonts w:ascii="Times New Roman" w:hAnsi="Times New Roman"/>
          <w:lang w:val="ru-RU"/>
        </w:rPr>
        <w:t>аместителя председателя областного Совета народных депутатов, заместителя председателя, заведующего орг.отдело</w:t>
      </w:r>
      <w:r>
        <w:rPr>
          <w:rFonts w:ascii="Times New Roman" w:hAnsi="Times New Roman"/>
          <w:lang w:val="ru-RU"/>
        </w:rPr>
        <w:t>м областного Собрания депутатов и Областной избирательной комиссии.</w:t>
      </w:r>
    </w:p>
    <w:p w:rsidR="00B731F8" w:rsidRDefault="00B731F8" w:rsidP="00744976">
      <w:pPr>
        <w:ind w:firstLine="0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Награжден двумя медалями и орденом «Знак Почета».</w:t>
      </w:r>
    </w:p>
    <w:p w:rsidR="00B731F8" w:rsidRPr="006F385A" w:rsidRDefault="00B731F8" w:rsidP="006F385A">
      <w:pPr>
        <w:ind w:firstLine="0"/>
        <w:jc w:val="center"/>
        <w:rPr>
          <w:rFonts w:ascii="Times New Roman" w:hAnsi="Times New Roman"/>
          <w:b/>
          <w:lang w:val="ru-RU"/>
        </w:rPr>
      </w:pPr>
      <w:r w:rsidRPr="006F385A">
        <w:rPr>
          <w:rFonts w:ascii="Times New Roman" w:hAnsi="Times New Roman"/>
          <w:b/>
          <w:lang w:val="ru-RU"/>
        </w:rPr>
        <w:t>Список использованных источников:</w:t>
      </w:r>
    </w:p>
    <w:p w:rsidR="00B731F8" w:rsidRPr="005F15A9" w:rsidRDefault="00B731F8" w:rsidP="00744976">
      <w:pPr>
        <w:ind w:firstLine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Симин Николай Александрович // Красный Городец.-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Красногородск,2004.-С.607</w:t>
      </w:r>
    </w:p>
    <w:p w:rsidR="00B731F8" w:rsidRPr="005F15A9" w:rsidRDefault="00B731F8" w:rsidP="001561CF">
      <w:pPr>
        <w:pStyle w:val="Heading1"/>
        <w:rPr>
          <w:rFonts w:ascii="Times New Roman" w:hAnsi="Times New Roman"/>
          <w:sz w:val="24"/>
          <w:szCs w:val="24"/>
          <w:lang w:val="ru-RU"/>
        </w:rPr>
      </w:pP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</w:p>
    <w:p w:rsidR="00B731F8" w:rsidRDefault="00B731F8" w:rsidP="001561CF">
      <w:pPr>
        <w:pStyle w:val="Heading1"/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>2009г.</w:t>
      </w:r>
    </w:p>
    <w:p w:rsidR="00B731F8" w:rsidRPr="00A812E2" w:rsidRDefault="00B731F8" w:rsidP="0035362B">
      <w:pPr>
        <w:ind w:firstLine="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И</w:t>
      </w:r>
      <w:r w:rsidRPr="008778D8">
        <w:rPr>
          <w:rFonts w:ascii="Times New Roman" w:hAnsi="Times New Roman"/>
          <w:b/>
          <w:sz w:val="28"/>
          <w:szCs w:val="28"/>
          <w:lang w:val="ru-RU"/>
        </w:rPr>
        <w:t>ванов Василий Иванович(03.01.1924г.)</w:t>
      </w:r>
      <w:r w:rsidRPr="008778D8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–</w:t>
      </w:r>
      <w:r w:rsidRPr="003304D7">
        <w:rPr>
          <w:rFonts w:ascii="Times New Roman" w:hAnsi="Times New Roman"/>
          <w:b/>
          <w:lang w:val="ru-RU"/>
        </w:rPr>
        <w:pict>
          <v:shape id="_x0000_i1031" type="#_x0000_t75" style="width:156.75pt;height:217.5pt">
            <v:imagedata r:id="rId12" o:title=""/>
          </v:shape>
        </w:pict>
      </w:r>
    </w:p>
    <w:p w:rsidR="00B731F8" w:rsidRPr="008778D8" w:rsidRDefault="00B731F8" w:rsidP="0035362B">
      <w:pPr>
        <w:ind w:firstLine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У</w:t>
      </w:r>
      <w:r w:rsidRPr="008778D8">
        <w:rPr>
          <w:rFonts w:ascii="Times New Roman" w:hAnsi="Times New Roman"/>
          <w:lang w:val="ru-RU"/>
        </w:rPr>
        <w:t xml:space="preserve">частник Великой Отечественной войны, ветеран труда. За большую общественную работу </w:t>
      </w:r>
      <w:r>
        <w:rPr>
          <w:rFonts w:ascii="Times New Roman" w:hAnsi="Times New Roman"/>
          <w:lang w:val="ru-RU"/>
        </w:rPr>
        <w:t xml:space="preserve">          </w:t>
      </w:r>
      <w:r w:rsidRPr="008778D8">
        <w:rPr>
          <w:rFonts w:ascii="Times New Roman" w:hAnsi="Times New Roman"/>
          <w:lang w:val="ru-RU"/>
        </w:rPr>
        <w:t>ему в 2009 г. присвоено звание Почётного гражданина Красногородского района.</w:t>
      </w:r>
    </w:p>
    <w:p w:rsidR="00B731F8" w:rsidRPr="008778D8" w:rsidRDefault="00B731F8" w:rsidP="00CE5ADF">
      <w:pPr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b/>
          <w:lang w:val="ru-RU"/>
        </w:rPr>
        <w:t xml:space="preserve"> </w:t>
      </w:r>
      <w:r w:rsidRPr="008778D8">
        <w:rPr>
          <w:rFonts w:ascii="Times New Roman" w:hAnsi="Times New Roman"/>
          <w:lang w:val="ru-RU"/>
        </w:rPr>
        <w:t>Родился  в деревне Гавры  Красногородской волости Красногородского района. Русский. Образование среднее специальное, в 1968г. заочно окончил Идрицкий ветеринарный техникум по специальности зоотехния. В начале Великой Отечественной войны эвакуировался с семьей в Калининскую область. В июне 1942г. был призван Лихославским райвоенкоматом Калининской области (ныне Тверской) в действующую армию. Военную присягу принял 9 декабря 1942г. С октября 1942г. по май 1943г.служил в учебном отряде школы связи   Северного флота, в одной из строго засекреченных бухт по специальности радист.  В.И.Иванов принимал участие и в боевых операциях. В составе действующей армии состоял с 20 августа 1942г. по май 1945г. С мая 1943г. по февраль 1949г. служил в соединении Кольского оборонительного  водного района Северного флота в качестве радиотелеграфиста. После капитуляции фашистской Германии служба  не завершилась. В составе специальной команды с февраля по июль 1949г. был направлен  на Черноморский флот. Здесь также честно выполнял  правительственное задание  по приемке Итальянского флота. С июля 1949г. по март 1950г. служил на кораблях Черноморского флота.  Демобилизован в звании старшины первой статьи (мичман) 9 марта 1950г. Звание старшего лейтенанта было присвоено 14 марта 1967г., а капитана- 27 апреля 1973г. В 2000 году ему присвоено звание майора.</w:t>
      </w:r>
    </w:p>
    <w:p w:rsidR="00B731F8" w:rsidRPr="008778D8" w:rsidRDefault="00B731F8" w:rsidP="0008278A">
      <w:pPr>
        <w:tabs>
          <w:tab w:val="left" w:pos="3686"/>
        </w:tabs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 На родину в Красногородск вернулся в 1950 г. После войны В.И.Иванов работал на различных  должностях в Красногородском районе: в 1950-1951гг. заведовал Горшановским сельским клубом, в 1952г. преподавал физкультуру в Покровской ср</w:t>
      </w:r>
      <w:r>
        <w:rPr>
          <w:rFonts w:ascii="Times New Roman" w:hAnsi="Times New Roman"/>
          <w:lang w:val="ru-RU"/>
        </w:rPr>
        <w:t xml:space="preserve">едней </w:t>
      </w:r>
      <w:r w:rsidRPr="008778D8">
        <w:rPr>
          <w:rFonts w:ascii="Times New Roman" w:hAnsi="Times New Roman"/>
          <w:lang w:val="ru-RU"/>
        </w:rPr>
        <w:t xml:space="preserve">школе ,с 1952-1955гг.-директором дома культуры в Красногородске, с 1955-1957гг.-инструктором райкома КПСС по зоне 2-й Красногородской МТС, с 1957-1961гг.-председателем Красногородского сельского совета. В 1961-1962гг.-инспектором по закупке сельскохозяйственной продукции, а затем  в 1962-1963гг.- инструктором  райкома КПСС, а в 1963-1964гг.- инспектором-парторганизатором Опочецкого сельского производственного парткома. В 1964-1967гг.- секретарем парткома колхоза. В 1964-1967гг. работал главным зоотехником колхоза «Память Ильича». В 1973-1975гг. был заместителем председателя колхоза «Память Ильича» по культурно-массовой работе. В 1975-1976гг. работал начальником комбикормового цеха колхоза «Память Ильича». В 1976-1984гг. был председателем межколхозного объединения по кормопроизводству. С этой должности он и ушел на заслуженный отдых в 1984г. Проживает в п.Красногородск с супругой Ивановой Клавдией Александровной (1929г.). </w:t>
      </w:r>
    </w:p>
    <w:p w:rsidR="00B731F8" w:rsidRPr="008778D8" w:rsidRDefault="00B731F8" w:rsidP="00F67AFB">
      <w:pPr>
        <w:tabs>
          <w:tab w:val="left" w:pos="3686"/>
        </w:tabs>
        <w:rPr>
          <w:rFonts w:ascii="Times New Roman" w:hAnsi="Times New Roman"/>
          <w:lang w:val="ru-RU"/>
        </w:rPr>
      </w:pPr>
      <w:r w:rsidRPr="008778D8">
        <w:rPr>
          <w:rFonts w:ascii="Times New Roman" w:hAnsi="Times New Roman"/>
          <w:lang w:val="ru-RU"/>
        </w:rPr>
        <w:t xml:space="preserve">Награжден: орденом Отечественной войны </w:t>
      </w:r>
      <w:r w:rsidRPr="008778D8">
        <w:rPr>
          <w:rFonts w:ascii="Times New Roman" w:hAnsi="Times New Roman"/>
        </w:rPr>
        <w:t>II</w:t>
      </w:r>
      <w:r w:rsidRPr="008778D8">
        <w:rPr>
          <w:rFonts w:ascii="Times New Roman" w:hAnsi="Times New Roman"/>
          <w:lang w:val="ru-RU"/>
        </w:rPr>
        <w:t xml:space="preserve"> степени (11.03.1985г.), медалью «За боевые заслуги»  ( 22.02.1985г.), медалью «За оборону Советского Заполярья»( 29.06. 1945г.), медалью «За победу над Германией в  Великой Отечественной войне»(  23.04. 1947г.), «Медаль Жукова»  (19.02.1996г.), медалью «Ветеран труда»( 04.03.</w:t>
      </w:r>
      <w:r>
        <w:rPr>
          <w:rFonts w:ascii="Times New Roman" w:hAnsi="Times New Roman"/>
          <w:lang w:val="ru-RU"/>
        </w:rPr>
        <w:t>1997г.)</w:t>
      </w:r>
    </w:p>
    <w:p w:rsidR="00B731F8" w:rsidRPr="008778D8" w:rsidRDefault="00B731F8" w:rsidP="00F67AFB">
      <w:pPr>
        <w:tabs>
          <w:tab w:val="left" w:pos="3686"/>
        </w:tabs>
        <w:rPr>
          <w:rFonts w:ascii="Times New Roman" w:hAnsi="Times New Roman"/>
          <w:b/>
          <w:lang w:val="ru-RU"/>
        </w:rPr>
      </w:pPr>
      <w:r w:rsidRPr="008778D8">
        <w:rPr>
          <w:rFonts w:ascii="Times New Roman" w:hAnsi="Times New Roman"/>
          <w:b/>
          <w:lang w:val="ru-RU"/>
        </w:rPr>
        <w:t xml:space="preserve">                                                      Список использованных источников:</w:t>
      </w:r>
    </w:p>
    <w:p w:rsidR="00B731F8" w:rsidRPr="005F15A9" w:rsidRDefault="00B731F8" w:rsidP="0035362B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Иванов, В. Воевал в Заполярье / В.Иванов // Заря .-2000.-31 марта</w:t>
      </w:r>
    </w:p>
    <w:p w:rsidR="00B731F8" w:rsidRPr="005F15A9" w:rsidRDefault="00B731F8" w:rsidP="00C634FD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Игнатьев, Д. Ивановы честно служили России // Книга Памяти. Т.23.-Псков,2007.-С.77-79;</w:t>
      </w:r>
    </w:p>
    <w:p w:rsidR="00B731F8" w:rsidRPr="005F15A9" w:rsidRDefault="00B731F8" w:rsidP="00C634FD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 xml:space="preserve">Григорьева, Л. Чтобы знали и помнили / Л.Григорьева // Заря.-2008.-16 мая; </w:t>
      </w:r>
    </w:p>
    <w:p w:rsidR="00B731F8" w:rsidRPr="005F15A9" w:rsidRDefault="00B731F8" w:rsidP="00C634FD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F15A9">
        <w:rPr>
          <w:rFonts w:ascii="Times New Roman" w:hAnsi="Times New Roman"/>
          <w:b/>
          <w:i/>
          <w:sz w:val="24"/>
          <w:szCs w:val="24"/>
          <w:lang w:val="ru-RU"/>
        </w:rPr>
        <w:t>Григорьева, Л. С честью вынес все тяготы жизни / Л.Григорьева // Заря .-2014.-17 января</w:t>
      </w:r>
    </w:p>
    <w:p w:rsidR="00B731F8" w:rsidRPr="005F15A9" w:rsidRDefault="00B731F8" w:rsidP="001C35DA">
      <w:pPr>
        <w:ind w:firstLine="0"/>
        <w:jc w:val="both"/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</w:p>
    <w:p w:rsidR="00B731F8" w:rsidRPr="005F15A9" w:rsidRDefault="00B731F8" w:rsidP="001C35DA">
      <w:pPr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B731F8" w:rsidRPr="001C35DA" w:rsidRDefault="00B731F8" w:rsidP="001C35DA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1C35DA">
        <w:rPr>
          <w:rFonts w:ascii="Times New Roman" w:hAnsi="Times New Roman"/>
          <w:b/>
          <w:i/>
          <w:sz w:val="32"/>
          <w:szCs w:val="32"/>
          <w:lang w:val="ru-RU"/>
        </w:rPr>
        <w:t xml:space="preserve">2009г. </w:t>
      </w:r>
    </w:p>
    <w:p w:rsidR="00B731F8" w:rsidRPr="008778D8" w:rsidRDefault="00B731F8" w:rsidP="001C35DA">
      <w:pPr>
        <w:tabs>
          <w:tab w:val="left" w:pos="3686"/>
        </w:tabs>
        <w:ind w:firstLine="0"/>
        <w:rPr>
          <w:rFonts w:ascii="Times New Roman" w:hAnsi="Times New Roman"/>
          <w:sz w:val="24"/>
          <w:szCs w:val="24"/>
          <w:lang w:val="ru-RU"/>
        </w:rPr>
      </w:pPr>
      <w:r w:rsidRPr="008778D8">
        <w:rPr>
          <w:rFonts w:ascii="Times New Roman" w:hAnsi="Times New Roman"/>
          <w:b/>
          <w:sz w:val="28"/>
          <w:szCs w:val="28"/>
          <w:lang w:val="ru-RU"/>
        </w:rPr>
        <w:t>Пыжова Зинаида Федоровна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(1927г.)- </w:t>
      </w:r>
      <w:r w:rsidRPr="00C634FD">
        <w:rPr>
          <w:rFonts w:ascii="Times New Roman" w:hAnsi="Times New Roman"/>
          <w:sz w:val="24"/>
          <w:szCs w:val="24"/>
          <w:lang w:val="ru-RU"/>
        </w:rPr>
        <w:t>р</w:t>
      </w:r>
      <w:r w:rsidRPr="008778D8">
        <w:rPr>
          <w:rFonts w:ascii="Times New Roman" w:hAnsi="Times New Roman"/>
          <w:sz w:val="24"/>
          <w:szCs w:val="24"/>
          <w:lang w:val="ru-RU"/>
        </w:rPr>
        <w:t>одилась в 1927г. Окончила Ленинградскую высшую партийную школу.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778D8">
        <w:rPr>
          <w:rFonts w:ascii="Times New Roman" w:hAnsi="Times New Roman"/>
          <w:sz w:val="24"/>
          <w:szCs w:val="24"/>
          <w:lang w:val="ru-RU"/>
        </w:rPr>
        <w:t>Трудовую деятельность начала в должности заведующей библиотекой Славковского района Псковской области. Затем в течение 3-х лет работала инспектором отдела культуры, далее заведующей отделом культурно-просветительной работы и начальником районного отдела культуры.</w:t>
      </w:r>
      <w:r>
        <w:rPr>
          <w:rFonts w:ascii="Times New Roman" w:hAnsi="Times New Roman"/>
          <w:sz w:val="24"/>
          <w:szCs w:val="24"/>
          <w:lang w:val="ru-RU"/>
        </w:rPr>
        <w:t xml:space="preserve"> В</w:t>
      </w:r>
      <w:r w:rsidRPr="008778D8">
        <w:rPr>
          <w:rFonts w:ascii="Times New Roman" w:hAnsi="Times New Roman"/>
          <w:sz w:val="24"/>
          <w:szCs w:val="24"/>
          <w:lang w:val="ru-RU"/>
        </w:rPr>
        <w:t xml:space="preserve"> 1955г. утверждена освобожденным секретарем партийной организации колхоза имени Ворошилова. В 1959г. направлена на учебу в Ленинградскую высшую партийную школу. После ее окончания работала заведующей идеологическим отделом парткома Порховского производственного управления.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778D8">
        <w:rPr>
          <w:rFonts w:ascii="Times New Roman" w:hAnsi="Times New Roman"/>
          <w:sz w:val="24"/>
          <w:szCs w:val="24"/>
          <w:lang w:val="ru-RU"/>
        </w:rPr>
        <w:t>В 1964г. назначена заведующей отделом пропаганды и агитации Порховского РК КПСС. В 1967г. избрана секретарем Красногородского РК КПСС. в 1971г.- вторым секретарем РК КПСС. В районе работала 11 лет до 1978г. В те годы при ее непосредственном руководстве была решена проблема обеспечения квалифицированными кадрами учреждений образования, культуры, здравоохранения. Велась целенаправленная работа по направлению выпускников школ в вузы для обеспечения кадрами сельскохозяйственных предприятий и организаций района.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 w:rsidRPr="008778D8">
        <w:rPr>
          <w:rFonts w:ascii="Times New Roman" w:hAnsi="Times New Roman"/>
          <w:sz w:val="24"/>
          <w:szCs w:val="24"/>
          <w:lang w:val="ru-RU"/>
        </w:rPr>
        <w:t>Награждена: орденом «Знак Почета», медалью «За доблестный труд».</w:t>
      </w:r>
    </w:p>
    <w:p w:rsidR="00B731F8" w:rsidRDefault="00B731F8" w:rsidP="00C32387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731F8" w:rsidRDefault="00B731F8" w:rsidP="00C32387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731F8" w:rsidRDefault="00B731F8" w:rsidP="00C32387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731F8" w:rsidRDefault="00B731F8" w:rsidP="00C32387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731F8" w:rsidRDefault="00B731F8" w:rsidP="00C32387">
      <w:pPr>
        <w:ind w:firstLine="0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2018г.</w:t>
      </w:r>
    </w:p>
    <w:p w:rsidR="00B731F8" w:rsidRPr="00BC1BDE" w:rsidRDefault="00B731F8" w:rsidP="00C32387">
      <w:pPr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Брилев </w:t>
      </w:r>
      <w:r w:rsidRPr="00C32387">
        <w:rPr>
          <w:rFonts w:ascii="Times New Roman" w:hAnsi="Times New Roman"/>
          <w:b/>
          <w:sz w:val="28"/>
          <w:szCs w:val="28"/>
          <w:lang w:val="ru-RU"/>
        </w:rPr>
        <w:t>Иван Иванович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32387">
        <w:rPr>
          <w:rFonts w:ascii="Times New Roman" w:hAnsi="Times New Roman"/>
          <w:b/>
          <w:sz w:val="28"/>
          <w:szCs w:val="28"/>
          <w:lang w:val="ru-RU"/>
        </w:rPr>
        <w:t>(1944г.)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Pr="003304D7">
        <w:rPr>
          <w:rFonts w:ascii="Times New Roman" w:hAnsi="Times New Roman"/>
          <w:b/>
          <w:sz w:val="28"/>
          <w:szCs w:val="28"/>
          <w:lang w:val="ru-RU"/>
        </w:rPr>
        <w:pict>
          <v:shape id="_x0000_i1032" type="#_x0000_t75" style="width:378.75pt;height:259.5pt">
            <v:imagedata r:id="rId13" o:title=""/>
          </v:shape>
        </w:pict>
      </w:r>
    </w:p>
    <w:p w:rsidR="00B731F8" w:rsidRPr="00C32387" w:rsidRDefault="00B731F8" w:rsidP="00C32387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Pr="00C32387">
        <w:rPr>
          <w:rFonts w:ascii="Times New Roman" w:hAnsi="Times New Roman"/>
          <w:sz w:val="24"/>
          <w:szCs w:val="24"/>
          <w:lang w:val="ru-RU"/>
        </w:rPr>
        <w:t>одился 15 июля 1944г. в деревне Кибирщина</w:t>
      </w:r>
    </w:p>
    <w:p w:rsidR="00B731F8" w:rsidRDefault="00B731F8" w:rsidP="00C32387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C32387">
        <w:rPr>
          <w:rFonts w:ascii="Times New Roman" w:hAnsi="Times New Roman"/>
          <w:sz w:val="24"/>
          <w:szCs w:val="24"/>
          <w:lang w:val="ru-RU"/>
        </w:rPr>
        <w:t xml:space="preserve"> Красногорского района Брянской области.</w:t>
      </w:r>
      <w:r>
        <w:rPr>
          <w:rFonts w:ascii="Times New Roman" w:hAnsi="Times New Roman"/>
          <w:sz w:val="24"/>
          <w:szCs w:val="24"/>
          <w:lang w:val="ru-RU"/>
        </w:rPr>
        <w:t xml:space="preserve"> В 1969г. окончил физико-математический факультет Псковского педагогического института им. С.М.Кирова.С этого года его жизнь неразрывно связана с Красногородским районом. Трудовую деятельность начал, работая преподавателем физики в Красногородской школе - интернате № 1.В 1975г.он был назначен директором Красногородской школы- интерната № 1.В 1982г. стал  заведующим Красногородского районного отдела народного образования. В 1983г.- заведующий организационным отделом РК КПСС, затем назначен вторым, а позднее первым секретарем Крпасногородского РК КПСС. В 1991 г. избран председателем Красногородского районного Совета народных депутатов. В 1993 году - заместитель главы администрации Красногородского района. В 1995 году - глава администрации Красногородского района. С 1996 по 2007 годы дважды избирался и работал главой Красногородского района.</w:t>
      </w:r>
    </w:p>
    <w:p w:rsidR="00B731F8" w:rsidRDefault="00B731F8" w:rsidP="00C32387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Награжден: медалью «Двадцать лет Победы в Великой Отечественной войне».Удостоен звания «Отличник народного просвещения РСФСР».</w:t>
      </w:r>
    </w:p>
    <w:p w:rsidR="00B731F8" w:rsidRPr="006F385A" w:rsidRDefault="00B731F8" w:rsidP="006F385A">
      <w:pPr>
        <w:ind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F385A">
        <w:rPr>
          <w:rFonts w:ascii="Times New Roman" w:hAnsi="Times New Roman"/>
          <w:b/>
          <w:sz w:val="24"/>
          <w:szCs w:val="24"/>
          <w:lang w:val="ru-RU"/>
        </w:rPr>
        <w:t>Список использованных источников:</w:t>
      </w:r>
    </w:p>
    <w:p w:rsidR="00B731F8" w:rsidRPr="00ED1C6A" w:rsidRDefault="00B731F8" w:rsidP="00ED1C6A">
      <w:pPr>
        <w:spacing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D1C6A">
        <w:rPr>
          <w:rFonts w:ascii="Times New Roman" w:hAnsi="Times New Roman"/>
          <w:b/>
          <w:i/>
          <w:sz w:val="24"/>
          <w:szCs w:val="24"/>
          <w:lang w:val="ru-RU"/>
        </w:rPr>
        <w:t>Брилев Иван Иванович /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/</w:t>
      </w:r>
      <w:r w:rsidRPr="00ED1C6A">
        <w:rPr>
          <w:rFonts w:ascii="Times New Roman" w:hAnsi="Times New Roman"/>
          <w:b/>
          <w:i/>
          <w:sz w:val="24"/>
          <w:szCs w:val="24"/>
          <w:lang w:val="ru-RU"/>
        </w:rPr>
        <w:t xml:space="preserve"> Псковская энциклопедия.903-2007.-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ED1C6A">
        <w:rPr>
          <w:rFonts w:ascii="Times New Roman" w:hAnsi="Times New Roman"/>
          <w:b/>
          <w:i/>
          <w:sz w:val="24"/>
          <w:szCs w:val="24"/>
          <w:lang w:val="ru-RU"/>
        </w:rPr>
        <w:t>2</w:t>
      </w: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ED1C6A">
        <w:rPr>
          <w:rFonts w:ascii="Times New Roman" w:hAnsi="Times New Roman"/>
          <w:b/>
          <w:i/>
          <w:sz w:val="24"/>
          <w:szCs w:val="24"/>
          <w:lang w:val="ru-RU"/>
        </w:rPr>
        <w:t>- изд.,доп.-Псков,2007.-С.116</w:t>
      </w:r>
    </w:p>
    <w:p w:rsidR="00B731F8" w:rsidRDefault="00B731F8" w:rsidP="00ED1C6A">
      <w:pPr>
        <w:spacing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D1C6A">
        <w:rPr>
          <w:rFonts w:ascii="Times New Roman" w:hAnsi="Times New Roman"/>
          <w:b/>
          <w:i/>
          <w:sz w:val="24"/>
          <w:szCs w:val="24"/>
          <w:lang w:val="ru-RU"/>
        </w:rPr>
        <w:t>Павлова С. Иван Иванович Брилев получил звание «Почетный гражданин Красногородского района» // Заря.- 2018 .-27 апр. ( № 17 ) .- С.3</w:t>
      </w:r>
    </w:p>
    <w:p w:rsidR="00B731F8" w:rsidRPr="00ED1C6A" w:rsidRDefault="00B731F8" w:rsidP="00ED1C6A">
      <w:pPr>
        <w:spacing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B731F8" w:rsidRDefault="00B731F8" w:rsidP="0035362B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B731F8" w:rsidRDefault="00B731F8" w:rsidP="0035362B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B731F8" w:rsidRPr="00C634FD" w:rsidRDefault="00B731F8" w:rsidP="00C634FD">
      <w:pPr>
        <w:tabs>
          <w:tab w:val="left" w:pos="3686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Именной указатель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Агарев И.В. с.5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Брилев И.И.  с.22-23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Бубнов Г.Н. с.16-17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Волков В.Ю. с.6-7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Иванов В.И. с.19-20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Калью В.В. с.9-12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Лапенков В.С. с.14-15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Лебедев Г.Д. с.13-14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Петров Д.С. с.17-18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Пыжова З.Ф. с.21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Симин Н.А. с.18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Спицын В.А. с.8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Тишкевич И.Е. с.6</w:t>
      </w:r>
    </w:p>
    <w:p w:rsidR="00B731F8" w:rsidRPr="008778D8" w:rsidRDefault="00B731F8" w:rsidP="0008278A">
      <w:pPr>
        <w:tabs>
          <w:tab w:val="left" w:pos="3686"/>
        </w:tabs>
        <w:rPr>
          <w:rFonts w:ascii="Times New Roman" w:hAnsi="Times New Roman"/>
          <w:sz w:val="24"/>
          <w:szCs w:val="24"/>
          <w:lang w:val="ru-RU"/>
        </w:rPr>
      </w:pPr>
    </w:p>
    <w:p w:rsidR="00B731F8" w:rsidRPr="008778D8" w:rsidRDefault="00B731F8" w:rsidP="0008278A">
      <w:pPr>
        <w:tabs>
          <w:tab w:val="left" w:pos="3686"/>
        </w:tabs>
        <w:rPr>
          <w:rFonts w:ascii="Times New Roman" w:hAnsi="Times New Roman"/>
          <w:lang w:val="ru-RU"/>
        </w:rPr>
      </w:pP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Общее фото  руководителей района,удостоенных звания «Почетный гражданин»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1-й ряд:Лапенков В.С., Пыжова З.Ф.</w:t>
      </w:r>
    </w:p>
    <w:p w:rsidR="00B731F8" w:rsidRPr="000D128D" w:rsidRDefault="00B731F8" w:rsidP="0008278A">
      <w:pPr>
        <w:tabs>
          <w:tab w:val="left" w:pos="3686"/>
        </w:tabs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2-й ряд: Симин Н.А.,Брилев И.И.,Бубнов Г.Н.,Петров Д.С.,Калью В.В.</w:t>
      </w:r>
    </w:p>
    <w:p w:rsidR="00B731F8" w:rsidRDefault="00B731F8" w:rsidP="0008278A">
      <w:pPr>
        <w:tabs>
          <w:tab w:val="left" w:pos="3686"/>
        </w:tabs>
        <w:rPr>
          <w:rFonts w:ascii="Times New Roman" w:hAnsi="Times New Roman"/>
          <w:lang w:val="ru-RU"/>
        </w:rPr>
      </w:pPr>
    </w:p>
    <w:p w:rsidR="00B731F8" w:rsidRPr="008778D8" w:rsidRDefault="00B731F8" w:rsidP="0008278A">
      <w:pPr>
        <w:tabs>
          <w:tab w:val="left" w:pos="3686"/>
        </w:tabs>
        <w:rPr>
          <w:rFonts w:ascii="Times New Roman" w:hAnsi="Times New Roman"/>
          <w:lang w:val="ru-RU"/>
        </w:rPr>
      </w:pPr>
    </w:p>
    <w:p w:rsidR="00B731F8" w:rsidRPr="008778D8" w:rsidRDefault="00B731F8" w:rsidP="0008278A">
      <w:pPr>
        <w:tabs>
          <w:tab w:val="left" w:pos="3686"/>
        </w:tabs>
        <w:rPr>
          <w:rFonts w:ascii="Times New Roman" w:hAnsi="Times New Roman"/>
          <w:lang w:val="ru-RU"/>
        </w:rPr>
      </w:pPr>
      <w:r w:rsidRPr="003304D7">
        <w:rPr>
          <w:rFonts w:ascii="Times New Roman" w:hAnsi="Times New Roman"/>
          <w:noProof/>
          <w:lang w:val="ru-RU" w:eastAsia="ru-RU"/>
        </w:rPr>
        <w:pict>
          <v:shape id="Рисунок 1" o:spid="_x0000_i1033" type="#_x0000_t75" style="width:333pt;height:3in;visibility:visible">
            <v:imagedata r:id="rId14" o:title=""/>
          </v:shape>
        </w:pict>
      </w:r>
    </w:p>
    <w:p w:rsidR="00B731F8" w:rsidRPr="00EB09BA" w:rsidRDefault="00B731F8" w:rsidP="00A42BAD">
      <w:pPr>
        <w:ind w:firstLine="0"/>
        <w:rPr>
          <w:rFonts w:ascii="Times New Roman" w:hAnsi="Times New Roman"/>
          <w:i/>
          <w:lang w:val="ru-RU"/>
        </w:rPr>
      </w:pPr>
      <w:r w:rsidRPr="00EB09BA">
        <w:rPr>
          <w:rFonts w:ascii="Arial Black" w:hAnsi="Arial Black"/>
          <w:b/>
          <w:i/>
          <w:color w:val="C00000"/>
          <w:lang w:val="ru-RU"/>
        </w:rPr>
        <w:t xml:space="preserve">       </w:t>
      </w:r>
      <w:r w:rsidRPr="00EB09BA">
        <w:rPr>
          <w:rFonts w:ascii="Times New Roman" w:hAnsi="Times New Roman"/>
          <w:i/>
          <w:lang w:val="ru-RU"/>
        </w:rPr>
        <w:t xml:space="preserve">    </w:t>
      </w:r>
    </w:p>
    <w:sectPr w:rsidR="00B731F8" w:rsidRPr="00EB09BA" w:rsidSect="0074640C">
      <w:footerReference w:type="default" r:id="rId15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1F8" w:rsidRDefault="00B731F8" w:rsidP="008778D8">
      <w:pPr>
        <w:spacing w:after="0" w:line="240" w:lineRule="auto"/>
      </w:pPr>
      <w:r>
        <w:separator/>
      </w:r>
    </w:p>
  </w:endnote>
  <w:endnote w:type="continuationSeparator" w:id="1">
    <w:p w:rsidR="00B731F8" w:rsidRDefault="00B731F8" w:rsidP="0087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1F8" w:rsidRDefault="00B731F8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B731F8" w:rsidRDefault="00B731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1F8" w:rsidRDefault="00B731F8" w:rsidP="008778D8">
      <w:pPr>
        <w:spacing w:after="0" w:line="240" w:lineRule="auto"/>
      </w:pPr>
      <w:r>
        <w:separator/>
      </w:r>
    </w:p>
  </w:footnote>
  <w:footnote w:type="continuationSeparator" w:id="1">
    <w:p w:rsidR="00B731F8" w:rsidRDefault="00B731F8" w:rsidP="00877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45D"/>
    <w:rsid w:val="00011164"/>
    <w:rsid w:val="00012398"/>
    <w:rsid w:val="000124F6"/>
    <w:rsid w:val="000213C1"/>
    <w:rsid w:val="0008080A"/>
    <w:rsid w:val="0008278A"/>
    <w:rsid w:val="000C4F8C"/>
    <w:rsid w:val="000D128D"/>
    <w:rsid w:val="000D533E"/>
    <w:rsid w:val="000D5403"/>
    <w:rsid w:val="000E163D"/>
    <w:rsid w:val="000E27E5"/>
    <w:rsid w:val="0013684E"/>
    <w:rsid w:val="00136EEC"/>
    <w:rsid w:val="001468DE"/>
    <w:rsid w:val="0015187C"/>
    <w:rsid w:val="001561CF"/>
    <w:rsid w:val="001A0158"/>
    <w:rsid w:val="001A36D6"/>
    <w:rsid w:val="001A4E77"/>
    <w:rsid w:val="001B2B0B"/>
    <w:rsid w:val="001C35DA"/>
    <w:rsid w:val="001C3B39"/>
    <w:rsid w:val="001F0697"/>
    <w:rsid w:val="00210A49"/>
    <w:rsid w:val="002226E3"/>
    <w:rsid w:val="00222921"/>
    <w:rsid w:val="0022445D"/>
    <w:rsid w:val="00242074"/>
    <w:rsid w:val="002505D9"/>
    <w:rsid w:val="00251194"/>
    <w:rsid w:val="0029730E"/>
    <w:rsid w:val="002E4F53"/>
    <w:rsid w:val="002F26F2"/>
    <w:rsid w:val="002F7C5A"/>
    <w:rsid w:val="003144BA"/>
    <w:rsid w:val="00317985"/>
    <w:rsid w:val="003304D7"/>
    <w:rsid w:val="00334A39"/>
    <w:rsid w:val="003457AE"/>
    <w:rsid w:val="00350BE2"/>
    <w:rsid w:val="003520DF"/>
    <w:rsid w:val="0035362B"/>
    <w:rsid w:val="00363C43"/>
    <w:rsid w:val="003667C2"/>
    <w:rsid w:val="0037646B"/>
    <w:rsid w:val="003D7FFC"/>
    <w:rsid w:val="003E28B3"/>
    <w:rsid w:val="003E4B79"/>
    <w:rsid w:val="00410AC5"/>
    <w:rsid w:val="00443D6E"/>
    <w:rsid w:val="004532C6"/>
    <w:rsid w:val="00483D28"/>
    <w:rsid w:val="004A474A"/>
    <w:rsid w:val="004C5F86"/>
    <w:rsid w:val="004C6D52"/>
    <w:rsid w:val="004D0A81"/>
    <w:rsid w:val="004F2E8A"/>
    <w:rsid w:val="005139F4"/>
    <w:rsid w:val="00552C86"/>
    <w:rsid w:val="005568B8"/>
    <w:rsid w:val="00556E99"/>
    <w:rsid w:val="00563357"/>
    <w:rsid w:val="0058484C"/>
    <w:rsid w:val="005B51CF"/>
    <w:rsid w:val="005E034D"/>
    <w:rsid w:val="005E2EC9"/>
    <w:rsid w:val="005F15A9"/>
    <w:rsid w:val="005F5566"/>
    <w:rsid w:val="00641A82"/>
    <w:rsid w:val="00656C3D"/>
    <w:rsid w:val="00671204"/>
    <w:rsid w:val="0067176C"/>
    <w:rsid w:val="00684932"/>
    <w:rsid w:val="006929F7"/>
    <w:rsid w:val="006B1BEA"/>
    <w:rsid w:val="006C264C"/>
    <w:rsid w:val="006F385A"/>
    <w:rsid w:val="00722492"/>
    <w:rsid w:val="00731F70"/>
    <w:rsid w:val="00744976"/>
    <w:rsid w:val="0074640C"/>
    <w:rsid w:val="007536F9"/>
    <w:rsid w:val="00753A4B"/>
    <w:rsid w:val="007574CA"/>
    <w:rsid w:val="00783EC7"/>
    <w:rsid w:val="00797EE0"/>
    <w:rsid w:val="0080002B"/>
    <w:rsid w:val="00812BCB"/>
    <w:rsid w:val="008172EC"/>
    <w:rsid w:val="00820CA6"/>
    <w:rsid w:val="00826140"/>
    <w:rsid w:val="008378A7"/>
    <w:rsid w:val="00856C2A"/>
    <w:rsid w:val="008778D8"/>
    <w:rsid w:val="00893557"/>
    <w:rsid w:val="008A00EB"/>
    <w:rsid w:val="008C521B"/>
    <w:rsid w:val="008D0C13"/>
    <w:rsid w:val="008D0CA9"/>
    <w:rsid w:val="008E1108"/>
    <w:rsid w:val="008E7F09"/>
    <w:rsid w:val="0092304A"/>
    <w:rsid w:val="00925D0D"/>
    <w:rsid w:val="00967996"/>
    <w:rsid w:val="009703EC"/>
    <w:rsid w:val="009758D2"/>
    <w:rsid w:val="0097762E"/>
    <w:rsid w:val="00990212"/>
    <w:rsid w:val="009D7170"/>
    <w:rsid w:val="009E0B1C"/>
    <w:rsid w:val="009E0F28"/>
    <w:rsid w:val="009E4D78"/>
    <w:rsid w:val="00A20348"/>
    <w:rsid w:val="00A30107"/>
    <w:rsid w:val="00A36CAB"/>
    <w:rsid w:val="00A42BAD"/>
    <w:rsid w:val="00A812E2"/>
    <w:rsid w:val="00A8730B"/>
    <w:rsid w:val="00A936B4"/>
    <w:rsid w:val="00AB26EC"/>
    <w:rsid w:val="00AC289D"/>
    <w:rsid w:val="00AD6F1B"/>
    <w:rsid w:val="00B15716"/>
    <w:rsid w:val="00B4050C"/>
    <w:rsid w:val="00B731F8"/>
    <w:rsid w:val="00B73DA0"/>
    <w:rsid w:val="00B7663D"/>
    <w:rsid w:val="00BA4C99"/>
    <w:rsid w:val="00BC1BDE"/>
    <w:rsid w:val="00BD502C"/>
    <w:rsid w:val="00BE24DA"/>
    <w:rsid w:val="00BE7BC9"/>
    <w:rsid w:val="00BF4D74"/>
    <w:rsid w:val="00BF74CE"/>
    <w:rsid w:val="00C12630"/>
    <w:rsid w:val="00C30B8C"/>
    <w:rsid w:val="00C32387"/>
    <w:rsid w:val="00C3354C"/>
    <w:rsid w:val="00C634FD"/>
    <w:rsid w:val="00C64550"/>
    <w:rsid w:val="00C77E1E"/>
    <w:rsid w:val="00C87AC8"/>
    <w:rsid w:val="00C87B7B"/>
    <w:rsid w:val="00CB7982"/>
    <w:rsid w:val="00CC58BA"/>
    <w:rsid w:val="00CE5ADF"/>
    <w:rsid w:val="00CF196E"/>
    <w:rsid w:val="00D047A6"/>
    <w:rsid w:val="00D1121D"/>
    <w:rsid w:val="00D1799D"/>
    <w:rsid w:val="00D3159F"/>
    <w:rsid w:val="00D428E2"/>
    <w:rsid w:val="00D627C4"/>
    <w:rsid w:val="00D7534E"/>
    <w:rsid w:val="00D81092"/>
    <w:rsid w:val="00D8516B"/>
    <w:rsid w:val="00D91928"/>
    <w:rsid w:val="00D96706"/>
    <w:rsid w:val="00DA4EEC"/>
    <w:rsid w:val="00DD63A4"/>
    <w:rsid w:val="00DF4F64"/>
    <w:rsid w:val="00DF5FBB"/>
    <w:rsid w:val="00E01C77"/>
    <w:rsid w:val="00E15AF7"/>
    <w:rsid w:val="00E27486"/>
    <w:rsid w:val="00EA2AB1"/>
    <w:rsid w:val="00EA66BD"/>
    <w:rsid w:val="00EB09BA"/>
    <w:rsid w:val="00EB2F7A"/>
    <w:rsid w:val="00EC0848"/>
    <w:rsid w:val="00ED1C6A"/>
    <w:rsid w:val="00EF2D24"/>
    <w:rsid w:val="00EF462A"/>
    <w:rsid w:val="00F043B9"/>
    <w:rsid w:val="00F14F72"/>
    <w:rsid w:val="00F14FA6"/>
    <w:rsid w:val="00F26CA4"/>
    <w:rsid w:val="00F466F8"/>
    <w:rsid w:val="00F47364"/>
    <w:rsid w:val="00F55CC2"/>
    <w:rsid w:val="00F6500A"/>
    <w:rsid w:val="00F67AFB"/>
    <w:rsid w:val="00FA626D"/>
    <w:rsid w:val="00FA7708"/>
    <w:rsid w:val="00FB3613"/>
    <w:rsid w:val="00FC0AB6"/>
    <w:rsid w:val="00FE5328"/>
    <w:rsid w:val="00FF3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561CF"/>
    <w:pPr>
      <w:spacing w:after="240" w:line="480" w:lineRule="auto"/>
      <w:ind w:firstLine="360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61CF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561CF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561CF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561CF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561CF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1561CF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561CF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561CF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561CF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561CF"/>
    <w:rPr>
      <w:rFonts w:ascii="Cambria" w:hAnsi="Cambria" w:cs="Times New Roman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561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561CF"/>
    <w:rPr>
      <w:rFonts w:ascii="Cambria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561CF"/>
    <w:rPr>
      <w:rFonts w:ascii="Cambria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561CF"/>
    <w:rPr>
      <w:rFonts w:ascii="Cambria" w:hAnsi="Cambria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561CF"/>
    <w:rPr>
      <w:rFonts w:ascii="Cambria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561CF"/>
    <w:rPr>
      <w:rFonts w:ascii="Cambria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561CF"/>
    <w:rPr>
      <w:rFonts w:ascii="Cambria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561CF"/>
    <w:rPr>
      <w:rFonts w:ascii="Cambria" w:hAnsi="Cambria" w:cs="Times New Roman"/>
      <w:i/>
      <w:iCs/>
      <w:sz w:val="18"/>
      <w:szCs w:val="18"/>
    </w:rPr>
  </w:style>
  <w:style w:type="paragraph" w:styleId="NoSpacing">
    <w:name w:val="No Spacing"/>
    <w:basedOn w:val="Normal"/>
    <w:link w:val="NoSpacingChar"/>
    <w:uiPriority w:val="99"/>
    <w:qFormat/>
    <w:rsid w:val="001561CF"/>
    <w:pPr>
      <w:spacing w:after="0" w:line="240" w:lineRule="auto"/>
      <w:ind w:firstLine="0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74640C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1561C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1561CF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1561CF"/>
    <w:rPr>
      <w:rFonts w:ascii="Cambria" w:hAnsi="Cambria" w:cs="Times New Roman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1561CF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561CF"/>
    <w:rPr>
      <w:rFonts w:cs="Times New Roman"/>
      <w:i/>
      <w:iCs/>
      <w:color w:val="808080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1561CF"/>
    <w:rPr>
      <w:rFonts w:cs="Times New Roman"/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1561CF"/>
    <w:rPr>
      <w:rFonts w:cs="Times New Roman"/>
      <w:b/>
      <w:i/>
      <w:color w:val="auto"/>
    </w:rPr>
  </w:style>
  <w:style w:type="paragraph" w:styleId="ListParagraph">
    <w:name w:val="List Paragraph"/>
    <w:basedOn w:val="Normal"/>
    <w:uiPriority w:val="99"/>
    <w:qFormat/>
    <w:rsid w:val="001561C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1561CF"/>
    <w:rPr>
      <w:color w:val="5A5A5A"/>
    </w:rPr>
  </w:style>
  <w:style w:type="character" w:customStyle="1" w:styleId="QuoteChar">
    <w:name w:val="Quote Char"/>
    <w:basedOn w:val="DefaultParagraphFont"/>
    <w:link w:val="Quote"/>
    <w:uiPriority w:val="99"/>
    <w:locked/>
    <w:rsid w:val="001561CF"/>
    <w:rPr>
      <w:rFonts w:ascii="Calibri" w:cs="Times New Roman"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561CF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561CF"/>
    <w:rPr>
      <w:rFonts w:ascii="Cambria" w:hAnsi="Cambria"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1561CF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1561CF"/>
    <w:rPr>
      <w:rFonts w:cs="Times New Roman"/>
      <w:b/>
      <w:i/>
      <w:color w:val="auto"/>
      <w:u w:val="single"/>
    </w:rPr>
  </w:style>
  <w:style w:type="character" w:styleId="SubtleReference">
    <w:name w:val="Subtle Reference"/>
    <w:basedOn w:val="DefaultParagraphFont"/>
    <w:uiPriority w:val="99"/>
    <w:qFormat/>
    <w:rsid w:val="001561CF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1561CF"/>
    <w:rPr>
      <w:rFonts w:cs="Times New Roman"/>
      <w:b/>
      <w:smallCaps/>
      <w:color w:val="auto"/>
    </w:rPr>
  </w:style>
  <w:style w:type="character" w:styleId="BookTitle">
    <w:name w:val="Book Title"/>
    <w:basedOn w:val="DefaultParagraphFont"/>
    <w:uiPriority w:val="99"/>
    <w:qFormat/>
    <w:rsid w:val="001561CF"/>
    <w:rPr>
      <w:rFonts w:ascii="Cambria" w:hAnsi="Cambria" w:cs="Times New Roman"/>
      <w:b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99"/>
    <w:qFormat/>
    <w:rsid w:val="001561CF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877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78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77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778D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D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1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21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846</TotalTime>
  <Pages>24</Pages>
  <Words>4486</Words>
  <Characters>25574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Почетные граждане Красногородска</dc:title>
  <dc:subject>Биобиблиографический указатель литературы</dc:subject>
  <dc:creator>Master</dc:creator>
  <cp:keywords/>
  <dc:description/>
  <cp:lastModifiedBy>User</cp:lastModifiedBy>
  <cp:revision>87</cp:revision>
  <dcterms:created xsi:type="dcterms:W3CDTF">2013-06-21T16:24:00Z</dcterms:created>
  <dcterms:modified xsi:type="dcterms:W3CDTF">2018-05-23T11:00:00Z</dcterms:modified>
</cp:coreProperties>
</file>