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8B" w:rsidRDefault="00AD3CBB" w:rsidP="0095332A">
      <w:pPr>
        <w:shd w:val="clear" w:color="auto" w:fill="F7F7F7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aps/>
          <w:color w:val="000000"/>
          <w:sz w:val="21"/>
          <w:szCs w:val="21"/>
          <w:lang w:val="en-US" w:eastAsia="ru-RU"/>
        </w:rPr>
      </w:pPr>
      <w:r w:rsidRPr="0077468B">
        <w:rPr>
          <w:rFonts w:ascii="Times New Roman" w:eastAsia="Times New Roman" w:hAnsi="Times New Roman" w:cs="Times New Roman"/>
          <w:bCs/>
          <w:caps/>
          <w:color w:val="000000"/>
          <w:sz w:val="21"/>
          <w:szCs w:val="21"/>
          <w:lang w:eastAsia="ru-RU"/>
        </w:rPr>
        <w:t>УТВЕРЖДАЮ</w:t>
      </w:r>
      <w:r w:rsidR="00FD6F92" w:rsidRPr="0077468B">
        <w:rPr>
          <w:rFonts w:ascii="Times New Roman" w:eastAsia="Times New Roman" w:hAnsi="Times New Roman" w:cs="Times New Roman"/>
          <w:bCs/>
          <w:caps/>
          <w:color w:val="000000"/>
          <w:sz w:val="21"/>
          <w:szCs w:val="21"/>
          <w:lang w:eastAsia="ru-RU"/>
        </w:rPr>
        <w:t>:</w:t>
      </w:r>
    </w:p>
    <w:p w:rsidR="00AD3CBB" w:rsidRPr="0077468B" w:rsidRDefault="00AD3CBB" w:rsidP="0095332A">
      <w:pPr>
        <w:shd w:val="clear" w:color="auto" w:fill="F7F7F7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aps/>
          <w:color w:val="000000"/>
          <w:sz w:val="21"/>
          <w:szCs w:val="21"/>
          <w:lang w:eastAsia="ru-RU"/>
        </w:rPr>
      </w:pPr>
      <w:r w:rsidRPr="0077468B">
        <w:rPr>
          <w:rFonts w:ascii="Times New Roman" w:eastAsia="Times New Roman" w:hAnsi="Times New Roman" w:cs="Times New Roman"/>
          <w:bCs/>
          <w:caps/>
          <w:color w:val="000000"/>
          <w:sz w:val="21"/>
          <w:szCs w:val="21"/>
          <w:lang w:eastAsia="ru-RU"/>
        </w:rPr>
        <w:t>Д</w:t>
      </w:r>
      <w:r w:rsidR="00FD6F92" w:rsidRPr="0077468B">
        <w:rPr>
          <w:rFonts w:ascii="Times New Roman" w:eastAsia="Times New Roman" w:hAnsi="Times New Roman" w:cs="Times New Roman"/>
          <w:bCs/>
          <w:caps/>
          <w:color w:val="000000"/>
          <w:sz w:val="21"/>
          <w:szCs w:val="21"/>
          <w:lang w:eastAsia="ru-RU"/>
        </w:rPr>
        <w:t>иректор МБУ «Гдовская районная</w:t>
      </w:r>
    </w:p>
    <w:p w:rsidR="00FD6F92" w:rsidRPr="0077468B" w:rsidRDefault="00FD6F92" w:rsidP="0095332A">
      <w:pPr>
        <w:shd w:val="clear" w:color="auto" w:fill="F7F7F7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aps/>
          <w:color w:val="000000"/>
          <w:sz w:val="21"/>
          <w:szCs w:val="21"/>
          <w:lang w:eastAsia="ru-RU"/>
        </w:rPr>
      </w:pPr>
      <w:r w:rsidRPr="0077468B">
        <w:rPr>
          <w:rFonts w:ascii="Times New Roman" w:eastAsia="Times New Roman" w:hAnsi="Times New Roman" w:cs="Times New Roman"/>
          <w:bCs/>
          <w:caps/>
          <w:color w:val="000000"/>
          <w:sz w:val="21"/>
          <w:szCs w:val="21"/>
          <w:lang w:eastAsia="ru-RU"/>
        </w:rPr>
        <w:t>центральная библиотека»</w:t>
      </w:r>
    </w:p>
    <w:p w:rsidR="0095332A" w:rsidRDefault="0095332A" w:rsidP="0095332A">
      <w:pPr>
        <w:shd w:val="clear" w:color="auto" w:fill="F7F7F7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aps/>
          <w:color w:val="000000"/>
          <w:sz w:val="21"/>
          <w:szCs w:val="21"/>
          <w:lang w:eastAsia="ru-RU"/>
        </w:rPr>
      </w:pPr>
    </w:p>
    <w:p w:rsidR="00FD6F92" w:rsidRPr="00FD6F92" w:rsidRDefault="00FD6F92" w:rsidP="0095332A">
      <w:pPr>
        <w:shd w:val="clear" w:color="auto" w:fill="F7F7F7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</w:pPr>
      <w:r w:rsidRPr="0077468B">
        <w:rPr>
          <w:rFonts w:ascii="Times New Roman" w:eastAsia="Times New Roman" w:hAnsi="Times New Roman" w:cs="Times New Roman"/>
          <w:bCs/>
          <w:caps/>
          <w:color w:val="000000"/>
          <w:sz w:val="21"/>
          <w:szCs w:val="21"/>
          <w:lang w:eastAsia="ru-RU"/>
        </w:rPr>
        <w:t>О.В. Скрябина</w:t>
      </w:r>
    </w:p>
    <w:p w:rsidR="00D45974" w:rsidRPr="00D45974" w:rsidRDefault="00D45974" w:rsidP="00C24C20">
      <w:pPr>
        <w:shd w:val="clear" w:color="auto" w:fill="F7F7F7"/>
        <w:spacing w:before="720" w:after="360" w:line="240" w:lineRule="auto"/>
        <w:jc w:val="center"/>
        <w:outlineLvl w:val="1"/>
        <w:rPr>
          <w:rFonts w:ascii="Tahoma" w:eastAsia="Times New Roman" w:hAnsi="Tahoma" w:cs="Tahoma"/>
          <w:b/>
          <w:bCs/>
          <w:caps/>
          <w:color w:val="000000"/>
          <w:sz w:val="21"/>
          <w:szCs w:val="21"/>
          <w:lang w:eastAsia="ru-RU"/>
        </w:rPr>
      </w:pPr>
      <w:r w:rsidRPr="00D45974">
        <w:rPr>
          <w:rFonts w:ascii="Tahoma" w:eastAsia="Times New Roman" w:hAnsi="Tahoma" w:cs="Tahoma"/>
          <w:b/>
          <w:bCs/>
          <w:caps/>
          <w:color w:val="000000"/>
          <w:sz w:val="21"/>
          <w:szCs w:val="21"/>
          <w:lang w:eastAsia="ru-RU"/>
        </w:rPr>
        <w:t xml:space="preserve">ПОЛОЖЕНИЕ О ПРОВЕДЕНИИ </w:t>
      </w:r>
      <w:r w:rsidR="00CE7CCB">
        <w:rPr>
          <w:rFonts w:ascii="Tahoma" w:eastAsia="Times New Roman" w:hAnsi="Tahoma" w:cs="Tahoma"/>
          <w:b/>
          <w:bCs/>
          <w:caps/>
          <w:color w:val="000000"/>
          <w:sz w:val="21"/>
          <w:szCs w:val="21"/>
          <w:lang w:eastAsia="ru-RU"/>
        </w:rPr>
        <w:t xml:space="preserve">районного </w:t>
      </w:r>
      <w:r w:rsidRPr="00D45974">
        <w:rPr>
          <w:rFonts w:ascii="Tahoma" w:eastAsia="Times New Roman" w:hAnsi="Tahoma" w:cs="Tahoma"/>
          <w:b/>
          <w:bCs/>
          <w:caps/>
          <w:color w:val="000000"/>
          <w:sz w:val="21"/>
          <w:szCs w:val="21"/>
          <w:lang w:eastAsia="ru-RU"/>
        </w:rPr>
        <w:t xml:space="preserve">КОНКУРСА ЧТЕЦОВ </w:t>
      </w:r>
      <w:r w:rsidR="00CE7CCB">
        <w:rPr>
          <w:rFonts w:ascii="Tahoma" w:eastAsia="Times New Roman" w:hAnsi="Tahoma" w:cs="Tahoma"/>
          <w:b/>
          <w:bCs/>
          <w:caps/>
          <w:color w:val="000000"/>
          <w:sz w:val="21"/>
          <w:szCs w:val="21"/>
          <w:lang w:eastAsia="ru-RU"/>
        </w:rPr>
        <w:t>«Земли родной</w:t>
      </w:r>
      <w:r w:rsidR="00CE7CCB">
        <w:rPr>
          <w:rFonts w:ascii="Tahoma" w:eastAsia="Times New Roman" w:hAnsi="Tahoma" w:cs="Tahoma"/>
          <w:b/>
          <w:bCs/>
          <w:caps/>
          <w:color w:val="000000"/>
          <w:sz w:val="21"/>
          <w:szCs w:val="21"/>
          <w:lang w:eastAsia="ru-RU"/>
        </w:rPr>
        <w:tab/>
        <w:t xml:space="preserve"> </w:t>
      </w:r>
      <w:r w:rsidR="00C24C20">
        <w:rPr>
          <w:rFonts w:ascii="Tahoma" w:eastAsia="Times New Roman" w:hAnsi="Tahoma" w:cs="Tahoma"/>
          <w:b/>
          <w:bCs/>
          <w:caps/>
          <w:color w:val="000000"/>
          <w:sz w:val="21"/>
          <w:szCs w:val="21"/>
          <w:lang w:eastAsia="ru-RU"/>
        </w:rPr>
        <w:t xml:space="preserve">          </w:t>
      </w:r>
      <w:r w:rsidR="00CE7CCB">
        <w:rPr>
          <w:rFonts w:ascii="Tahoma" w:eastAsia="Times New Roman" w:hAnsi="Tahoma" w:cs="Tahoma"/>
          <w:b/>
          <w:bCs/>
          <w:caps/>
          <w:color w:val="000000"/>
          <w:sz w:val="21"/>
          <w:szCs w:val="21"/>
          <w:lang w:eastAsia="ru-RU"/>
        </w:rPr>
        <w:t>талант и вдохновенье: читаем псковских авторов»</w:t>
      </w:r>
    </w:p>
    <w:p w:rsidR="00D45974" w:rsidRPr="0095332A" w:rsidRDefault="00CE7CCB" w:rsidP="0095332A">
      <w:pPr>
        <w:shd w:val="clear" w:color="auto" w:fill="F7F7F7"/>
        <w:spacing w:before="720" w:after="360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21"/>
          <w:szCs w:val="21"/>
          <w:lang w:eastAsia="ru-RU"/>
        </w:rPr>
      </w:pPr>
      <w:r w:rsidRPr="00C24C2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Муниципальное бюджетное учреждение  «Гдовская районная центральная библиотека» </w:t>
      </w:r>
      <w:r w:rsidR="00D45974" w:rsidRPr="00C24C2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 </w:t>
      </w:r>
      <w:r w:rsidRPr="00C24C2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="00D45974" w:rsidRPr="00C24C2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объявляет конкурс чтецов </w:t>
      </w:r>
      <w:r w:rsidRPr="00C24C2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произведений псковских авторов</w:t>
      </w:r>
      <w:r w:rsidR="0095332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="0095332A">
        <w:rPr>
          <w:rFonts w:ascii="Tahoma" w:eastAsia="Times New Roman" w:hAnsi="Tahoma" w:cs="Tahoma"/>
          <w:bCs/>
          <w:caps/>
          <w:color w:val="000000"/>
          <w:sz w:val="21"/>
          <w:szCs w:val="21"/>
          <w:lang w:eastAsia="ru-RU"/>
        </w:rPr>
        <w:t xml:space="preserve">«Земли родной </w:t>
      </w:r>
      <w:r w:rsidR="0095332A" w:rsidRPr="0095332A">
        <w:rPr>
          <w:rFonts w:ascii="Tahoma" w:eastAsia="Times New Roman" w:hAnsi="Tahoma" w:cs="Tahoma"/>
          <w:bCs/>
          <w:caps/>
          <w:color w:val="000000"/>
          <w:sz w:val="21"/>
          <w:szCs w:val="21"/>
          <w:lang w:eastAsia="ru-RU"/>
        </w:rPr>
        <w:t>талант и вдохновенье: читаем псковских авторов»</w:t>
      </w:r>
    </w:p>
    <w:p w:rsidR="00D45974" w:rsidRPr="00C24C20" w:rsidRDefault="00D45974" w:rsidP="00FD6F92">
      <w:pPr>
        <w:shd w:val="clear" w:color="auto" w:fill="F7F7F7"/>
        <w:spacing w:after="0" w:line="255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4C20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u w:val="single"/>
          <w:lang w:eastAsia="ru-RU"/>
        </w:rPr>
        <w:t>Цели и задачи конкурса:</w:t>
      </w:r>
    </w:p>
    <w:p w:rsidR="00D45974" w:rsidRPr="00C24C20" w:rsidRDefault="00D45974" w:rsidP="00FD6F92">
      <w:pPr>
        <w:shd w:val="clear" w:color="auto" w:fill="F7F7F7"/>
        <w:spacing w:after="150" w:line="255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4C2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Конкурс проводится с целью популяризации литературного наследия </w:t>
      </w:r>
      <w:r w:rsidR="00CE7CCB" w:rsidRPr="00C24C2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авторов </w:t>
      </w:r>
      <w:proofErr w:type="spellStart"/>
      <w:r w:rsidR="00CE7CCB" w:rsidRPr="00C24C2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Псковщины</w:t>
      </w:r>
      <w:proofErr w:type="spellEnd"/>
      <w:r w:rsidR="00CE7CCB" w:rsidRPr="00C24C2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, наших</w:t>
      </w:r>
      <w:r w:rsidRPr="00C24C2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земляк</w:t>
      </w:r>
      <w:r w:rsidR="00CE7CCB" w:rsidRPr="00C24C2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ов</w:t>
      </w:r>
      <w:r w:rsidRPr="00C24C2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, развития интереса к творчеству писателей и поэтов Псковского края.</w:t>
      </w:r>
    </w:p>
    <w:p w:rsidR="00D45974" w:rsidRPr="00C24C20" w:rsidRDefault="00D45974" w:rsidP="00FD6F92">
      <w:pPr>
        <w:shd w:val="clear" w:color="auto" w:fill="F7F7F7"/>
        <w:spacing w:after="150" w:line="255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4C2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Основными задачами конкурса являются:</w:t>
      </w:r>
    </w:p>
    <w:p w:rsidR="00D45974" w:rsidRPr="00C24C20" w:rsidRDefault="00D45974" w:rsidP="00FD6F92">
      <w:pPr>
        <w:numPr>
          <w:ilvl w:val="0"/>
          <w:numId w:val="1"/>
        </w:numPr>
        <w:shd w:val="clear" w:color="auto" w:fill="F7F7F7"/>
        <w:spacing w:after="150" w:line="255" w:lineRule="atLeast"/>
        <w:ind w:left="225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4C2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популяризация книги и чтения среди жителей </w:t>
      </w:r>
      <w:r w:rsidR="00C24C2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Гдовского района</w:t>
      </w:r>
      <w:r w:rsidRPr="00C24C2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;</w:t>
      </w:r>
    </w:p>
    <w:p w:rsidR="00D45974" w:rsidRPr="00C24C20" w:rsidRDefault="00D45974" w:rsidP="00FD6F92">
      <w:pPr>
        <w:numPr>
          <w:ilvl w:val="0"/>
          <w:numId w:val="1"/>
        </w:numPr>
        <w:shd w:val="clear" w:color="auto" w:fill="F7F7F7"/>
        <w:spacing w:after="150" w:line="255" w:lineRule="atLeast"/>
        <w:ind w:left="225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4C2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приобщение подрастающего поколения </w:t>
      </w:r>
      <w:proofErr w:type="spellStart"/>
      <w:r w:rsidR="00C24C2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гдовичей</w:t>
      </w:r>
      <w:proofErr w:type="spellEnd"/>
      <w:r w:rsidRPr="00C24C2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к литературному наследию региона;</w:t>
      </w:r>
      <w:r w:rsidR="00CE7CCB" w:rsidRPr="00C24C2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привлечение пользователя в библиотеки района;</w:t>
      </w:r>
    </w:p>
    <w:p w:rsidR="00D45974" w:rsidRPr="00C24C20" w:rsidRDefault="00D45974" w:rsidP="00FD6F92">
      <w:pPr>
        <w:numPr>
          <w:ilvl w:val="0"/>
          <w:numId w:val="1"/>
        </w:numPr>
        <w:shd w:val="clear" w:color="auto" w:fill="F7F7F7"/>
        <w:spacing w:after="150" w:line="255" w:lineRule="atLeast"/>
        <w:ind w:left="225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4C2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развитие творческих способностей и выявление наиболее талантливых исполнителей, способных выразить художественный замысел автор</w:t>
      </w:r>
      <w:r w:rsidR="00CE7CCB" w:rsidRPr="00C24C2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ов.</w:t>
      </w:r>
    </w:p>
    <w:p w:rsidR="00D45974" w:rsidRPr="00C24C20" w:rsidRDefault="00D45974" w:rsidP="00FD6F92">
      <w:pPr>
        <w:shd w:val="clear" w:color="auto" w:fill="F7F7F7"/>
        <w:spacing w:after="0" w:line="255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4C20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u w:val="single"/>
          <w:lang w:eastAsia="ru-RU"/>
        </w:rPr>
        <w:t>Участники конкурса:</w:t>
      </w:r>
    </w:p>
    <w:p w:rsidR="00D45974" w:rsidRPr="00C24C20" w:rsidRDefault="00D45974" w:rsidP="00FD6F92">
      <w:pPr>
        <w:shd w:val="clear" w:color="auto" w:fill="F7F7F7"/>
        <w:spacing w:after="150" w:line="255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4C2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Участниками конкурса могут быть </w:t>
      </w:r>
      <w:r w:rsidR="00CE7CCB" w:rsidRPr="00C24C2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все жители района. Особенно приветствуется участие  </w:t>
      </w:r>
      <w:r w:rsidRPr="00C24C2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школьник</w:t>
      </w:r>
      <w:r w:rsidR="00CE7CCB" w:rsidRPr="00C24C2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ов</w:t>
      </w:r>
      <w:r w:rsidRPr="00C24C2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и учащ</w:t>
      </w:r>
      <w:r w:rsidR="00CE7CCB" w:rsidRPr="00C24C2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ей</w:t>
      </w:r>
      <w:r w:rsidRPr="00C24C2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ся молодеж</w:t>
      </w:r>
      <w:r w:rsidR="00CE7CCB" w:rsidRPr="00C24C2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и</w:t>
      </w:r>
      <w:r w:rsidRPr="00C24C2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="00CE7CCB" w:rsidRPr="00C24C2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Гдовского района</w:t>
      </w:r>
      <w:r w:rsidRPr="00C24C2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в возрасте с 10 до 25 лет</w:t>
      </w:r>
      <w:r w:rsidR="007D1772" w:rsidRPr="00C24C2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. </w:t>
      </w:r>
    </w:p>
    <w:p w:rsidR="00D45974" w:rsidRPr="00C24C20" w:rsidRDefault="007D1772" w:rsidP="00FD6F92">
      <w:pPr>
        <w:shd w:val="clear" w:color="auto" w:fill="F7F7F7"/>
        <w:spacing w:after="150" w:line="255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4C2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="00D45974" w:rsidRPr="00C24C2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Участники конкурса подразделяются на две группы:</w:t>
      </w:r>
    </w:p>
    <w:p w:rsidR="00D45974" w:rsidRPr="00C24C20" w:rsidRDefault="00D45974" w:rsidP="00FD6F92">
      <w:pPr>
        <w:shd w:val="clear" w:color="auto" w:fill="F7F7F7"/>
        <w:spacing w:after="150" w:line="255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4C2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а) 1 группа -  младшая возрастная категория (10-14 лет);</w:t>
      </w:r>
    </w:p>
    <w:p w:rsidR="00D45974" w:rsidRDefault="00D45974" w:rsidP="00FD6F92">
      <w:pPr>
        <w:shd w:val="clear" w:color="auto" w:fill="F7F7F7"/>
        <w:spacing w:after="150" w:line="255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4C2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б) 2 группа </w:t>
      </w:r>
      <w:r w:rsidR="00C2259A" w:rsidRPr="00C24C2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–</w:t>
      </w:r>
      <w:r w:rsidRPr="00C24C2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="00C2259A" w:rsidRPr="00C24C2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старшая возрастная категория (15 лет  и старше);</w:t>
      </w:r>
    </w:p>
    <w:p w:rsidR="00FD6F92" w:rsidRPr="00C24C20" w:rsidRDefault="00FD6F92" w:rsidP="00FD6F92">
      <w:pPr>
        <w:shd w:val="clear" w:color="auto" w:fill="F7F7F7"/>
        <w:spacing w:after="150" w:line="255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D45974" w:rsidRPr="00C24C20" w:rsidRDefault="00D45974" w:rsidP="00FD6F92">
      <w:pPr>
        <w:shd w:val="clear" w:color="auto" w:fill="F7F7F7"/>
        <w:spacing w:after="0" w:line="255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4C20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u w:val="single"/>
          <w:lang w:eastAsia="ru-RU"/>
        </w:rPr>
        <w:t>Условия конкурса:</w:t>
      </w:r>
    </w:p>
    <w:p w:rsidR="00D45974" w:rsidRPr="00C24C20" w:rsidRDefault="00D45974" w:rsidP="00FD6F92">
      <w:pPr>
        <w:shd w:val="clear" w:color="auto" w:fill="F7F7F7"/>
        <w:spacing w:after="150" w:line="255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4C2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Конкурс проводится в один тур.</w:t>
      </w:r>
    </w:p>
    <w:p w:rsidR="00D45974" w:rsidRPr="00C24C20" w:rsidRDefault="00D45974" w:rsidP="00FD6F92">
      <w:pPr>
        <w:shd w:val="clear" w:color="auto" w:fill="F7F7F7"/>
        <w:spacing w:after="150" w:line="255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4C2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Конкурс состоится в </w:t>
      </w:r>
      <w:r w:rsidR="00C2259A" w:rsidRPr="00C24C2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читальном зале районной библиотеки по адресу: </w:t>
      </w:r>
      <w:proofErr w:type="gramStart"/>
      <w:r w:rsidR="00C2259A" w:rsidRPr="00C24C2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г</w:t>
      </w:r>
      <w:proofErr w:type="gramEnd"/>
      <w:r w:rsidR="00C2259A" w:rsidRPr="00C24C2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. </w:t>
      </w:r>
      <w:proofErr w:type="spellStart"/>
      <w:r w:rsidR="00C2259A" w:rsidRPr="00C24C2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Гдов</w:t>
      </w:r>
      <w:proofErr w:type="spellEnd"/>
      <w:r w:rsidR="00C2259A" w:rsidRPr="00C24C2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ул. Ленина д.9</w:t>
      </w:r>
      <w:r w:rsidR="00C24C2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   </w:t>
      </w:r>
      <w:r w:rsidR="00C2259A" w:rsidRPr="00C24C2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9 октября в 11 часов.</w:t>
      </w:r>
    </w:p>
    <w:p w:rsidR="00D45974" w:rsidRPr="00C24C20" w:rsidRDefault="00D45974" w:rsidP="00FD6F92">
      <w:pPr>
        <w:shd w:val="clear" w:color="auto" w:fill="F7F7F7"/>
        <w:spacing w:after="150" w:line="255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4C2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Подведение итогов, награждение победителей по окончании </w:t>
      </w:r>
      <w:r w:rsidR="00C2259A" w:rsidRPr="00C24C2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Pr="00C24C2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конкурса.</w:t>
      </w:r>
    </w:p>
    <w:p w:rsidR="00D45974" w:rsidRPr="00C24C20" w:rsidRDefault="00D45974" w:rsidP="00FD6F92">
      <w:pPr>
        <w:shd w:val="clear" w:color="auto" w:fill="F7F7F7"/>
        <w:spacing w:after="150" w:line="255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4C2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Продолжительность чтения </w:t>
      </w:r>
      <w:r w:rsidR="00C24C2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произведения</w:t>
      </w:r>
      <w:r w:rsidRPr="00C24C2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="00C24C2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Pr="00C24C2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5</w:t>
      </w:r>
      <w:r w:rsidR="00C24C2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-7</w:t>
      </w:r>
      <w:r w:rsidRPr="00C24C2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минут. </w:t>
      </w:r>
      <w:r w:rsidR="00C2259A" w:rsidRPr="00C24C2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</w:p>
    <w:p w:rsidR="00D45974" w:rsidRPr="00C24C20" w:rsidRDefault="00D45974" w:rsidP="00FD6F92">
      <w:pPr>
        <w:shd w:val="clear" w:color="auto" w:fill="F7F7F7"/>
        <w:spacing w:after="0" w:line="255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4C20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u w:val="single"/>
          <w:lang w:eastAsia="ru-RU"/>
        </w:rPr>
        <w:t>Оценочные критерии:</w:t>
      </w:r>
    </w:p>
    <w:p w:rsidR="00D45974" w:rsidRPr="00C24C20" w:rsidRDefault="00D45974" w:rsidP="00FD6F92">
      <w:pPr>
        <w:shd w:val="clear" w:color="auto" w:fill="F7F7F7"/>
        <w:spacing w:after="150" w:line="255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4C2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>Основными критериями оценки являются:</w:t>
      </w:r>
    </w:p>
    <w:p w:rsidR="00D45974" w:rsidRPr="00C24C20" w:rsidRDefault="00D45974" w:rsidP="00FD6F92">
      <w:pPr>
        <w:numPr>
          <w:ilvl w:val="0"/>
          <w:numId w:val="2"/>
        </w:numPr>
        <w:shd w:val="clear" w:color="auto" w:fill="F7F7F7"/>
        <w:spacing w:after="150" w:line="255" w:lineRule="atLeast"/>
        <w:ind w:left="225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4C2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соответствие выбранных произведений тематике конкурса;</w:t>
      </w:r>
    </w:p>
    <w:p w:rsidR="00D45974" w:rsidRPr="00C24C20" w:rsidRDefault="00D45974" w:rsidP="00FD6F92">
      <w:pPr>
        <w:numPr>
          <w:ilvl w:val="0"/>
          <w:numId w:val="2"/>
        </w:numPr>
        <w:shd w:val="clear" w:color="auto" w:fill="F7F7F7"/>
        <w:spacing w:after="150" w:line="255" w:lineRule="atLeast"/>
        <w:ind w:left="225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4C2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применение средств выразительного чтения для реализации художественного замысла автора;</w:t>
      </w:r>
    </w:p>
    <w:p w:rsidR="00D45974" w:rsidRPr="00C24C20" w:rsidRDefault="00D45974" w:rsidP="00FD6F92">
      <w:pPr>
        <w:numPr>
          <w:ilvl w:val="0"/>
          <w:numId w:val="2"/>
        </w:numPr>
        <w:shd w:val="clear" w:color="auto" w:fill="F7F7F7"/>
        <w:spacing w:after="150" w:line="255" w:lineRule="atLeast"/>
        <w:ind w:left="225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4C2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артистичность, самобытность.</w:t>
      </w:r>
    </w:p>
    <w:p w:rsidR="00D45974" w:rsidRPr="00C24C20" w:rsidRDefault="00D45974" w:rsidP="00FD6F92">
      <w:pPr>
        <w:shd w:val="clear" w:color="auto" w:fill="F7F7F7"/>
        <w:spacing w:after="150" w:line="255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4C2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Выступление участников конкурса по 10-ти бальной системе оценивает жюри:</w:t>
      </w:r>
    </w:p>
    <w:p w:rsidR="00D45974" w:rsidRPr="00C24C20" w:rsidRDefault="00D45974" w:rsidP="00FD6F92">
      <w:pPr>
        <w:shd w:val="clear" w:color="auto" w:fill="F7F7F7"/>
        <w:spacing w:after="150" w:line="255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4C2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1. </w:t>
      </w:r>
      <w:r w:rsidR="00C2259A" w:rsidRPr="00C24C2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Скрябина Ольга Васильевна</w:t>
      </w:r>
      <w:r w:rsidRPr="00C24C2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– директор </w:t>
      </w:r>
      <w:r w:rsidR="00890186" w:rsidRPr="00C24C2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МБУ «Гдовская районная центральная библиотека»</w:t>
      </w:r>
    </w:p>
    <w:p w:rsidR="00D45974" w:rsidRPr="00C24C20" w:rsidRDefault="00D45974" w:rsidP="00FD6F92">
      <w:pPr>
        <w:shd w:val="clear" w:color="auto" w:fill="F7F7F7"/>
        <w:spacing w:after="150" w:line="255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4C2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2. </w:t>
      </w:r>
      <w:r w:rsidR="00890186" w:rsidRPr="00C24C2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Клевцова Наталья Ивановна – заведующая детской библиотекой-филиалом</w:t>
      </w:r>
      <w:r w:rsidRPr="00C24C2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;</w:t>
      </w:r>
    </w:p>
    <w:p w:rsidR="00D45974" w:rsidRPr="00C24C20" w:rsidRDefault="00D45974" w:rsidP="00FD6F92">
      <w:pPr>
        <w:shd w:val="clear" w:color="auto" w:fill="F7F7F7"/>
        <w:spacing w:after="150" w:line="255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4C2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3. </w:t>
      </w:r>
      <w:proofErr w:type="spellStart"/>
      <w:r w:rsidR="00890186" w:rsidRPr="00C24C2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Теддер</w:t>
      </w:r>
      <w:proofErr w:type="spellEnd"/>
      <w:r w:rsidR="00890186" w:rsidRPr="00C24C2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Андрей Алексеевич – поэт, корреспондент газеты «Гдовская заря»</w:t>
      </w:r>
    </w:p>
    <w:p w:rsidR="00D45974" w:rsidRPr="00C24C20" w:rsidRDefault="00D45974" w:rsidP="00FD6F92">
      <w:pPr>
        <w:shd w:val="clear" w:color="auto" w:fill="F7F7F7"/>
        <w:spacing w:after="150" w:line="255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4C2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4. </w:t>
      </w:r>
      <w:proofErr w:type="spellStart"/>
      <w:r w:rsidR="00890186" w:rsidRPr="00C24C2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Горностаева</w:t>
      </w:r>
      <w:proofErr w:type="spellEnd"/>
      <w:r w:rsidR="00890186" w:rsidRPr="00C24C2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Тамара Михайловна –</w:t>
      </w:r>
      <w:r w:rsidRPr="00C24C2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="00890186" w:rsidRPr="00C24C2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режиссер МБУ «</w:t>
      </w:r>
      <w:proofErr w:type="spellStart"/>
      <w:r w:rsidR="00890186" w:rsidRPr="00C24C2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ЦДиК</w:t>
      </w:r>
      <w:proofErr w:type="spellEnd"/>
      <w:r w:rsidR="00890186" w:rsidRPr="00C24C2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»</w:t>
      </w:r>
    </w:p>
    <w:p w:rsidR="00D45974" w:rsidRPr="00C24C20" w:rsidRDefault="00D45974" w:rsidP="00FD6F92">
      <w:pPr>
        <w:shd w:val="clear" w:color="auto" w:fill="F7F7F7"/>
        <w:spacing w:after="150" w:line="255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4C2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5. </w:t>
      </w:r>
      <w:r w:rsidR="00FC432C" w:rsidRPr="00C24C2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Гаврилова Елена Васильевна – библиотекарь, учитель русского языка и литературы</w:t>
      </w:r>
    </w:p>
    <w:p w:rsidR="00D45974" w:rsidRPr="00C24C20" w:rsidRDefault="00D45974" w:rsidP="00FD6F92">
      <w:pPr>
        <w:shd w:val="clear" w:color="auto" w:fill="F7F7F7"/>
        <w:spacing w:after="150" w:line="255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4C2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Оценки каждого члена жюри суммирую</w:t>
      </w:r>
      <w:r w:rsidR="00FC432C" w:rsidRPr="00C24C2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тся.</w:t>
      </w:r>
    </w:p>
    <w:p w:rsidR="00D45974" w:rsidRPr="00C24C20" w:rsidRDefault="00D45974" w:rsidP="00FD6F92">
      <w:pPr>
        <w:shd w:val="clear" w:color="auto" w:fill="F7F7F7"/>
        <w:spacing w:after="150" w:line="255" w:lineRule="atLeast"/>
        <w:ind w:left="225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D45974" w:rsidRPr="00C24C20" w:rsidRDefault="00D45974" w:rsidP="00FD6F92">
      <w:pPr>
        <w:shd w:val="clear" w:color="auto" w:fill="F7F7F7"/>
        <w:spacing w:after="150" w:line="255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4C2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В каждой </w:t>
      </w:r>
      <w:r w:rsidR="00FC432C" w:rsidRPr="00C24C2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возрастной категории</w:t>
      </w:r>
      <w:r w:rsidRPr="00C24C2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жюри присваивает три призовых места.</w:t>
      </w:r>
    </w:p>
    <w:p w:rsidR="00D45974" w:rsidRPr="00C24C20" w:rsidRDefault="00D45974" w:rsidP="00FD6F92">
      <w:pPr>
        <w:shd w:val="clear" w:color="auto" w:fill="F7F7F7"/>
        <w:spacing w:after="150" w:line="255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4C2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Лауреаты и победители конкурса награждаются дипломами и памятными подарками.</w:t>
      </w:r>
      <w:r w:rsidR="00FC432C" w:rsidRPr="00C24C2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За артистизм и творческий подход к исполнению произведений предусматриваются поощрительные призы.</w:t>
      </w:r>
    </w:p>
    <w:p w:rsidR="00D45974" w:rsidRPr="00C24C20" w:rsidRDefault="00D45974" w:rsidP="00FD6F92">
      <w:pPr>
        <w:shd w:val="clear" w:color="auto" w:fill="F7F7F7"/>
        <w:spacing w:after="0" w:line="255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4C20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Подведение итогов – в день проведения конкурса –</w:t>
      </w:r>
    </w:p>
    <w:p w:rsidR="00D45974" w:rsidRPr="00C24C20" w:rsidRDefault="00D45974" w:rsidP="00FD6F92">
      <w:pPr>
        <w:shd w:val="clear" w:color="auto" w:fill="F7F7F7"/>
        <w:spacing w:after="0" w:line="255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4C20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                                    </w:t>
      </w:r>
      <w:r w:rsidR="00FC432C" w:rsidRPr="00C24C20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9 октября в 14 часов.</w:t>
      </w:r>
    </w:p>
    <w:p w:rsidR="00D45974" w:rsidRPr="00C24C20" w:rsidRDefault="00D45974" w:rsidP="00FD6F92">
      <w:pPr>
        <w:shd w:val="clear" w:color="auto" w:fill="F7F7F7"/>
        <w:spacing w:after="0" w:line="255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4C20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                                    </w:t>
      </w:r>
      <w:r w:rsidR="00FC432C" w:rsidRPr="00C24C20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 </w:t>
      </w:r>
    </w:p>
    <w:p w:rsidR="00D45974" w:rsidRPr="00C24C20" w:rsidRDefault="00D45974" w:rsidP="00FD6F92">
      <w:pPr>
        <w:shd w:val="clear" w:color="auto" w:fill="F7F7F7"/>
        <w:spacing w:after="0" w:line="255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4C20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Контактный телефон оргкомитета: (81</w:t>
      </w:r>
      <w:r w:rsidR="00FC432C" w:rsidRPr="00C24C20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31</w:t>
      </w:r>
      <w:r w:rsidRPr="00C24C20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) </w:t>
      </w:r>
      <w:r w:rsidR="00FC432C" w:rsidRPr="00C24C20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21 069 </w:t>
      </w:r>
      <w:r w:rsidRPr="00C24C20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 </w:t>
      </w:r>
      <w:r w:rsidR="00FC432C" w:rsidRPr="00C24C20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Скрябина Ольга Васильевна</w:t>
      </w:r>
      <w:r w:rsidR="00C24C20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; Клевцова Наталья Ивановна</w:t>
      </w:r>
    </w:p>
    <w:p w:rsidR="00D45974" w:rsidRDefault="00D45974" w:rsidP="00FD6F92">
      <w:pPr>
        <w:shd w:val="clear" w:color="auto" w:fill="F7F7F7"/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r w:rsidRPr="00C24C20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г. </w:t>
      </w:r>
      <w:proofErr w:type="spellStart"/>
      <w:r w:rsidR="00FC432C" w:rsidRPr="00C24C20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Гдов</w:t>
      </w:r>
      <w:proofErr w:type="spellEnd"/>
      <w:r w:rsidRPr="00C24C20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, ул. </w:t>
      </w:r>
      <w:r w:rsidR="00C24C20" w:rsidRPr="00C24C20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Ленина</w:t>
      </w:r>
      <w:r w:rsidRPr="00C24C20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, д. </w:t>
      </w:r>
      <w:r w:rsidR="00C24C20" w:rsidRPr="00C24C20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9</w:t>
      </w:r>
      <w:r w:rsidRPr="00C24C20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, </w:t>
      </w:r>
      <w:r w:rsidR="00C24C20" w:rsidRPr="00C24C20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 </w:t>
      </w:r>
    </w:p>
    <w:p w:rsidR="00842E37" w:rsidRPr="00C24C20" w:rsidRDefault="00842E37" w:rsidP="00FD6F92">
      <w:pPr>
        <w:shd w:val="clear" w:color="auto" w:fill="F7F7F7"/>
        <w:spacing w:after="0" w:line="255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Заявки подаются в письменном, устном и электронном варианте.</w:t>
      </w:r>
    </w:p>
    <w:p w:rsidR="00D45974" w:rsidRPr="00C24C20" w:rsidRDefault="00D45974" w:rsidP="00FD6F92">
      <w:pPr>
        <w:shd w:val="clear" w:color="auto" w:fill="F7F7F7"/>
        <w:spacing w:after="0" w:line="255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4C20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Электронный адрес</w:t>
      </w:r>
      <w:r w:rsidRPr="00C24C2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, по которому вы можете высылать свои заявки </w:t>
      </w:r>
      <w:hyperlink r:id="rId5" w:history="1"/>
      <w:r w:rsidR="00C24C20" w:rsidRPr="00C24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C20" w:rsidRPr="00C24C20">
        <w:rPr>
          <w:rFonts w:ascii="Times New Roman" w:hAnsi="Times New Roman" w:cs="Times New Roman"/>
          <w:sz w:val="28"/>
          <w:szCs w:val="28"/>
          <w:lang w:val="en-US"/>
        </w:rPr>
        <w:t>gdovlib</w:t>
      </w:r>
      <w:proofErr w:type="spellEnd"/>
      <w:r w:rsidR="00C24C20" w:rsidRPr="00C24C2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C24C20" w:rsidRPr="00C24C20">
        <w:rPr>
          <w:rFonts w:ascii="Times New Roman" w:hAnsi="Times New Roman" w:cs="Times New Roman"/>
          <w:sz w:val="28"/>
          <w:szCs w:val="28"/>
          <w:lang w:val="en-US"/>
        </w:rPr>
        <w:t>ellink</w:t>
      </w:r>
      <w:proofErr w:type="spellEnd"/>
      <w:r w:rsidR="00C24C20" w:rsidRPr="00C24C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24C20" w:rsidRPr="00C24C2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45974" w:rsidRPr="00C24C20" w:rsidRDefault="00D45974" w:rsidP="00D45974">
      <w:pPr>
        <w:shd w:val="clear" w:color="auto" w:fill="F7F7F7"/>
        <w:spacing w:after="0" w:line="255" w:lineRule="atLeast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C24C20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 </w:t>
      </w:r>
    </w:p>
    <w:p w:rsidR="00842E37" w:rsidRDefault="00842E37" w:rsidP="00D45974">
      <w:pPr>
        <w:shd w:val="clear" w:color="auto" w:fill="F7F7F7"/>
        <w:spacing w:after="0" w:line="255" w:lineRule="atLeast"/>
        <w:jc w:val="center"/>
        <w:rPr>
          <w:rFonts w:ascii="Arial" w:eastAsia="Times New Roman" w:hAnsi="Arial" w:cs="Arial"/>
          <w:b/>
          <w:bCs/>
          <w:color w:val="494949"/>
          <w:sz w:val="20"/>
          <w:lang w:eastAsia="ru-RU"/>
        </w:rPr>
      </w:pPr>
    </w:p>
    <w:p w:rsidR="00842E37" w:rsidRDefault="00842E37" w:rsidP="00D45974">
      <w:pPr>
        <w:shd w:val="clear" w:color="auto" w:fill="F7F7F7"/>
        <w:spacing w:after="0" w:line="255" w:lineRule="atLeast"/>
        <w:jc w:val="center"/>
        <w:rPr>
          <w:rFonts w:ascii="Arial" w:eastAsia="Times New Roman" w:hAnsi="Arial" w:cs="Arial"/>
          <w:b/>
          <w:bCs/>
          <w:color w:val="494949"/>
          <w:sz w:val="20"/>
          <w:lang w:eastAsia="ru-RU"/>
        </w:rPr>
      </w:pPr>
    </w:p>
    <w:p w:rsidR="00842E37" w:rsidRDefault="00842E37" w:rsidP="00D45974">
      <w:pPr>
        <w:shd w:val="clear" w:color="auto" w:fill="F7F7F7"/>
        <w:spacing w:after="0" w:line="255" w:lineRule="atLeast"/>
        <w:jc w:val="center"/>
        <w:rPr>
          <w:rFonts w:ascii="Arial" w:eastAsia="Times New Roman" w:hAnsi="Arial" w:cs="Arial"/>
          <w:b/>
          <w:bCs/>
          <w:color w:val="494949"/>
          <w:sz w:val="20"/>
          <w:lang w:eastAsia="ru-RU"/>
        </w:rPr>
      </w:pPr>
    </w:p>
    <w:p w:rsidR="00842E37" w:rsidRDefault="00842E37" w:rsidP="00D45974">
      <w:pPr>
        <w:shd w:val="clear" w:color="auto" w:fill="F7F7F7"/>
        <w:spacing w:after="0" w:line="255" w:lineRule="atLeast"/>
        <w:jc w:val="center"/>
        <w:rPr>
          <w:rFonts w:ascii="Arial" w:eastAsia="Times New Roman" w:hAnsi="Arial" w:cs="Arial"/>
          <w:b/>
          <w:bCs/>
          <w:color w:val="494949"/>
          <w:sz w:val="20"/>
          <w:lang w:eastAsia="ru-RU"/>
        </w:rPr>
      </w:pPr>
    </w:p>
    <w:p w:rsidR="00842E37" w:rsidRDefault="00842E37" w:rsidP="00D45974">
      <w:pPr>
        <w:shd w:val="clear" w:color="auto" w:fill="F7F7F7"/>
        <w:spacing w:after="0" w:line="255" w:lineRule="atLeast"/>
        <w:jc w:val="center"/>
        <w:rPr>
          <w:rFonts w:ascii="Arial" w:eastAsia="Times New Roman" w:hAnsi="Arial" w:cs="Arial"/>
          <w:b/>
          <w:bCs/>
          <w:color w:val="494949"/>
          <w:sz w:val="20"/>
          <w:lang w:eastAsia="ru-RU"/>
        </w:rPr>
      </w:pPr>
    </w:p>
    <w:p w:rsidR="00842E37" w:rsidRDefault="00842E37" w:rsidP="00D45974">
      <w:pPr>
        <w:shd w:val="clear" w:color="auto" w:fill="F7F7F7"/>
        <w:spacing w:after="0" w:line="255" w:lineRule="atLeast"/>
        <w:jc w:val="center"/>
        <w:rPr>
          <w:rFonts w:ascii="Arial" w:eastAsia="Times New Roman" w:hAnsi="Arial" w:cs="Arial"/>
          <w:b/>
          <w:bCs/>
          <w:color w:val="494949"/>
          <w:sz w:val="20"/>
          <w:lang w:eastAsia="ru-RU"/>
        </w:rPr>
      </w:pPr>
    </w:p>
    <w:p w:rsidR="00842E37" w:rsidRDefault="00842E37" w:rsidP="00D45974">
      <w:pPr>
        <w:shd w:val="clear" w:color="auto" w:fill="F7F7F7"/>
        <w:spacing w:after="0" w:line="255" w:lineRule="atLeast"/>
        <w:jc w:val="center"/>
        <w:rPr>
          <w:rFonts w:ascii="Arial" w:eastAsia="Times New Roman" w:hAnsi="Arial" w:cs="Arial"/>
          <w:b/>
          <w:bCs/>
          <w:color w:val="494949"/>
          <w:sz w:val="20"/>
          <w:lang w:eastAsia="ru-RU"/>
        </w:rPr>
      </w:pPr>
    </w:p>
    <w:p w:rsidR="00842E37" w:rsidRDefault="00842E37" w:rsidP="00D45974">
      <w:pPr>
        <w:shd w:val="clear" w:color="auto" w:fill="F7F7F7"/>
        <w:spacing w:after="0" w:line="255" w:lineRule="atLeast"/>
        <w:jc w:val="center"/>
        <w:rPr>
          <w:rFonts w:ascii="Arial" w:eastAsia="Times New Roman" w:hAnsi="Arial" w:cs="Arial"/>
          <w:b/>
          <w:bCs/>
          <w:color w:val="494949"/>
          <w:sz w:val="20"/>
          <w:lang w:eastAsia="ru-RU"/>
        </w:rPr>
      </w:pPr>
    </w:p>
    <w:p w:rsidR="00842E37" w:rsidRDefault="00842E37" w:rsidP="00D45974">
      <w:pPr>
        <w:shd w:val="clear" w:color="auto" w:fill="F7F7F7"/>
        <w:spacing w:after="0" w:line="255" w:lineRule="atLeast"/>
        <w:jc w:val="center"/>
        <w:rPr>
          <w:rFonts w:ascii="Arial" w:eastAsia="Times New Roman" w:hAnsi="Arial" w:cs="Arial"/>
          <w:b/>
          <w:bCs/>
          <w:color w:val="494949"/>
          <w:sz w:val="20"/>
          <w:lang w:eastAsia="ru-RU"/>
        </w:rPr>
      </w:pPr>
    </w:p>
    <w:p w:rsidR="00842E37" w:rsidRDefault="00842E37" w:rsidP="00D45974">
      <w:pPr>
        <w:shd w:val="clear" w:color="auto" w:fill="F7F7F7"/>
        <w:spacing w:after="0" w:line="255" w:lineRule="atLeast"/>
        <w:jc w:val="center"/>
        <w:rPr>
          <w:rFonts w:ascii="Arial" w:eastAsia="Times New Roman" w:hAnsi="Arial" w:cs="Arial"/>
          <w:b/>
          <w:bCs/>
          <w:color w:val="494949"/>
          <w:sz w:val="20"/>
          <w:lang w:eastAsia="ru-RU"/>
        </w:rPr>
      </w:pPr>
    </w:p>
    <w:p w:rsidR="00842E37" w:rsidRDefault="00842E37" w:rsidP="00D45974">
      <w:pPr>
        <w:shd w:val="clear" w:color="auto" w:fill="F7F7F7"/>
        <w:spacing w:after="0" w:line="255" w:lineRule="atLeast"/>
        <w:jc w:val="center"/>
        <w:rPr>
          <w:rFonts w:ascii="Arial" w:eastAsia="Times New Roman" w:hAnsi="Arial" w:cs="Arial"/>
          <w:b/>
          <w:bCs/>
          <w:color w:val="494949"/>
          <w:sz w:val="20"/>
          <w:lang w:eastAsia="ru-RU"/>
        </w:rPr>
      </w:pPr>
    </w:p>
    <w:p w:rsidR="00842E37" w:rsidRDefault="00842E37" w:rsidP="00D45974">
      <w:pPr>
        <w:shd w:val="clear" w:color="auto" w:fill="F7F7F7"/>
        <w:spacing w:after="0" w:line="255" w:lineRule="atLeast"/>
        <w:jc w:val="center"/>
        <w:rPr>
          <w:rFonts w:ascii="Arial" w:eastAsia="Times New Roman" w:hAnsi="Arial" w:cs="Arial"/>
          <w:b/>
          <w:bCs/>
          <w:color w:val="494949"/>
          <w:sz w:val="20"/>
          <w:lang w:eastAsia="ru-RU"/>
        </w:rPr>
      </w:pPr>
    </w:p>
    <w:p w:rsidR="00842E37" w:rsidRDefault="00842E37" w:rsidP="00D45974">
      <w:pPr>
        <w:shd w:val="clear" w:color="auto" w:fill="F7F7F7"/>
        <w:spacing w:after="0" w:line="255" w:lineRule="atLeast"/>
        <w:jc w:val="center"/>
        <w:rPr>
          <w:rFonts w:ascii="Arial" w:eastAsia="Times New Roman" w:hAnsi="Arial" w:cs="Arial"/>
          <w:b/>
          <w:bCs/>
          <w:color w:val="494949"/>
          <w:sz w:val="20"/>
          <w:lang w:eastAsia="ru-RU"/>
        </w:rPr>
      </w:pPr>
    </w:p>
    <w:p w:rsidR="00842E37" w:rsidRDefault="00842E37" w:rsidP="00D45974">
      <w:pPr>
        <w:shd w:val="clear" w:color="auto" w:fill="F7F7F7"/>
        <w:spacing w:after="0" w:line="255" w:lineRule="atLeast"/>
        <w:jc w:val="center"/>
        <w:rPr>
          <w:rFonts w:ascii="Arial" w:eastAsia="Times New Roman" w:hAnsi="Arial" w:cs="Arial"/>
          <w:b/>
          <w:bCs/>
          <w:color w:val="494949"/>
          <w:sz w:val="20"/>
          <w:lang w:eastAsia="ru-RU"/>
        </w:rPr>
      </w:pPr>
    </w:p>
    <w:p w:rsidR="00842E37" w:rsidRDefault="00842E37" w:rsidP="00D45974">
      <w:pPr>
        <w:shd w:val="clear" w:color="auto" w:fill="F7F7F7"/>
        <w:spacing w:after="0" w:line="255" w:lineRule="atLeast"/>
        <w:jc w:val="center"/>
        <w:rPr>
          <w:rFonts w:ascii="Arial" w:eastAsia="Times New Roman" w:hAnsi="Arial" w:cs="Arial"/>
          <w:b/>
          <w:bCs/>
          <w:color w:val="494949"/>
          <w:sz w:val="20"/>
          <w:lang w:eastAsia="ru-RU"/>
        </w:rPr>
      </w:pPr>
    </w:p>
    <w:p w:rsidR="00842E37" w:rsidRDefault="00842E37" w:rsidP="00D45974">
      <w:pPr>
        <w:shd w:val="clear" w:color="auto" w:fill="F7F7F7"/>
        <w:spacing w:after="0" w:line="255" w:lineRule="atLeast"/>
        <w:jc w:val="center"/>
        <w:rPr>
          <w:rFonts w:ascii="Arial" w:eastAsia="Times New Roman" w:hAnsi="Arial" w:cs="Arial"/>
          <w:b/>
          <w:bCs/>
          <w:color w:val="494949"/>
          <w:sz w:val="20"/>
          <w:lang w:eastAsia="ru-RU"/>
        </w:rPr>
      </w:pPr>
    </w:p>
    <w:p w:rsidR="00842E37" w:rsidRDefault="00842E37" w:rsidP="00D45974">
      <w:pPr>
        <w:shd w:val="clear" w:color="auto" w:fill="F7F7F7"/>
        <w:spacing w:after="0" w:line="255" w:lineRule="atLeast"/>
        <w:jc w:val="center"/>
        <w:rPr>
          <w:rFonts w:ascii="Arial" w:eastAsia="Times New Roman" w:hAnsi="Arial" w:cs="Arial"/>
          <w:b/>
          <w:bCs/>
          <w:color w:val="494949"/>
          <w:sz w:val="20"/>
          <w:lang w:eastAsia="ru-RU"/>
        </w:rPr>
      </w:pPr>
    </w:p>
    <w:p w:rsidR="00842E37" w:rsidRDefault="00842E37" w:rsidP="00D45974">
      <w:pPr>
        <w:shd w:val="clear" w:color="auto" w:fill="F7F7F7"/>
        <w:spacing w:after="0" w:line="255" w:lineRule="atLeast"/>
        <w:jc w:val="center"/>
        <w:rPr>
          <w:rFonts w:ascii="Arial" w:eastAsia="Times New Roman" w:hAnsi="Arial" w:cs="Arial"/>
          <w:b/>
          <w:bCs/>
          <w:color w:val="494949"/>
          <w:sz w:val="20"/>
          <w:lang w:eastAsia="ru-RU"/>
        </w:rPr>
      </w:pPr>
    </w:p>
    <w:p w:rsidR="00842E37" w:rsidRDefault="00842E37" w:rsidP="00D45974">
      <w:pPr>
        <w:shd w:val="clear" w:color="auto" w:fill="F7F7F7"/>
        <w:spacing w:after="0" w:line="255" w:lineRule="atLeast"/>
        <w:jc w:val="center"/>
        <w:rPr>
          <w:rFonts w:ascii="Arial" w:eastAsia="Times New Roman" w:hAnsi="Arial" w:cs="Arial"/>
          <w:b/>
          <w:bCs/>
          <w:color w:val="494949"/>
          <w:sz w:val="20"/>
          <w:lang w:eastAsia="ru-RU"/>
        </w:rPr>
      </w:pPr>
    </w:p>
    <w:p w:rsidR="00D45974" w:rsidRPr="00D45974" w:rsidRDefault="00D45974" w:rsidP="00D45974">
      <w:pPr>
        <w:shd w:val="clear" w:color="auto" w:fill="F7F7F7"/>
        <w:spacing w:after="0" w:line="255" w:lineRule="atLeast"/>
        <w:jc w:val="center"/>
        <w:rPr>
          <w:rFonts w:ascii="Arial" w:eastAsia="Times New Roman" w:hAnsi="Arial" w:cs="Arial"/>
          <w:color w:val="494949"/>
          <w:sz w:val="20"/>
          <w:szCs w:val="20"/>
          <w:lang w:eastAsia="ru-RU"/>
        </w:rPr>
      </w:pPr>
      <w:r w:rsidRPr="00D45974">
        <w:rPr>
          <w:rFonts w:ascii="Arial" w:eastAsia="Times New Roman" w:hAnsi="Arial" w:cs="Arial"/>
          <w:b/>
          <w:bCs/>
          <w:color w:val="494949"/>
          <w:sz w:val="20"/>
          <w:lang w:eastAsia="ru-RU"/>
        </w:rPr>
        <w:t>ЗАЯВКА</w:t>
      </w:r>
    </w:p>
    <w:p w:rsidR="00C24C20" w:rsidRPr="00D45974" w:rsidRDefault="00D45974" w:rsidP="00C24C20">
      <w:pPr>
        <w:shd w:val="clear" w:color="auto" w:fill="F7F7F7"/>
        <w:spacing w:before="720" w:after="360" w:line="240" w:lineRule="auto"/>
        <w:jc w:val="center"/>
        <w:outlineLvl w:val="1"/>
        <w:rPr>
          <w:rFonts w:ascii="Tahoma" w:eastAsia="Times New Roman" w:hAnsi="Tahoma" w:cs="Tahoma"/>
          <w:b/>
          <w:bCs/>
          <w:caps/>
          <w:color w:val="000000"/>
          <w:sz w:val="21"/>
          <w:szCs w:val="21"/>
          <w:lang w:eastAsia="ru-RU"/>
        </w:rPr>
      </w:pPr>
      <w:r w:rsidRPr="00D45974">
        <w:rPr>
          <w:rFonts w:ascii="Arial" w:eastAsia="Times New Roman" w:hAnsi="Arial" w:cs="Arial"/>
          <w:b/>
          <w:bCs/>
          <w:color w:val="494949"/>
          <w:sz w:val="20"/>
          <w:lang w:eastAsia="ru-RU"/>
        </w:rPr>
        <w:t xml:space="preserve">на участие в </w:t>
      </w:r>
      <w:r w:rsidR="00C24C20">
        <w:rPr>
          <w:rFonts w:ascii="Arial" w:eastAsia="Times New Roman" w:hAnsi="Arial" w:cs="Arial"/>
          <w:b/>
          <w:bCs/>
          <w:color w:val="494949"/>
          <w:sz w:val="20"/>
          <w:lang w:eastAsia="ru-RU"/>
        </w:rPr>
        <w:t xml:space="preserve"> районном</w:t>
      </w:r>
      <w:r w:rsidRPr="00D45974">
        <w:rPr>
          <w:rFonts w:ascii="Arial" w:eastAsia="Times New Roman" w:hAnsi="Arial" w:cs="Arial"/>
          <w:b/>
          <w:bCs/>
          <w:color w:val="494949"/>
          <w:sz w:val="20"/>
          <w:lang w:eastAsia="ru-RU"/>
        </w:rPr>
        <w:t xml:space="preserve"> конкурсе чтецов «</w:t>
      </w:r>
      <w:r w:rsidR="00842E37">
        <w:rPr>
          <w:rFonts w:ascii="Tahoma" w:eastAsia="Times New Roman" w:hAnsi="Tahoma" w:cs="Tahoma"/>
          <w:bCs/>
          <w:caps/>
          <w:color w:val="000000"/>
          <w:sz w:val="21"/>
          <w:szCs w:val="21"/>
          <w:lang w:eastAsia="ru-RU"/>
        </w:rPr>
        <w:t xml:space="preserve">Земли родной </w:t>
      </w:r>
      <w:r w:rsidR="00C24C20" w:rsidRPr="00C24C20">
        <w:rPr>
          <w:rFonts w:ascii="Tahoma" w:eastAsia="Times New Roman" w:hAnsi="Tahoma" w:cs="Tahoma"/>
          <w:bCs/>
          <w:caps/>
          <w:color w:val="000000"/>
          <w:sz w:val="21"/>
          <w:szCs w:val="21"/>
          <w:lang w:eastAsia="ru-RU"/>
        </w:rPr>
        <w:t>талант и вдохновенье: читаем псковских авторов</w:t>
      </w:r>
      <w:r w:rsidR="00C24C20">
        <w:rPr>
          <w:rFonts w:ascii="Tahoma" w:eastAsia="Times New Roman" w:hAnsi="Tahoma" w:cs="Tahoma"/>
          <w:b/>
          <w:bCs/>
          <w:caps/>
          <w:color w:val="000000"/>
          <w:sz w:val="21"/>
          <w:szCs w:val="21"/>
          <w:lang w:eastAsia="ru-RU"/>
        </w:rPr>
        <w:t>»</w:t>
      </w:r>
      <w:r w:rsidR="00C24C20" w:rsidRPr="00D45974">
        <w:rPr>
          <w:rFonts w:ascii="Tahoma" w:eastAsia="Times New Roman" w:hAnsi="Tahoma" w:cs="Tahoma"/>
          <w:b/>
          <w:bCs/>
          <w:caps/>
          <w:color w:val="000000"/>
          <w:sz w:val="21"/>
          <w:szCs w:val="21"/>
          <w:lang w:eastAsia="ru-RU"/>
        </w:rPr>
        <w:t xml:space="preserve"> </w:t>
      </w:r>
      <w:r w:rsidR="00C24C20">
        <w:rPr>
          <w:rFonts w:ascii="Tahoma" w:eastAsia="Times New Roman" w:hAnsi="Tahoma" w:cs="Tahoma"/>
          <w:b/>
          <w:bCs/>
          <w:caps/>
          <w:color w:val="000000"/>
          <w:sz w:val="21"/>
          <w:szCs w:val="21"/>
          <w:lang w:eastAsia="ru-RU"/>
        </w:rPr>
        <w:t xml:space="preserve"> </w:t>
      </w:r>
    </w:p>
    <w:p w:rsidR="00D45974" w:rsidRDefault="00C24C20" w:rsidP="00D45974">
      <w:pPr>
        <w:shd w:val="clear" w:color="auto" w:fill="F7F7F7"/>
        <w:spacing w:after="0" w:line="255" w:lineRule="atLeast"/>
        <w:jc w:val="center"/>
        <w:rPr>
          <w:rFonts w:ascii="Arial" w:eastAsia="Times New Roman" w:hAnsi="Arial" w:cs="Arial"/>
          <w:b/>
          <w:bCs/>
          <w:color w:val="494949"/>
          <w:sz w:val="20"/>
          <w:lang w:eastAsia="ru-RU"/>
        </w:rPr>
      </w:pPr>
      <w:r>
        <w:rPr>
          <w:rFonts w:ascii="Arial" w:eastAsia="Times New Roman" w:hAnsi="Arial" w:cs="Arial"/>
          <w:b/>
          <w:bCs/>
          <w:color w:val="494949"/>
          <w:sz w:val="20"/>
          <w:lang w:eastAsia="ru-RU"/>
        </w:rPr>
        <w:t xml:space="preserve"> </w:t>
      </w:r>
      <w:r w:rsidR="00842E37">
        <w:rPr>
          <w:rFonts w:ascii="Arial" w:eastAsia="Times New Roman" w:hAnsi="Arial" w:cs="Arial"/>
          <w:b/>
          <w:bCs/>
          <w:color w:val="494949"/>
          <w:sz w:val="20"/>
          <w:lang w:eastAsia="ru-RU"/>
        </w:rPr>
        <w:t xml:space="preserve"> </w:t>
      </w:r>
    </w:p>
    <w:p w:rsidR="00C24C20" w:rsidRDefault="00C24C20" w:rsidP="00D45974">
      <w:pPr>
        <w:shd w:val="clear" w:color="auto" w:fill="F7F7F7"/>
        <w:spacing w:after="0" w:line="255" w:lineRule="atLeast"/>
        <w:jc w:val="center"/>
        <w:rPr>
          <w:rFonts w:ascii="Arial" w:eastAsia="Times New Roman" w:hAnsi="Arial" w:cs="Arial"/>
          <w:b/>
          <w:bCs/>
          <w:color w:val="494949"/>
          <w:sz w:val="20"/>
          <w:lang w:eastAsia="ru-RU"/>
        </w:rPr>
      </w:pPr>
    </w:p>
    <w:p w:rsidR="00C24C20" w:rsidRDefault="00C24C20" w:rsidP="00D45974">
      <w:pPr>
        <w:shd w:val="clear" w:color="auto" w:fill="F7F7F7"/>
        <w:spacing w:after="0" w:line="255" w:lineRule="atLeast"/>
        <w:jc w:val="center"/>
        <w:rPr>
          <w:rFonts w:ascii="Arial" w:eastAsia="Times New Roman" w:hAnsi="Arial" w:cs="Arial"/>
          <w:b/>
          <w:bCs/>
          <w:color w:val="494949"/>
          <w:sz w:val="20"/>
          <w:lang w:eastAsia="ru-RU"/>
        </w:rPr>
      </w:pPr>
    </w:p>
    <w:p w:rsidR="00C24C20" w:rsidRDefault="00C24C20" w:rsidP="00D45974">
      <w:pPr>
        <w:shd w:val="clear" w:color="auto" w:fill="F7F7F7"/>
        <w:spacing w:after="0" w:line="255" w:lineRule="atLeast"/>
        <w:jc w:val="center"/>
        <w:rPr>
          <w:rFonts w:ascii="Arial" w:eastAsia="Times New Roman" w:hAnsi="Arial" w:cs="Arial"/>
          <w:b/>
          <w:bCs/>
          <w:color w:val="494949"/>
          <w:sz w:val="20"/>
          <w:lang w:eastAsia="ru-RU"/>
        </w:rPr>
      </w:pPr>
    </w:p>
    <w:p w:rsidR="00C24C20" w:rsidRPr="00D45974" w:rsidRDefault="00C24C20" w:rsidP="00D45974">
      <w:pPr>
        <w:shd w:val="clear" w:color="auto" w:fill="F7F7F7"/>
        <w:spacing w:after="0" w:line="255" w:lineRule="atLeast"/>
        <w:jc w:val="center"/>
        <w:rPr>
          <w:rFonts w:ascii="Arial" w:eastAsia="Times New Roman" w:hAnsi="Arial" w:cs="Arial"/>
          <w:color w:val="494949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06"/>
        <w:gridCol w:w="7565"/>
      </w:tblGrid>
      <w:tr w:rsidR="00D45974" w:rsidRPr="00D45974" w:rsidTr="00D45974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5974" w:rsidRPr="00D45974" w:rsidRDefault="00D45974" w:rsidP="00D4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5974" w:rsidRPr="00D45974" w:rsidRDefault="00D45974" w:rsidP="00D4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5974" w:rsidRPr="00D45974" w:rsidTr="00D45974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5974" w:rsidRPr="00D45974" w:rsidRDefault="00842E37" w:rsidP="00D4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Место жительства</w:t>
            </w: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5974" w:rsidRPr="00D45974" w:rsidRDefault="00D45974" w:rsidP="00D4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5974" w:rsidRPr="00D45974" w:rsidTr="00D45974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5974" w:rsidRPr="00D45974" w:rsidRDefault="00D45974" w:rsidP="00D4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5974" w:rsidRPr="00D45974" w:rsidRDefault="00D45974" w:rsidP="00D4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5974" w:rsidRPr="00D45974" w:rsidTr="00D45974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5974" w:rsidRPr="00D45974" w:rsidRDefault="00D45974" w:rsidP="00D4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5974" w:rsidRPr="00D45974" w:rsidRDefault="00D45974" w:rsidP="00D4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5974" w:rsidRPr="00D45974" w:rsidTr="00D45974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5974" w:rsidRPr="00D45974" w:rsidRDefault="00D45974" w:rsidP="00D4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5974" w:rsidRPr="00D45974" w:rsidRDefault="00D45974" w:rsidP="00D4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5974" w:rsidRPr="00D45974" w:rsidTr="00D45974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5974" w:rsidRPr="00D45974" w:rsidRDefault="00842E37" w:rsidP="00D4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5974" w:rsidRPr="00D45974" w:rsidRDefault="00D45974" w:rsidP="00D4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45974" w:rsidRPr="00D45974" w:rsidRDefault="00D45974" w:rsidP="00D45974">
      <w:pPr>
        <w:shd w:val="clear" w:color="auto" w:fill="F7F7F7"/>
        <w:spacing w:after="150" w:line="255" w:lineRule="atLeast"/>
        <w:rPr>
          <w:rFonts w:ascii="Arial" w:eastAsia="Times New Roman" w:hAnsi="Arial" w:cs="Arial"/>
          <w:color w:val="494949"/>
          <w:sz w:val="20"/>
          <w:szCs w:val="20"/>
          <w:lang w:eastAsia="ru-RU"/>
        </w:rPr>
      </w:pPr>
      <w:r w:rsidRPr="00D45974">
        <w:rPr>
          <w:rFonts w:ascii="Arial" w:eastAsia="Times New Roman" w:hAnsi="Arial" w:cs="Arial"/>
          <w:color w:val="494949"/>
          <w:sz w:val="20"/>
          <w:szCs w:val="20"/>
          <w:lang w:eastAsia="ru-RU"/>
        </w:rPr>
        <w:t> </w:t>
      </w:r>
    </w:p>
    <w:p w:rsidR="00D45974" w:rsidRPr="00D45974" w:rsidRDefault="00D45974" w:rsidP="00D45974">
      <w:pPr>
        <w:shd w:val="clear" w:color="auto" w:fill="F7F7F7"/>
        <w:spacing w:after="150" w:line="255" w:lineRule="atLeast"/>
        <w:rPr>
          <w:rFonts w:ascii="Arial" w:eastAsia="Times New Roman" w:hAnsi="Arial" w:cs="Arial"/>
          <w:color w:val="494949"/>
          <w:sz w:val="20"/>
          <w:szCs w:val="20"/>
          <w:lang w:eastAsia="ru-RU"/>
        </w:rPr>
      </w:pPr>
      <w:r w:rsidRPr="00D45974">
        <w:rPr>
          <w:rFonts w:ascii="Arial" w:eastAsia="Times New Roman" w:hAnsi="Arial" w:cs="Arial"/>
          <w:color w:val="494949"/>
          <w:sz w:val="20"/>
          <w:szCs w:val="20"/>
          <w:lang w:eastAsia="ru-RU"/>
        </w:rPr>
        <w:t>Подтверждаю свое согласие на обработку, использование и распространение моих персональных данных в соответс</w:t>
      </w:r>
      <w:r w:rsidR="00842E37">
        <w:rPr>
          <w:rFonts w:ascii="Arial" w:eastAsia="Times New Roman" w:hAnsi="Arial" w:cs="Arial"/>
          <w:color w:val="494949"/>
          <w:sz w:val="20"/>
          <w:szCs w:val="20"/>
          <w:lang w:eastAsia="ru-RU"/>
        </w:rPr>
        <w:t>т</w:t>
      </w:r>
      <w:r w:rsidRPr="00D45974">
        <w:rPr>
          <w:rFonts w:ascii="Arial" w:eastAsia="Times New Roman" w:hAnsi="Arial" w:cs="Arial"/>
          <w:color w:val="494949"/>
          <w:sz w:val="20"/>
          <w:szCs w:val="20"/>
          <w:lang w:eastAsia="ru-RU"/>
        </w:rPr>
        <w:t xml:space="preserve">вии с законодательством Российской Федерации о персональных данных и Порядком обеспечения </w:t>
      </w:r>
      <w:r w:rsidR="00842E37">
        <w:rPr>
          <w:rFonts w:ascii="Arial" w:eastAsia="Times New Roman" w:hAnsi="Arial" w:cs="Arial"/>
          <w:color w:val="494949"/>
          <w:sz w:val="20"/>
          <w:szCs w:val="20"/>
          <w:lang w:eastAsia="ru-RU"/>
        </w:rPr>
        <w:t xml:space="preserve">районного </w:t>
      </w:r>
      <w:r w:rsidRPr="00D45974">
        <w:rPr>
          <w:rFonts w:ascii="Arial" w:eastAsia="Times New Roman" w:hAnsi="Arial" w:cs="Arial"/>
          <w:color w:val="494949"/>
          <w:sz w:val="20"/>
          <w:szCs w:val="20"/>
          <w:lang w:eastAsia="ru-RU"/>
        </w:rPr>
        <w:t xml:space="preserve"> конкурса чтецов "</w:t>
      </w:r>
      <w:r w:rsidR="00842E37">
        <w:rPr>
          <w:rFonts w:ascii="Arial" w:eastAsia="Times New Roman" w:hAnsi="Arial" w:cs="Arial"/>
          <w:color w:val="494949"/>
          <w:sz w:val="20"/>
          <w:szCs w:val="20"/>
          <w:lang w:eastAsia="ru-RU"/>
        </w:rPr>
        <w:t xml:space="preserve"> </w:t>
      </w:r>
      <w:r w:rsidRPr="00D45974">
        <w:rPr>
          <w:rFonts w:ascii="Arial" w:eastAsia="Times New Roman" w:hAnsi="Arial" w:cs="Arial"/>
          <w:color w:val="494949"/>
          <w:sz w:val="20"/>
          <w:szCs w:val="20"/>
          <w:lang w:eastAsia="ru-RU"/>
        </w:rPr>
        <w:t>"</w:t>
      </w:r>
      <w:r w:rsidR="00842E37" w:rsidRPr="00842E37">
        <w:rPr>
          <w:rFonts w:ascii="Tahoma" w:eastAsia="Times New Roman" w:hAnsi="Tahoma" w:cs="Tahoma"/>
          <w:bCs/>
          <w:caps/>
          <w:color w:val="000000"/>
          <w:sz w:val="21"/>
          <w:szCs w:val="21"/>
          <w:lang w:eastAsia="ru-RU"/>
        </w:rPr>
        <w:t xml:space="preserve"> </w:t>
      </w:r>
      <w:r w:rsidR="00842E37">
        <w:rPr>
          <w:rFonts w:ascii="Tahoma" w:eastAsia="Times New Roman" w:hAnsi="Tahoma" w:cs="Tahoma"/>
          <w:bCs/>
          <w:caps/>
          <w:color w:val="000000"/>
          <w:sz w:val="21"/>
          <w:szCs w:val="21"/>
          <w:lang w:eastAsia="ru-RU"/>
        </w:rPr>
        <w:t xml:space="preserve">Земли родной </w:t>
      </w:r>
      <w:r w:rsidR="00842E37" w:rsidRPr="00C24C20">
        <w:rPr>
          <w:rFonts w:ascii="Tahoma" w:eastAsia="Times New Roman" w:hAnsi="Tahoma" w:cs="Tahoma"/>
          <w:bCs/>
          <w:caps/>
          <w:color w:val="000000"/>
          <w:sz w:val="21"/>
          <w:szCs w:val="21"/>
          <w:lang w:eastAsia="ru-RU"/>
        </w:rPr>
        <w:t>талант и вдохновенье: читаем псковских авторов</w:t>
      </w:r>
      <w:r w:rsidR="00842E37">
        <w:rPr>
          <w:rFonts w:ascii="Tahoma" w:eastAsia="Times New Roman" w:hAnsi="Tahoma" w:cs="Tahoma"/>
          <w:b/>
          <w:bCs/>
          <w:caps/>
          <w:color w:val="000000"/>
          <w:sz w:val="21"/>
          <w:szCs w:val="21"/>
          <w:lang w:eastAsia="ru-RU"/>
        </w:rPr>
        <w:t>»</w:t>
      </w:r>
      <w:proofErr w:type="gramStart"/>
      <w:r w:rsidR="00842E37" w:rsidRPr="00D45974">
        <w:rPr>
          <w:rFonts w:ascii="Tahoma" w:eastAsia="Times New Roman" w:hAnsi="Tahoma" w:cs="Tahoma"/>
          <w:b/>
          <w:bCs/>
          <w:caps/>
          <w:color w:val="000000"/>
          <w:sz w:val="21"/>
          <w:szCs w:val="21"/>
          <w:lang w:eastAsia="ru-RU"/>
        </w:rPr>
        <w:t xml:space="preserve"> </w:t>
      </w:r>
      <w:r w:rsidR="00842E37">
        <w:rPr>
          <w:rFonts w:ascii="Tahoma" w:eastAsia="Times New Roman" w:hAnsi="Tahoma" w:cs="Tahoma"/>
          <w:b/>
          <w:bCs/>
          <w:caps/>
          <w:color w:val="000000"/>
          <w:sz w:val="21"/>
          <w:szCs w:val="21"/>
          <w:lang w:eastAsia="ru-RU"/>
        </w:rPr>
        <w:t xml:space="preserve"> </w:t>
      </w:r>
      <w:r w:rsidRPr="00D45974">
        <w:rPr>
          <w:rFonts w:ascii="Arial" w:eastAsia="Times New Roman" w:hAnsi="Arial" w:cs="Arial"/>
          <w:color w:val="494949"/>
          <w:sz w:val="20"/>
          <w:szCs w:val="20"/>
          <w:lang w:eastAsia="ru-RU"/>
        </w:rPr>
        <w:t>.</w:t>
      </w:r>
      <w:proofErr w:type="gramEnd"/>
    </w:p>
    <w:p w:rsidR="00D45974" w:rsidRPr="00D45974" w:rsidRDefault="00D45974" w:rsidP="00D45974">
      <w:pPr>
        <w:shd w:val="clear" w:color="auto" w:fill="F7F7F7"/>
        <w:spacing w:after="150" w:line="255" w:lineRule="atLeast"/>
        <w:rPr>
          <w:rFonts w:ascii="Arial" w:eastAsia="Times New Roman" w:hAnsi="Arial" w:cs="Arial"/>
          <w:color w:val="494949"/>
          <w:sz w:val="20"/>
          <w:szCs w:val="20"/>
          <w:lang w:eastAsia="ru-RU"/>
        </w:rPr>
      </w:pPr>
      <w:r w:rsidRPr="00D45974">
        <w:rPr>
          <w:rFonts w:ascii="Arial" w:eastAsia="Times New Roman" w:hAnsi="Arial" w:cs="Arial"/>
          <w:color w:val="494949"/>
          <w:sz w:val="20"/>
          <w:szCs w:val="20"/>
          <w:lang w:eastAsia="ru-RU"/>
        </w:rPr>
        <w:t> </w:t>
      </w:r>
    </w:p>
    <w:p w:rsidR="00D45974" w:rsidRPr="00D45974" w:rsidRDefault="00D45974" w:rsidP="00D45974">
      <w:pPr>
        <w:shd w:val="clear" w:color="auto" w:fill="F7F7F7"/>
        <w:spacing w:after="150" w:line="255" w:lineRule="atLeast"/>
        <w:rPr>
          <w:rFonts w:ascii="Arial" w:eastAsia="Times New Roman" w:hAnsi="Arial" w:cs="Arial"/>
          <w:color w:val="494949"/>
          <w:sz w:val="20"/>
          <w:szCs w:val="20"/>
          <w:lang w:eastAsia="ru-RU"/>
        </w:rPr>
      </w:pPr>
      <w:r w:rsidRPr="00D45974">
        <w:rPr>
          <w:rFonts w:ascii="Arial" w:eastAsia="Times New Roman" w:hAnsi="Arial" w:cs="Arial"/>
          <w:color w:val="494949"/>
          <w:sz w:val="20"/>
          <w:szCs w:val="20"/>
          <w:lang w:eastAsia="ru-RU"/>
        </w:rPr>
        <w:t>Дата заполнения заявки _____________________________________</w:t>
      </w:r>
    </w:p>
    <w:p w:rsidR="00D55627" w:rsidRDefault="0095332A"/>
    <w:sectPr w:rsidR="00D55627" w:rsidSect="006D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E264E"/>
    <w:multiLevelType w:val="multilevel"/>
    <w:tmpl w:val="68505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E63DFD"/>
    <w:multiLevelType w:val="multilevel"/>
    <w:tmpl w:val="EA56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B664F1"/>
    <w:multiLevelType w:val="multilevel"/>
    <w:tmpl w:val="7EDE9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974"/>
    <w:rsid w:val="002E4E47"/>
    <w:rsid w:val="006D49C6"/>
    <w:rsid w:val="0077468B"/>
    <w:rsid w:val="007D1772"/>
    <w:rsid w:val="00842E37"/>
    <w:rsid w:val="00890186"/>
    <w:rsid w:val="0095332A"/>
    <w:rsid w:val="009D7A13"/>
    <w:rsid w:val="00AD3CBB"/>
    <w:rsid w:val="00C2259A"/>
    <w:rsid w:val="00C24C20"/>
    <w:rsid w:val="00C74E07"/>
    <w:rsid w:val="00CE7CCB"/>
    <w:rsid w:val="00D45974"/>
    <w:rsid w:val="00EC72C5"/>
    <w:rsid w:val="00FC432C"/>
    <w:rsid w:val="00FD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9C6"/>
  </w:style>
  <w:style w:type="paragraph" w:styleId="2">
    <w:name w:val="heading 2"/>
    <w:basedOn w:val="a"/>
    <w:link w:val="20"/>
    <w:uiPriority w:val="9"/>
    <w:qFormat/>
    <w:rsid w:val="00D459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59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45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5974"/>
    <w:rPr>
      <w:b/>
      <w:bCs/>
    </w:rPr>
  </w:style>
  <w:style w:type="character" w:styleId="a5">
    <w:name w:val="Hyperlink"/>
    <w:basedOn w:val="a0"/>
    <w:uiPriority w:val="99"/>
    <w:semiHidden/>
    <w:unhideWhenUsed/>
    <w:rsid w:val="00D45974"/>
    <w:rPr>
      <w:color w:val="0000FF"/>
      <w:u w:val="single"/>
    </w:rPr>
  </w:style>
  <w:style w:type="character" w:styleId="a6">
    <w:name w:val="Emphasis"/>
    <w:basedOn w:val="a0"/>
    <w:uiPriority w:val="20"/>
    <w:qFormat/>
    <w:rsid w:val="00D459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ay@pskovli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cp:lastPrinted>2015-04-07T09:03:00Z</cp:lastPrinted>
  <dcterms:created xsi:type="dcterms:W3CDTF">2015-03-30T13:51:00Z</dcterms:created>
  <dcterms:modified xsi:type="dcterms:W3CDTF">2015-04-09T06:28:00Z</dcterms:modified>
</cp:coreProperties>
</file>