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4" w:rsidRDefault="007B1804">
      <w:r>
        <w:t>Главными целями конкурса были:</w:t>
      </w:r>
    </w:p>
    <w:p w:rsidR="007B1804" w:rsidRDefault="007B1804">
      <w:r>
        <w:t xml:space="preserve"> - продвижение библиотечной продукции и услуг </w:t>
      </w:r>
    </w:p>
    <w:p w:rsidR="007B1804" w:rsidRDefault="007B1804">
      <w:r>
        <w:t xml:space="preserve">- повышение качества выпускаемой продукции </w:t>
      </w:r>
    </w:p>
    <w:p w:rsidR="007B1804" w:rsidRDefault="007B1804">
      <w:r>
        <w:t>- внедрение новых издательских технологий</w:t>
      </w:r>
      <w:r>
        <w:t>.</w:t>
      </w:r>
    </w:p>
    <w:p w:rsidR="007B1804" w:rsidRDefault="007B1804">
      <w:pPr>
        <w:rPr>
          <w:noProof/>
          <w:lang w:eastAsia="ru-RU"/>
        </w:rPr>
      </w:pPr>
      <w:bookmarkStart w:id="0" w:name="_GoBack"/>
      <w:bookmarkEnd w:id="0"/>
      <w:r w:rsidRPr="00B044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IMG 0238" style="width:335.4pt;height:195.8pt;visibility:visible;mso-wrap-style:square">
            <v:imagedata r:id="rId4" o:title="IMG 0238"/>
          </v:shape>
        </w:pict>
      </w:r>
    </w:p>
    <w:p w:rsidR="007B1804" w:rsidRDefault="007B1804">
      <w:r>
        <w:t xml:space="preserve"> Библиотекарь Островецкой сельской библиотеки-филиала Лапина В.С. представила на конкурс более двадцати изданий, а всего поступило на конкурс более сорока красочных, содержательных и привлекательных изданий. Победители конкурса определялись в трех номинациях. </w:t>
      </w:r>
    </w:p>
    <w:p w:rsidR="007B1804" w:rsidRDefault="007B1804">
      <w:r>
        <w:t xml:space="preserve">Победителем в номинации </w:t>
      </w:r>
      <w:r w:rsidRPr="007B1804">
        <w:rPr>
          <w:b/>
        </w:rPr>
        <w:t>«Лучшее издание по краеведению»</w:t>
      </w:r>
      <w:r>
        <w:t xml:space="preserve"> признана Лапина Валентина Сергеевна, библиотекарь </w:t>
      </w:r>
      <w:r w:rsidRPr="007B1804">
        <w:rPr>
          <w:b/>
        </w:rPr>
        <w:t>Островецкой</w:t>
      </w:r>
      <w:r>
        <w:t xml:space="preserve"> сельской библиотеки-филиала. В этой же номинации отмечены издания </w:t>
      </w:r>
      <w:r w:rsidRPr="007B1804">
        <w:rPr>
          <w:b/>
        </w:rPr>
        <w:t>Трутневской, Ветвеницкой и Черневской</w:t>
      </w:r>
      <w:r>
        <w:t xml:space="preserve">  сельских   библиотек-филиалов.</w:t>
      </w:r>
    </w:p>
    <w:p w:rsidR="007B1804" w:rsidRDefault="007B1804">
      <w:r>
        <w:t xml:space="preserve"> В номинации </w:t>
      </w:r>
      <w:r w:rsidRPr="007B1804">
        <w:rPr>
          <w:b/>
        </w:rPr>
        <w:t>«Лучший буклет по продвижению книги и чтения»</w:t>
      </w:r>
      <w:r>
        <w:t xml:space="preserve"> жюри единогласно присудило победу изданиям Дементьевой Елены Анатольевны, библиотекаря </w:t>
      </w:r>
      <w:r w:rsidRPr="007B1804">
        <w:rPr>
          <w:b/>
        </w:rPr>
        <w:t xml:space="preserve">Тупицинской </w:t>
      </w:r>
      <w:r>
        <w:t xml:space="preserve">сельской библиотеки-филиала. В этой номинации поощрительными призами отмечены </w:t>
      </w:r>
      <w:r w:rsidRPr="007B1804">
        <w:rPr>
          <w:b/>
        </w:rPr>
        <w:t>Буркова Полина Михайловна</w:t>
      </w:r>
      <w:r>
        <w:t xml:space="preserve">, библиотекарь по массовой работе отделения информационно-библиографического обслуживания и формирования и использования книжного фонда и   издательская продукция Борнусовой Екатерины Леонидовны, библиотекаря </w:t>
      </w:r>
      <w:r w:rsidRPr="007B1804">
        <w:rPr>
          <w:b/>
        </w:rPr>
        <w:t>Добручинской</w:t>
      </w:r>
      <w:r>
        <w:t xml:space="preserve"> сельской модельной библиотеки-филиала.</w:t>
      </w:r>
    </w:p>
    <w:p w:rsidR="007B1804" w:rsidRDefault="007B1804">
      <w:pPr>
        <w:rPr>
          <w:b/>
        </w:rPr>
      </w:pPr>
      <w:r>
        <w:t xml:space="preserve"> За серию закладок к юбилеям  писателей и издание аннотированного  списка литературы «Литературная Гдовщина»  победа  в номинации </w:t>
      </w:r>
      <w:r w:rsidRPr="007B1804">
        <w:rPr>
          <w:b/>
        </w:rPr>
        <w:t>«Лучшая закладка, памятка, листовка, плакат, дайджест»</w:t>
      </w:r>
      <w:r>
        <w:t xml:space="preserve"> победа досталась библиографу районной библиотеки </w:t>
      </w:r>
      <w:r w:rsidRPr="007B1804">
        <w:rPr>
          <w:b/>
        </w:rPr>
        <w:t>Крюковой Евгении Владимировне.</w:t>
      </w:r>
      <w:r>
        <w:t xml:space="preserve"> Достойными внимания  в этой номинации также оказались издания отделения по работе с детьми, руководителем которого является </w:t>
      </w:r>
      <w:r w:rsidRPr="007B1804">
        <w:rPr>
          <w:b/>
        </w:rPr>
        <w:t xml:space="preserve">Клевцова Н.И. </w:t>
      </w:r>
    </w:p>
    <w:p w:rsidR="001D7CCE" w:rsidRDefault="007B1804">
      <w:r w:rsidRPr="007B1804">
        <w:rPr>
          <w:b/>
        </w:rPr>
        <w:t>Антонова Наталья Витальевна,</w:t>
      </w:r>
      <w:r>
        <w:t xml:space="preserve"> библиотекарь ЦПИ отмечена призом жюри за техническую поддержку и оформление издательской продукции коллег.</w:t>
      </w:r>
    </w:p>
    <w:sectPr w:rsidR="001D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04"/>
    <w:rsid w:val="001D7CCE"/>
    <w:rsid w:val="007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2016-12-15T11:08:00Z</dcterms:created>
  <dcterms:modified xsi:type="dcterms:W3CDTF">2016-12-15T11:12:00Z</dcterms:modified>
</cp:coreProperties>
</file>