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F" w:rsidRPr="0081468E" w:rsidRDefault="0081468E" w:rsidP="0081468E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1468E">
        <w:rPr>
          <w:rFonts w:ascii="Times New Roman" w:hAnsi="Times New Roman"/>
          <w:sz w:val="32"/>
          <w:szCs w:val="32"/>
        </w:rPr>
        <w:t xml:space="preserve">В каждой книге захватывающийся сюжет, вместе с героями книг можно переживать события по охране рубежей Советской России в 30 - 40 -е годы прошлого века, великой Отечественной войны (1941 -1945гг.), войны в Афганистане... Например, о нелегкой и опасной борьбе пограничников с фашистской агентурой, диверсионными группами и бандами рассказывает первый приключенческий роман «Черный Беркут» из трилогии Анатолия Чехова. 30 мая 1918 гола американский крейсер «Олимпия» с десантом на борту торжественно вошел в бухту Кольского залива. Свой поход на Русский Север американцы, любители пышной рекламы, назвали «Экспедиция «Полярный медведь». Но в официальных документах было скромнее — американский экспедиционный корпус в северной России. Намечено было высадить в Мурманске два десанта против … Германии! Как руководство Советской Республики сумело организовать адекватный ответ коварным «союзникам» вы узнаете, прочитав книгу Б. </w:t>
      </w:r>
      <w:proofErr w:type="spellStart"/>
      <w:r w:rsidRPr="0081468E">
        <w:rPr>
          <w:rFonts w:ascii="Times New Roman" w:hAnsi="Times New Roman"/>
          <w:sz w:val="32"/>
          <w:szCs w:val="32"/>
        </w:rPr>
        <w:t>Яроцкого</w:t>
      </w:r>
      <w:proofErr w:type="spellEnd"/>
      <w:r w:rsidRPr="0081468E">
        <w:rPr>
          <w:rFonts w:ascii="Times New Roman" w:hAnsi="Times New Roman"/>
          <w:sz w:val="32"/>
          <w:szCs w:val="32"/>
        </w:rPr>
        <w:t xml:space="preserve"> «Русский капкан». После поражения в Гражданской войне наиболее ярые противники Советской России не оставили надежды на победу и организовали Народно — трудовой союз (НТС) для ведения идеологической и политической борьбы с большевиками. Алексей Хованский, выпускник кадетского корпуса, бывший активист НТС, благодаря обстоятельствам, становится советским разведчиком. Эти события описаны в книге И. </w:t>
      </w:r>
      <w:proofErr w:type="spellStart"/>
      <w:r w:rsidRPr="0081468E">
        <w:rPr>
          <w:rFonts w:ascii="Times New Roman" w:hAnsi="Times New Roman"/>
          <w:sz w:val="32"/>
          <w:szCs w:val="32"/>
        </w:rPr>
        <w:t>Дорба</w:t>
      </w:r>
      <w:proofErr w:type="spellEnd"/>
      <w:r w:rsidRPr="0081468E">
        <w:rPr>
          <w:rFonts w:ascii="Times New Roman" w:hAnsi="Times New Roman"/>
          <w:sz w:val="32"/>
          <w:szCs w:val="32"/>
        </w:rPr>
        <w:t xml:space="preserve"> «В Чертополохе». Удушливое кольцо блокады сжимает Ленинград. Напрасно фашисты рассчитывают на шпионов и террористов - на их пути встают сотрудники советской контрразведки, да и любой из ленинградцев готов сделать все, чтобы очистить свой город от скверны — об этом пишет Герман Матвеев в книге «Тарантул». Для каждого военнослужащего рано или поздно наступает свое «время Ч»... По пыльным афганским дорогам движется КамАЗ, везущий топливо. Но мирные, казалось бы, жители, попросившие подвезти их, оказываются </w:t>
      </w:r>
      <w:proofErr w:type="spellStart"/>
      <w:r w:rsidRPr="0081468E">
        <w:rPr>
          <w:rFonts w:ascii="Times New Roman" w:hAnsi="Times New Roman"/>
          <w:sz w:val="32"/>
          <w:szCs w:val="32"/>
        </w:rPr>
        <w:t>душманами</w:t>
      </w:r>
      <w:proofErr w:type="spellEnd"/>
      <w:r w:rsidRPr="0081468E">
        <w:rPr>
          <w:rFonts w:ascii="Times New Roman" w:hAnsi="Times New Roman"/>
          <w:sz w:val="32"/>
          <w:szCs w:val="32"/>
        </w:rPr>
        <w:t xml:space="preserve">. Сумеют ли наши военные избежать плена? Кто и за что получит высокую награду - Золотую Звезду Героя Советского Союза? Вы узнаете все, прочитав произведение известного мастера отечественной остросюжетной </w:t>
      </w:r>
      <w:r w:rsidRPr="0081468E">
        <w:rPr>
          <w:rFonts w:ascii="Times New Roman" w:hAnsi="Times New Roman"/>
          <w:sz w:val="32"/>
          <w:szCs w:val="32"/>
        </w:rPr>
        <w:lastRenderedPageBreak/>
        <w:t xml:space="preserve">литературы Валерия </w:t>
      </w:r>
      <w:proofErr w:type="spellStart"/>
      <w:r w:rsidRPr="0081468E">
        <w:rPr>
          <w:rFonts w:ascii="Times New Roman" w:hAnsi="Times New Roman"/>
          <w:sz w:val="32"/>
          <w:szCs w:val="32"/>
        </w:rPr>
        <w:t>Поволяева</w:t>
      </w:r>
      <w:proofErr w:type="spellEnd"/>
      <w:r w:rsidRPr="0081468E">
        <w:rPr>
          <w:rFonts w:ascii="Times New Roman" w:hAnsi="Times New Roman"/>
          <w:sz w:val="32"/>
          <w:szCs w:val="32"/>
        </w:rPr>
        <w:t xml:space="preserve"> «Свободная охота». Благодарим </w:t>
      </w:r>
      <w:proofErr w:type="spellStart"/>
      <w:r w:rsidRPr="0081468E">
        <w:rPr>
          <w:rFonts w:ascii="Times New Roman" w:hAnsi="Times New Roman"/>
          <w:sz w:val="32"/>
          <w:szCs w:val="32"/>
        </w:rPr>
        <w:t>Словягину</w:t>
      </w:r>
      <w:proofErr w:type="spellEnd"/>
      <w:r w:rsidRPr="0081468E">
        <w:rPr>
          <w:rFonts w:ascii="Times New Roman" w:hAnsi="Times New Roman"/>
          <w:sz w:val="32"/>
          <w:szCs w:val="32"/>
        </w:rPr>
        <w:t xml:space="preserve"> Лидию Анатольевну за подаренные книги и приглашаем читателей познакомиться с изданиями, и почитать военные приключения!</w:t>
      </w:r>
      <w:bookmarkStart w:id="0" w:name="_GoBack"/>
      <w:bookmarkEnd w:id="0"/>
    </w:p>
    <w:sectPr w:rsidR="00D505BF" w:rsidRPr="0081468E" w:rsidSect="0081468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68E"/>
    <w:rsid w:val="0081468E"/>
    <w:rsid w:val="00D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2016-10-27T09:22:00Z</dcterms:created>
  <dcterms:modified xsi:type="dcterms:W3CDTF">2016-10-27T09:24:00Z</dcterms:modified>
</cp:coreProperties>
</file>