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35" w:rsidRDefault="000A2835"/>
    <w:p w:rsidR="000A2835" w:rsidRPr="005961F5" w:rsidRDefault="000A2835" w:rsidP="009D43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A2835" w:rsidRDefault="000A2835" w:rsidP="009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A2835" w:rsidRDefault="000A2835" w:rsidP="009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A2835" w:rsidRDefault="000A2835" w:rsidP="009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A2835" w:rsidRDefault="000A2835" w:rsidP="009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A2835" w:rsidRDefault="000A2835" w:rsidP="009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A2835" w:rsidRDefault="000A2835" w:rsidP="009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A2835" w:rsidRDefault="000A2835" w:rsidP="009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A2835" w:rsidRDefault="000A2835" w:rsidP="009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A2835" w:rsidRDefault="000A2835" w:rsidP="009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A2835" w:rsidRDefault="000A2835" w:rsidP="009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A2835" w:rsidRDefault="000A2835" w:rsidP="009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A2835" w:rsidRDefault="000A2835" w:rsidP="009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A2835" w:rsidRDefault="000A2835" w:rsidP="009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A2835" w:rsidRPr="005961F5" w:rsidRDefault="000A2835" w:rsidP="009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A2835" w:rsidRPr="005961F5" w:rsidRDefault="000A2835" w:rsidP="009D43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961F5">
        <w:rPr>
          <w:rFonts w:ascii="Times New Roman" w:hAnsi="Times New Roman"/>
          <w:b/>
          <w:sz w:val="32"/>
          <w:szCs w:val="32"/>
          <w:lang w:eastAsia="ru-RU"/>
        </w:rPr>
        <w:t xml:space="preserve"> АНАЛИТИЧЕСКИЙ О</w:t>
      </w:r>
      <w:r>
        <w:rPr>
          <w:rFonts w:ascii="Times New Roman" w:hAnsi="Times New Roman"/>
          <w:b/>
          <w:sz w:val="32"/>
          <w:szCs w:val="32"/>
          <w:lang w:eastAsia="ru-RU"/>
        </w:rPr>
        <w:t>БЗОР</w:t>
      </w:r>
    </w:p>
    <w:p w:rsidR="000A2835" w:rsidRDefault="000A2835" w:rsidP="009D43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961F5">
        <w:rPr>
          <w:rFonts w:ascii="Times New Roman" w:hAnsi="Times New Roman"/>
          <w:b/>
          <w:sz w:val="32"/>
          <w:szCs w:val="32"/>
          <w:lang w:eastAsia="ru-RU"/>
        </w:rPr>
        <w:t xml:space="preserve">О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ДЕЯТЕЛЬНОСТИ МУНИЦИПАЛЬНЫХ БИБЛИОТЕК </w:t>
      </w:r>
    </w:p>
    <w:p w:rsidR="000A2835" w:rsidRDefault="000A2835" w:rsidP="009D43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ДЕДОВИЧСКОГО РАЙОНА ПСКОВСКОЙ ОБЛАСТИ </w:t>
      </w:r>
    </w:p>
    <w:p w:rsidR="000A2835" w:rsidRPr="005961F5" w:rsidRDefault="000A2835" w:rsidP="009D43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961F5">
        <w:rPr>
          <w:rFonts w:ascii="Times New Roman" w:hAnsi="Times New Roman"/>
          <w:b/>
          <w:sz w:val="32"/>
          <w:szCs w:val="32"/>
          <w:lang w:eastAsia="ru-RU"/>
        </w:rPr>
        <w:t>В 201</w:t>
      </w:r>
      <w:r>
        <w:rPr>
          <w:rFonts w:ascii="Times New Roman" w:hAnsi="Times New Roman"/>
          <w:b/>
          <w:sz w:val="32"/>
          <w:szCs w:val="32"/>
          <w:lang w:eastAsia="ru-RU"/>
        </w:rPr>
        <w:t>8</w:t>
      </w:r>
      <w:r w:rsidRPr="005961F5">
        <w:rPr>
          <w:rFonts w:ascii="Times New Roman" w:hAnsi="Times New Roman"/>
          <w:b/>
          <w:sz w:val="32"/>
          <w:szCs w:val="32"/>
          <w:lang w:eastAsia="ru-RU"/>
        </w:rPr>
        <w:t xml:space="preserve"> ГОДУ</w:t>
      </w:r>
    </w:p>
    <w:p w:rsidR="000A2835" w:rsidRPr="005961F5" w:rsidRDefault="000A2835" w:rsidP="009D43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0A2835" w:rsidRPr="005961F5" w:rsidRDefault="000A2835" w:rsidP="009D43B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0A2835" w:rsidRPr="005961F5" w:rsidRDefault="000A2835" w:rsidP="009D43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A2835" w:rsidRPr="005961F5" w:rsidRDefault="000A2835" w:rsidP="009D43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A2835" w:rsidRPr="005961F5" w:rsidRDefault="000A2835" w:rsidP="009D43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A2835" w:rsidRPr="005961F5" w:rsidRDefault="000A2835" w:rsidP="009D43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A2835" w:rsidRPr="005961F5" w:rsidRDefault="000A2835" w:rsidP="009D43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A2835" w:rsidRPr="005961F5" w:rsidRDefault="000A2835" w:rsidP="009D43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A2835" w:rsidRDefault="000A2835" w:rsidP="009D43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A2835" w:rsidRDefault="000A2835" w:rsidP="009D43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A2835" w:rsidRDefault="000A2835" w:rsidP="009D43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A2835" w:rsidRDefault="000A2835" w:rsidP="009D43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A2835" w:rsidRDefault="000A2835" w:rsidP="009D43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A2835" w:rsidRPr="005961F5" w:rsidRDefault="000A2835" w:rsidP="009D43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A2835" w:rsidRPr="005961F5" w:rsidRDefault="000A2835" w:rsidP="009D43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A2835" w:rsidRDefault="000A2835" w:rsidP="009D43B9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2835" w:rsidRDefault="000A2835" w:rsidP="009D43B9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2835" w:rsidRDefault="000A2835" w:rsidP="009D43B9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2835" w:rsidRDefault="000A2835" w:rsidP="009D43B9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2835" w:rsidRDefault="000A2835" w:rsidP="009D43B9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2835" w:rsidRDefault="000A2835" w:rsidP="009D43B9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2835" w:rsidRDefault="000A2835" w:rsidP="009D43B9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2835" w:rsidRDefault="000A2835" w:rsidP="009D43B9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2835" w:rsidRPr="00022715" w:rsidRDefault="000A2835" w:rsidP="009D1E34">
      <w:pPr>
        <w:pStyle w:val="ListParagraph"/>
        <w:spacing w:line="276" w:lineRule="auto"/>
        <w:ind w:left="840"/>
        <w:jc w:val="center"/>
        <w:rPr>
          <w:b/>
          <w:i/>
          <w:sz w:val="28"/>
          <w:szCs w:val="28"/>
        </w:rPr>
      </w:pPr>
      <w:r w:rsidRPr="00022715">
        <w:rPr>
          <w:b/>
          <w:i/>
          <w:sz w:val="28"/>
          <w:szCs w:val="28"/>
        </w:rPr>
        <w:t>Муниципальное бюджетное учреждение культуры</w:t>
      </w:r>
    </w:p>
    <w:p w:rsidR="000A2835" w:rsidRPr="00022715" w:rsidRDefault="000A2835" w:rsidP="009D1E34">
      <w:pPr>
        <w:pStyle w:val="ListParagraph"/>
        <w:spacing w:line="276" w:lineRule="auto"/>
        <w:ind w:left="840"/>
        <w:jc w:val="center"/>
        <w:rPr>
          <w:b/>
          <w:i/>
          <w:sz w:val="28"/>
          <w:szCs w:val="28"/>
        </w:rPr>
      </w:pPr>
      <w:r w:rsidRPr="00022715">
        <w:rPr>
          <w:b/>
          <w:i/>
          <w:sz w:val="28"/>
          <w:szCs w:val="28"/>
        </w:rPr>
        <w:t>«Дедовичская центральная районная библиотека»</w:t>
      </w:r>
    </w:p>
    <w:p w:rsidR="000A2835" w:rsidRPr="007B03D2" w:rsidRDefault="000A2835" w:rsidP="009C61EB">
      <w:pPr>
        <w:pStyle w:val="ListParagraph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7B03D2">
        <w:rPr>
          <w:sz w:val="28"/>
          <w:szCs w:val="28"/>
        </w:rPr>
        <w:t>182710, Псковская область,  п. Дедовичи, ул. Пионерская 10</w:t>
      </w:r>
    </w:p>
    <w:p w:rsidR="000A2835" w:rsidRDefault="000A2835" w:rsidP="009D1E34">
      <w:pPr>
        <w:spacing w:after="0"/>
        <w:ind w:left="120"/>
        <w:rPr>
          <w:rFonts w:ascii="Times New Roman" w:hAnsi="Times New Roman"/>
          <w:sz w:val="28"/>
          <w:szCs w:val="28"/>
          <w:lang w:eastAsia="ru-RU"/>
        </w:rPr>
      </w:pPr>
      <w:r w:rsidRPr="007B03D2">
        <w:rPr>
          <w:rFonts w:ascii="Times New Roman" w:hAnsi="Times New Roman"/>
          <w:sz w:val="28"/>
          <w:szCs w:val="28"/>
          <w:lang w:eastAsia="ru-RU"/>
        </w:rPr>
        <w:t>Тел</w:t>
      </w:r>
      <w:r w:rsidRPr="00E5088F">
        <w:rPr>
          <w:rFonts w:ascii="Times New Roman" w:hAnsi="Times New Roman"/>
          <w:sz w:val="28"/>
          <w:szCs w:val="28"/>
          <w:lang w:eastAsia="ru-RU"/>
        </w:rPr>
        <w:t>.</w:t>
      </w:r>
      <w:r w:rsidRPr="007B03D2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E5088F">
        <w:rPr>
          <w:rFonts w:ascii="Times New Roman" w:hAnsi="Times New Roman"/>
          <w:sz w:val="28"/>
          <w:szCs w:val="28"/>
          <w:lang w:eastAsia="ru-RU"/>
        </w:rPr>
        <w:t>(81136)93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E5088F">
        <w:rPr>
          <w:rFonts w:ascii="Times New Roman" w:hAnsi="Times New Roman"/>
          <w:sz w:val="28"/>
          <w:szCs w:val="28"/>
          <w:lang w:eastAsia="ru-RU"/>
        </w:rPr>
        <w:t xml:space="preserve"> 904, </w:t>
      </w:r>
      <w:r>
        <w:rPr>
          <w:rFonts w:ascii="Times New Roman" w:hAnsi="Times New Roman"/>
          <w:sz w:val="28"/>
          <w:szCs w:val="28"/>
          <w:lang w:eastAsia="ru-RU"/>
        </w:rPr>
        <w:t xml:space="preserve">тел./факс </w:t>
      </w:r>
      <w:r w:rsidRPr="00E5088F">
        <w:rPr>
          <w:rFonts w:ascii="Times New Roman" w:hAnsi="Times New Roman"/>
          <w:sz w:val="28"/>
          <w:szCs w:val="28"/>
          <w:lang w:eastAsia="ru-RU"/>
        </w:rPr>
        <w:t>(81136)93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E5088F">
        <w:rPr>
          <w:rFonts w:ascii="Times New Roman" w:hAnsi="Times New Roman"/>
          <w:sz w:val="28"/>
          <w:szCs w:val="28"/>
          <w:lang w:eastAsia="ru-RU"/>
        </w:rPr>
        <w:t xml:space="preserve">163     </w:t>
      </w:r>
    </w:p>
    <w:p w:rsidR="000A2835" w:rsidRPr="00E5088F" w:rsidRDefault="000A2835" w:rsidP="009D1E34">
      <w:pPr>
        <w:spacing w:after="0"/>
        <w:ind w:left="120"/>
        <w:rPr>
          <w:rFonts w:ascii="Times New Roman" w:hAnsi="Times New Roman"/>
          <w:sz w:val="28"/>
          <w:szCs w:val="28"/>
          <w:lang w:eastAsia="ru-RU"/>
        </w:rPr>
      </w:pPr>
      <w:r w:rsidRPr="007B03D2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5088F">
        <w:rPr>
          <w:rFonts w:ascii="Times New Roman" w:hAnsi="Times New Roman"/>
          <w:sz w:val="28"/>
          <w:szCs w:val="28"/>
          <w:lang w:eastAsia="ru-RU"/>
        </w:rPr>
        <w:t>-</w:t>
      </w:r>
      <w:r w:rsidRPr="007B03D2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E5088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7B03D2">
        <w:rPr>
          <w:rFonts w:ascii="Times New Roman" w:hAnsi="Times New Roman"/>
          <w:sz w:val="28"/>
          <w:szCs w:val="28"/>
          <w:lang w:val="en-US" w:eastAsia="ru-RU"/>
        </w:rPr>
        <w:t>admdrb</w:t>
      </w:r>
      <w:r w:rsidRPr="00E5088F">
        <w:rPr>
          <w:rFonts w:ascii="Times New Roman" w:hAnsi="Times New Roman"/>
          <w:sz w:val="28"/>
          <w:szCs w:val="28"/>
          <w:lang w:eastAsia="ru-RU"/>
        </w:rPr>
        <w:t>@</w:t>
      </w:r>
      <w:r w:rsidRPr="007B03D2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E5088F">
        <w:rPr>
          <w:rFonts w:ascii="Times New Roman" w:hAnsi="Times New Roman"/>
          <w:sz w:val="28"/>
          <w:szCs w:val="28"/>
          <w:lang w:eastAsia="ru-RU"/>
        </w:rPr>
        <w:t>.</w:t>
      </w:r>
      <w:r w:rsidRPr="007B03D2">
        <w:rPr>
          <w:rFonts w:ascii="Times New Roman" w:hAnsi="Times New Roman"/>
          <w:sz w:val="28"/>
          <w:szCs w:val="28"/>
          <w:lang w:val="en-US" w:eastAsia="ru-RU"/>
        </w:rPr>
        <w:t>ru</w:t>
      </w:r>
    </w:p>
    <w:p w:rsidR="000A2835" w:rsidRDefault="000A2835" w:rsidP="009C61EB">
      <w:pPr>
        <w:pStyle w:val="ListParagraph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7B03D2">
        <w:rPr>
          <w:sz w:val="28"/>
          <w:szCs w:val="28"/>
        </w:rPr>
        <w:t xml:space="preserve">Егорова Лариса Олеговна        </w:t>
      </w:r>
      <w:r>
        <w:rPr>
          <w:sz w:val="28"/>
          <w:szCs w:val="28"/>
        </w:rPr>
        <w:t>тел. 8-911-366-36-29</w:t>
      </w:r>
    </w:p>
    <w:p w:rsidR="000A2835" w:rsidRDefault="000A2835" w:rsidP="009C61EB">
      <w:pPr>
        <w:pStyle w:val="ListParagraph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работы: пн. – пт.  11.00-18.00, вс. 11.00-17.00, сб. – выходной. Каждый первый вторник месяца – санитарный день </w:t>
      </w:r>
    </w:p>
    <w:p w:rsidR="000A2835" w:rsidRDefault="000A2835" w:rsidP="009C61EB">
      <w:pPr>
        <w:pStyle w:val="ListParagraph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Тот же </w:t>
      </w:r>
    </w:p>
    <w:p w:rsidR="000A2835" w:rsidRPr="007B03D2" w:rsidRDefault="000A2835" w:rsidP="009C61EB">
      <w:pPr>
        <w:pStyle w:val="ListParagraph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</w:p>
    <w:tbl>
      <w:tblPr>
        <w:tblW w:w="95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81"/>
        <w:gridCol w:w="2735"/>
        <w:gridCol w:w="2128"/>
        <w:gridCol w:w="2431"/>
      </w:tblGrid>
      <w:tr w:rsidR="000A2835" w:rsidRPr="00BD4A87" w:rsidTr="009D1E34">
        <w:trPr>
          <w:trHeight w:hRule="exact" w:val="1127"/>
        </w:trPr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</w:tcPr>
          <w:p w:rsidR="000A2835" w:rsidRPr="005961F5" w:rsidRDefault="000A2835" w:rsidP="009D1E34">
            <w:pPr>
              <w:spacing w:after="0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961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Руководители      органов</w:t>
            </w:r>
          </w:p>
          <w:p w:rsidR="000A2835" w:rsidRPr="005961F5" w:rsidRDefault="000A2835" w:rsidP="009D1E34">
            <w:pPr>
              <w:spacing w:after="0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961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местного самоуправления</w:t>
            </w:r>
          </w:p>
          <w:p w:rsidR="000A2835" w:rsidRPr="005961F5" w:rsidRDefault="000A2835" w:rsidP="009D1E34">
            <w:pPr>
              <w:spacing w:after="0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5B8B7"/>
          </w:tcPr>
          <w:p w:rsidR="000A2835" w:rsidRPr="005961F5" w:rsidRDefault="000A2835" w:rsidP="009D1E34">
            <w:pPr>
              <w:spacing w:after="0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961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Ф. И. О.</w:t>
            </w:r>
          </w:p>
          <w:p w:rsidR="000A2835" w:rsidRPr="005961F5" w:rsidRDefault="000A2835" w:rsidP="009D1E34">
            <w:pPr>
              <w:spacing w:after="0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961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</w:tcPr>
          <w:p w:rsidR="000A2835" w:rsidRPr="005961F5" w:rsidRDefault="000A2835" w:rsidP="009D1E34">
            <w:pPr>
              <w:spacing w:after="0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961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Адрес организации</w:t>
            </w:r>
          </w:p>
          <w:p w:rsidR="000A2835" w:rsidRPr="005961F5" w:rsidRDefault="000A2835" w:rsidP="009D1E34">
            <w:pPr>
              <w:spacing w:after="0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</w:tcPr>
          <w:p w:rsidR="000A2835" w:rsidRPr="005961F5" w:rsidRDefault="000A2835" w:rsidP="009D1E34">
            <w:pPr>
              <w:spacing w:after="0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961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Телефон, факс, </w:t>
            </w:r>
            <w:r w:rsidRPr="005961F5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E</w:t>
            </w:r>
            <w:r w:rsidRPr="007B03D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5961F5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mail</w:t>
            </w:r>
          </w:p>
        </w:tc>
      </w:tr>
      <w:tr w:rsidR="000A2835" w:rsidRPr="00BD4A87" w:rsidTr="00323E36">
        <w:trPr>
          <w:trHeight w:hRule="exact" w:val="1329"/>
        </w:trPr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835" w:rsidRPr="005961F5" w:rsidRDefault="000A2835" w:rsidP="009D1E34">
            <w:pPr>
              <w:spacing w:after="0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 Дедовичского р</w:t>
            </w:r>
            <w:r w:rsidRPr="005961F5">
              <w:rPr>
                <w:rFonts w:ascii="Times New Roman" w:hAnsi="Times New Roman"/>
                <w:sz w:val="28"/>
                <w:szCs w:val="28"/>
                <w:lang w:eastAsia="ru-RU"/>
              </w:rPr>
              <w:t>айона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2835" w:rsidRPr="005961F5" w:rsidRDefault="000A2835" w:rsidP="009D1E34">
            <w:pPr>
              <w:spacing w:after="0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Афанасьев Геннадий Андреевич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835" w:rsidRPr="005961F5" w:rsidRDefault="000A2835" w:rsidP="009D1E34">
            <w:pPr>
              <w:spacing w:after="0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61F5">
              <w:rPr>
                <w:rFonts w:ascii="Times New Roman" w:hAnsi="Times New Roman"/>
                <w:sz w:val="28"/>
                <w:szCs w:val="28"/>
                <w:lang w:eastAsia="ru-RU"/>
              </w:rPr>
              <w:t>Псковская область, п. Дедовичи, пл. Советов, д. 6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835" w:rsidRPr="005961F5" w:rsidRDefault="000A2835" w:rsidP="009D1E34">
            <w:pPr>
              <w:spacing w:after="0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61F5">
              <w:rPr>
                <w:rFonts w:ascii="Times New Roman" w:hAnsi="Times New Roman"/>
                <w:sz w:val="28"/>
                <w:szCs w:val="28"/>
                <w:lang w:eastAsia="ru-RU"/>
              </w:rPr>
              <w:t>8-81136-91192</w:t>
            </w:r>
          </w:p>
          <w:p w:rsidR="000A2835" w:rsidRPr="005961F5" w:rsidRDefault="000A2835" w:rsidP="009D1E34">
            <w:pPr>
              <w:spacing w:after="0"/>
              <w:ind w:left="12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961F5">
              <w:rPr>
                <w:rFonts w:ascii="Times New Roman" w:hAnsi="Times New Roman"/>
                <w:sz w:val="28"/>
                <w:szCs w:val="28"/>
                <w:lang w:val="en-US" w:eastAsia="ru-RU"/>
              </w:rPr>
              <w:t>dedovichi.reg60.ru</w:t>
            </w:r>
          </w:p>
          <w:p w:rsidR="000A2835" w:rsidRPr="005961F5" w:rsidRDefault="000A2835" w:rsidP="009D1E34">
            <w:pPr>
              <w:spacing w:after="0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2835" w:rsidRPr="00BD4A87" w:rsidTr="00C63B59">
        <w:trPr>
          <w:trHeight w:hRule="exact" w:val="2628"/>
        </w:trPr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835" w:rsidRPr="005961F5" w:rsidRDefault="000A2835" w:rsidP="009D1E34">
            <w:pPr>
              <w:spacing w:after="0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61F5">
              <w:rPr>
                <w:rFonts w:ascii="Times New Roman" w:hAnsi="Times New Roman"/>
                <w:sz w:val="28"/>
                <w:szCs w:val="28"/>
                <w:lang w:eastAsia="ru-RU"/>
              </w:rPr>
              <w:t>Первый заместитель главы Администрации Дедовичского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социальным вопросам  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2835" w:rsidRPr="005961F5" w:rsidRDefault="000A2835" w:rsidP="009D1E34">
            <w:pPr>
              <w:spacing w:after="0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61F5">
              <w:rPr>
                <w:rFonts w:ascii="Times New Roman" w:hAnsi="Times New Roman"/>
                <w:sz w:val="28"/>
                <w:szCs w:val="28"/>
                <w:lang w:eastAsia="ru-RU"/>
              </w:rPr>
              <w:t>Шуринов Алексей Андреевич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835" w:rsidRDefault="000A2835" w:rsidP="009D1E34">
            <w:pPr>
              <w:spacing w:after="0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61F5">
              <w:rPr>
                <w:rFonts w:ascii="Times New Roman" w:hAnsi="Times New Roman"/>
                <w:sz w:val="28"/>
                <w:szCs w:val="28"/>
                <w:lang w:eastAsia="ru-RU"/>
              </w:rPr>
              <w:t>Псковская область, п. Дедовичи,</w:t>
            </w:r>
          </w:p>
          <w:p w:rsidR="000A2835" w:rsidRPr="005961F5" w:rsidRDefault="000A2835" w:rsidP="009D1E34">
            <w:pPr>
              <w:spacing w:after="0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61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пл. Советов, д. 6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835" w:rsidRPr="005961F5" w:rsidRDefault="000A2835" w:rsidP="009D1E34">
            <w:pPr>
              <w:spacing w:after="0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61F5">
              <w:rPr>
                <w:rFonts w:ascii="Times New Roman" w:hAnsi="Times New Roman"/>
                <w:sz w:val="28"/>
                <w:szCs w:val="28"/>
                <w:lang w:eastAsia="ru-RU"/>
              </w:rPr>
              <w:t>8-81136-91192</w:t>
            </w:r>
          </w:p>
          <w:p w:rsidR="000A2835" w:rsidRPr="005961F5" w:rsidRDefault="000A2835" w:rsidP="009D1E34">
            <w:pPr>
              <w:spacing w:after="0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61F5">
              <w:rPr>
                <w:rFonts w:ascii="Times New Roman" w:hAnsi="Times New Roman"/>
                <w:sz w:val="28"/>
                <w:szCs w:val="28"/>
                <w:lang w:eastAsia="ru-RU"/>
              </w:rPr>
              <w:t>dedovichi.reg60.ru</w:t>
            </w:r>
          </w:p>
        </w:tc>
      </w:tr>
      <w:tr w:rsidR="000A2835" w:rsidRPr="00BD4A87" w:rsidTr="00323E36">
        <w:trPr>
          <w:trHeight w:hRule="exact" w:val="1727"/>
        </w:trPr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835" w:rsidRPr="005961F5" w:rsidRDefault="000A2835" w:rsidP="009D1E34">
            <w:pPr>
              <w:spacing w:after="0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61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Собрания депутатов Дедовичского района 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2835" w:rsidRPr="005961F5" w:rsidRDefault="000A2835" w:rsidP="009D1E34">
            <w:pPr>
              <w:spacing w:after="0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Фаст Павел Иванович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835" w:rsidRDefault="000A2835" w:rsidP="009D1E34">
            <w:pPr>
              <w:spacing w:after="0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61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Псковская область, п. Дедовичи, </w:t>
            </w:r>
          </w:p>
          <w:p w:rsidR="000A2835" w:rsidRPr="005961F5" w:rsidRDefault="000A2835" w:rsidP="009D1E34">
            <w:pPr>
              <w:spacing w:after="0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61F5">
              <w:rPr>
                <w:rFonts w:ascii="Times New Roman" w:hAnsi="Times New Roman"/>
                <w:sz w:val="28"/>
                <w:szCs w:val="28"/>
                <w:lang w:eastAsia="ru-RU"/>
              </w:rPr>
              <w:t>пл. Советов, д. 6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835" w:rsidRPr="005961F5" w:rsidRDefault="000A2835" w:rsidP="009D1E34">
            <w:pPr>
              <w:spacing w:after="0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61F5">
              <w:rPr>
                <w:rFonts w:ascii="Times New Roman" w:hAnsi="Times New Roman"/>
                <w:sz w:val="28"/>
                <w:szCs w:val="28"/>
                <w:lang w:eastAsia="ru-RU"/>
              </w:rPr>
              <w:t>8-81136-93998</w:t>
            </w:r>
          </w:p>
          <w:p w:rsidR="000A2835" w:rsidRPr="005961F5" w:rsidRDefault="000A2835" w:rsidP="009D1E34">
            <w:pPr>
              <w:spacing w:after="0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61F5">
              <w:rPr>
                <w:rFonts w:ascii="Times New Roman" w:hAnsi="Times New Roman"/>
                <w:sz w:val="28"/>
                <w:szCs w:val="28"/>
                <w:lang w:eastAsia="ru-RU"/>
              </w:rPr>
              <w:t>dedovichi.reg60.ru</w:t>
            </w:r>
          </w:p>
        </w:tc>
      </w:tr>
      <w:tr w:rsidR="000A2835" w:rsidRPr="00BD4A87" w:rsidTr="009D1E34">
        <w:trPr>
          <w:trHeight w:hRule="exact" w:val="2685"/>
        </w:trPr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835" w:rsidRPr="007E1412" w:rsidRDefault="000A2835" w:rsidP="009D1E34">
            <w:pPr>
              <w:spacing w:after="0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14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отдела  культуры молодежи и спорта Администрации Дедовичского района  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2835" w:rsidRPr="007E1412" w:rsidRDefault="000A2835" w:rsidP="009D1E34">
            <w:pPr>
              <w:spacing w:after="0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1412">
              <w:rPr>
                <w:rFonts w:ascii="Times New Roman" w:hAnsi="Times New Roman"/>
                <w:sz w:val="28"/>
                <w:szCs w:val="28"/>
                <w:lang w:eastAsia="ru-RU"/>
              </w:rPr>
              <w:t>Калязина Елена Дмитриевна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835" w:rsidRPr="007E1412" w:rsidRDefault="000A2835" w:rsidP="009D1E34">
            <w:pPr>
              <w:spacing w:after="0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14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Псковская область, п. Дедовичи, </w:t>
            </w:r>
          </w:p>
          <w:p w:rsidR="000A2835" w:rsidRPr="007E1412" w:rsidRDefault="000A2835" w:rsidP="009D1E34">
            <w:pPr>
              <w:spacing w:after="0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1412">
              <w:rPr>
                <w:rFonts w:ascii="Times New Roman" w:hAnsi="Times New Roman"/>
                <w:sz w:val="28"/>
                <w:szCs w:val="28"/>
                <w:lang w:eastAsia="ru-RU"/>
              </w:rPr>
              <w:t>пл. Советов, д. 6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835" w:rsidRPr="007E1412" w:rsidRDefault="000A2835" w:rsidP="009D1E34">
            <w:pPr>
              <w:spacing w:after="0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14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8-81136-93261 </w:t>
            </w:r>
            <w:hyperlink r:id="rId7" w:history="1">
              <w:r w:rsidRPr="00BD4A87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kulture@dedovichi.reg60.ru</w:t>
              </w:r>
            </w:hyperlink>
          </w:p>
          <w:p w:rsidR="000A2835" w:rsidRPr="007E1412" w:rsidRDefault="000A2835" w:rsidP="009D1E34">
            <w:pPr>
              <w:spacing w:after="0"/>
              <w:ind w:left="12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A2835" w:rsidRPr="007E1412" w:rsidRDefault="000A2835" w:rsidP="009D1E34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0A2835" w:rsidRDefault="000A2835" w:rsidP="009C61EB">
      <w:pPr>
        <w:pStyle w:val="ListParagraph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для корреспонденции </w:t>
      </w:r>
    </w:p>
    <w:tbl>
      <w:tblPr>
        <w:tblW w:w="95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3883"/>
        <w:gridCol w:w="2431"/>
      </w:tblGrid>
      <w:tr w:rsidR="000A2835" w:rsidRPr="00BD4A87" w:rsidTr="007E1412">
        <w:trPr>
          <w:trHeight w:hRule="exact" w:val="14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35" w:rsidRPr="005961F5" w:rsidRDefault="000A2835" w:rsidP="009D1E34">
            <w:pPr>
              <w:spacing w:after="0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отдела  культуры молодежи и спорта Администрации Дедовичского района  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35" w:rsidRPr="005961F5" w:rsidRDefault="000A2835" w:rsidP="009D1E34">
            <w:pPr>
              <w:spacing w:after="0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7AB1">
              <w:rPr>
                <w:rFonts w:ascii="Times New Roman" w:hAnsi="Times New Roman"/>
                <w:sz w:val="28"/>
                <w:szCs w:val="28"/>
                <w:lang w:eastAsia="ru-RU"/>
              </w:rPr>
              <w:t>Калязина Елена Дмитриевна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35" w:rsidRPr="003D7AB1" w:rsidRDefault="000A2835" w:rsidP="009D1E34">
            <w:pPr>
              <w:spacing w:after="0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8-81136-93261 </w:t>
            </w:r>
            <w:hyperlink r:id="rId8" w:history="1">
              <w:r w:rsidRPr="00BD4A87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kulture@dedovichi.reg60.ru</w:t>
              </w:r>
            </w:hyperlink>
          </w:p>
          <w:p w:rsidR="000A2835" w:rsidRPr="00F16D78" w:rsidRDefault="000A2835" w:rsidP="009D1E34">
            <w:pPr>
              <w:spacing w:after="0"/>
              <w:ind w:left="12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A2835" w:rsidRDefault="000A2835" w:rsidP="009C61EB">
      <w:pPr>
        <w:pStyle w:val="ListParagraph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7E1412">
        <w:rPr>
          <w:sz w:val="28"/>
          <w:szCs w:val="28"/>
        </w:rPr>
        <w:t>Насе</w:t>
      </w:r>
      <w:r>
        <w:rPr>
          <w:sz w:val="28"/>
          <w:szCs w:val="28"/>
        </w:rPr>
        <w:t>ление района на 01.01.2018 г. - 11986</w:t>
      </w:r>
      <w:r w:rsidRPr="007E1412">
        <w:rPr>
          <w:sz w:val="28"/>
          <w:szCs w:val="28"/>
        </w:rPr>
        <w:t xml:space="preserve"> че</w:t>
      </w:r>
      <w:r>
        <w:rPr>
          <w:sz w:val="28"/>
          <w:szCs w:val="28"/>
        </w:rPr>
        <w:t xml:space="preserve">ловек. Количество населенных пунктов: </w:t>
      </w:r>
    </w:p>
    <w:p w:rsidR="000A2835" w:rsidRPr="007E1412" w:rsidRDefault="000A2835" w:rsidP="009D1E34">
      <w:pPr>
        <w:pStyle w:val="ListParagraph"/>
        <w:spacing w:line="276" w:lineRule="auto"/>
        <w:ind w:left="1320"/>
        <w:jc w:val="both"/>
        <w:rPr>
          <w:sz w:val="28"/>
          <w:szCs w:val="28"/>
        </w:rPr>
      </w:pPr>
      <w:r>
        <w:rPr>
          <w:sz w:val="28"/>
          <w:szCs w:val="28"/>
        </w:rPr>
        <w:t>Всего  - 333, не обслужено  96</w:t>
      </w:r>
    </w:p>
    <w:p w:rsidR="000A2835" w:rsidRDefault="000A2835" w:rsidP="009D1E3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9D43B9" w:rsidRDefault="000A2835" w:rsidP="009D1E3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43B9">
        <w:rPr>
          <w:rFonts w:ascii="Times New Roman" w:hAnsi="Times New Roman"/>
          <w:b/>
          <w:sz w:val="28"/>
          <w:szCs w:val="28"/>
          <w:lang w:eastAsia="ru-RU"/>
        </w:rPr>
        <w:t>1. Главные события года</w:t>
      </w:r>
    </w:p>
    <w:p w:rsidR="000A2835" w:rsidRPr="005566DF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6DF">
        <w:rPr>
          <w:rFonts w:ascii="Times New Roman" w:hAnsi="Times New Roman"/>
          <w:sz w:val="28"/>
          <w:szCs w:val="28"/>
          <w:lang w:eastAsia="ru-RU"/>
        </w:rPr>
        <w:t>1.1. Главные события библиотечной жизни города/района (в Год добровольца и волонтера).</w:t>
      </w:r>
    </w:p>
    <w:p w:rsidR="000A2835" w:rsidRDefault="000A2835" w:rsidP="009C61EB">
      <w:pPr>
        <w:pStyle w:val="ListParagraph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9C4EE9">
        <w:rPr>
          <w:sz w:val="28"/>
          <w:szCs w:val="28"/>
        </w:rPr>
        <w:t xml:space="preserve">Февраль 2018 – 100 лет со дня рождения Героя Советского Союза М.С. Харченко, нашего земляка. Принимали делегацию из Санкт-Петербурга, участвовали в лыжном десанте </w:t>
      </w:r>
      <w:r>
        <w:rPr>
          <w:sz w:val="28"/>
          <w:szCs w:val="28"/>
        </w:rPr>
        <w:t>на место гибели Героя;</w:t>
      </w:r>
    </w:p>
    <w:p w:rsidR="000A2835" w:rsidRPr="009C4EE9" w:rsidRDefault="000A2835" w:rsidP="009C61EB">
      <w:pPr>
        <w:pStyle w:val="ListParagraph"/>
        <w:numPr>
          <w:ilvl w:val="0"/>
          <w:numId w:val="14"/>
        </w:numPr>
        <w:spacing w:line="276" w:lineRule="auto"/>
        <w:jc w:val="both"/>
        <w:rPr>
          <w:i/>
          <w:sz w:val="28"/>
          <w:szCs w:val="28"/>
        </w:rPr>
      </w:pPr>
      <w:r w:rsidRPr="009C4EE9">
        <w:rPr>
          <w:sz w:val="28"/>
          <w:szCs w:val="28"/>
        </w:rPr>
        <w:t xml:space="preserve">Май 2018 – стали победителями в областном конкурсе </w:t>
      </w:r>
    </w:p>
    <w:p w:rsidR="000A2835" w:rsidRDefault="000A2835" w:rsidP="009D1E34">
      <w:pPr>
        <w:pStyle w:val="ListParagraph"/>
        <w:spacing w:line="276" w:lineRule="auto"/>
        <w:ind w:left="1429"/>
        <w:jc w:val="both"/>
        <w:rPr>
          <w:sz w:val="28"/>
          <w:szCs w:val="28"/>
          <w:shd w:val="clear" w:color="auto" w:fill="FFFFFF"/>
        </w:rPr>
      </w:pPr>
      <w:r w:rsidRPr="009C4EE9">
        <w:rPr>
          <w:sz w:val="28"/>
          <w:szCs w:val="28"/>
          <w:shd w:val="clear" w:color="auto" w:fill="FFFFFF"/>
        </w:rPr>
        <w:t>«Библиотека года 2017»  по теме «Россия начинается здесь: история Псковского края  в судьбах и лицах» в номинации  «Моя малая Родина: вчера, сегодня, завтра</w:t>
      </w:r>
      <w:r>
        <w:rPr>
          <w:sz w:val="28"/>
          <w:szCs w:val="28"/>
          <w:shd w:val="clear" w:color="auto" w:fill="FFFFFF"/>
        </w:rPr>
        <w:t>»;</w:t>
      </w:r>
    </w:p>
    <w:p w:rsidR="000A2835" w:rsidRPr="009C4EE9" w:rsidRDefault="000A2835" w:rsidP="009C61EB">
      <w:pPr>
        <w:pStyle w:val="ListParagraph"/>
        <w:widowControl w:val="0"/>
        <w:numPr>
          <w:ilvl w:val="0"/>
          <w:numId w:val="14"/>
        </w:numPr>
        <w:spacing w:line="276" w:lineRule="auto"/>
        <w:ind w:left="740" w:right="20"/>
        <w:jc w:val="both"/>
        <w:rPr>
          <w:sz w:val="28"/>
          <w:szCs w:val="28"/>
        </w:rPr>
      </w:pPr>
      <w:r w:rsidRPr="009C4EE9">
        <w:rPr>
          <w:sz w:val="28"/>
          <w:szCs w:val="28"/>
        </w:rPr>
        <w:t xml:space="preserve">Май 2018 – </w:t>
      </w:r>
      <w:r w:rsidRPr="009C4EE9">
        <w:rPr>
          <w:sz w:val="28"/>
          <w:szCs w:val="28"/>
          <w:shd w:val="clear" w:color="auto" w:fill="FFFFFF"/>
        </w:rPr>
        <w:t>Елагина Юлия Сергеевна, библиотекарь отдела по работе с детьми получила диплом лауреата в  VII конкурсе «Талантливые и перспективные» по теме «Я работаю с детьми»</w:t>
      </w:r>
      <w:r>
        <w:rPr>
          <w:sz w:val="28"/>
          <w:szCs w:val="28"/>
          <w:shd w:val="clear" w:color="auto" w:fill="FFFFFF"/>
        </w:rPr>
        <w:t>;</w:t>
      </w:r>
    </w:p>
    <w:p w:rsidR="000A2835" w:rsidRPr="007D54AB" w:rsidRDefault="000A2835" w:rsidP="009C61EB">
      <w:pPr>
        <w:pStyle w:val="ListParagraph"/>
        <w:widowControl w:val="0"/>
        <w:numPr>
          <w:ilvl w:val="0"/>
          <w:numId w:val="14"/>
        </w:numPr>
        <w:spacing w:line="276" w:lineRule="auto"/>
        <w:ind w:left="740" w:right="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Август 2018 – </w:t>
      </w:r>
      <w:r w:rsidRPr="009C4EE9">
        <w:rPr>
          <w:sz w:val="28"/>
          <w:szCs w:val="28"/>
          <w:shd w:val="clear" w:color="auto" w:fill="FFFFFF"/>
        </w:rPr>
        <w:t xml:space="preserve">Дедовичскому району </w:t>
      </w:r>
      <w:r w:rsidRPr="009C4EE9">
        <w:rPr>
          <w:rStyle w:val="Strong"/>
          <w:i/>
          <w:iCs/>
          <w:sz w:val="28"/>
          <w:szCs w:val="28"/>
          <w:shd w:val="clear" w:color="auto" w:fill="FFFFFF"/>
        </w:rPr>
        <w:t>присвоено почетное звание «Край партизанской славы». </w:t>
      </w:r>
      <w:r w:rsidRPr="009C4EE9">
        <w:rPr>
          <w:sz w:val="28"/>
          <w:szCs w:val="28"/>
          <w:shd w:val="clear" w:color="auto" w:fill="FFFFFF"/>
        </w:rPr>
        <w:t xml:space="preserve">Соответствующий указ 29 июня 2018 года, подписал </w:t>
      </w:r>
      <w:r>
        <w:rPr>
          <w:sz w:val="28"/>
          <w:szCs w:val="28"/>
          <w:shd w:val="clear" w:color="auto" w:fill="FFFFFF"/>
        </w:rPr>
        <w:t>Губернатор</w:t>
      </w:r>
      <w:r w:rsidRPr="009C4EE9">
        <w:rPr>
          <w:sz w:val="28"/>
          <w:szCs w:val="28"/>
          <w:shd w:val="clear" w:color="auto" w:fill="FFFFFF"/>
        </w:rPr>
        <w:t xml:space="preserve"> Псковской области Михаил Ведерников</w:t>
      </w:r>
      <w:r>
        <w:rPr>
          <w:sz w:val="28"/>
          <w:szCs w:val="28"/>
          <w:shd w:val="clear" w:color="auto" w:fill="FFFFFF"/>
        </w:rPr>
        <w:t>.  В д. Железница состоялось торжественное вручение грамоты;</w:t>
      </w:r>
    </w:p>
    <w:p w:rsidR="000A2835" w:rsidRPr="00293A93" w:rsidRDefault="000A2835" w:rsidP="009C61EB">
      <w:pPr>
        <w:pStyle w:val="ListParagraph"/>
        <w:widowControl w:val="0"/>
        <w:numPr>
          <w:ilvl w:val="0"/>
          <w:numId w:val="14"/>
        </w:numPr>
        <w:spacing w:line="276" w:lineRule="auto"/>
        <w:ind w:left="74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Сентябрь 2018 – 100 лет со дня рождения И.В. Виноградова, </w:t>
      </w:r>
      <w:r w:rsidRPr="00293A93">
        <w:rPr>
          <w:sz w:val="28"/>
          <w:szCs w:val="28"/>
        </w:rPr>
        <w:t>п</w:t>
      </w:r>
      <w:r w:rsidRPr="00293A93">
        <w:rPr>
          <w:sz w:val="28"/>
          <w:szCs w:val="28"/>
          <w:shd w:val="clear" w:color="auto" w:fill="FFFFFF"/>
        </w:rPr>
        <w:t>рофессиональн</w:t>
      </w:r>
      <w:r>
        <w:rPr>
          <w:sz w:val="28"/>
          <w:szCs w:val="28"/>
          <w:shd w:val="clear" w:color="auto" w:fill="FFFFFF"/>
        </w:rPr>
        <w:t>ого</w:t>
      </w:r>
      <w:r w:rsidRPr="00293A93">
        <w:rPr>
          <w:sz w:val="28"/>
          <w:szCs w:val="28"/>
          <w:shd w:val="clear" w:color="auto" w:fill="FFFFFF"/>
        </w:rPr>
        <w:t xml:space="preserve"> журналист</w:t>
      </w:r>
      <w:r>
        <w:rPr>
          <w:sz w:val="28"/>
          <w:szCs w:val="28"/>
          <w:shd w:val="clear" w:color="auto" w:fill="FFFFFF"/>
        </w:rPr>
        <w:t>а</w:t>
      </w:r>
      <w:r w:rsidRPr="00293A93">
        <w:rPr>
          <w:sz w:val="28"/>
          <w:szCs w:val="28"/>
          <w:shd w:val="clear" w:color="auto" w:fill="FFFFFF"/>
        </w:rPr>
        <w:t>, прозаик</w:t>
      </w:r>
      <w:r>
        <w:rPr>
          <w:sz w:val="28"/>
          <w:szCs w:val="28"/>
          <w:shd w:val="clear" w:color="auto" w:fill="FFFFFF"/>
        </w:rPr>
        <w:t>а</w:t>
      </w:r>
      <w:r w:rsidRPr="00293A93">
        <w:rPr>
          <w:sz w:val="28"/>
          <w:szCs w:val="28"/>
          <w:shd w:val="clear" w:color="auto" w:fill="FFFFFF"/>
        </w:rPr>
        <w:t xml:space="preserve"> и поэт</w:t>
      </w:r>
      <w:r>
        <w:rPr>
          <w:sz w:val="28"/>
          <w:szCs w:val="28"/>
          <w:shd w:val="clear" w:color="auto" w:fill="FFFFFF"/>
        </w:rPr>
        <w:t>а</w:t>
      </w:r>
      <w:r w:rsidRPr="00293A93">
        <w:rPr>
          <w:sz w:val="28"/>
          <w:szCs w:val="28"/>
          <w:shd w:val="clear" w:color="auto" w:fill="FFFFFF"/>
        </w:rPr>
        <w:t>, заслуженн</w:t>
      </w:r>
      <w:r>
        <w:rPr>
          <w:sz w:val="28"/>
          <w:szCs w:val="28"/>
          <w:shd w:val="clear" w:color="auto" w:fill="FFFFFF"/>
        </w:rPr>
        <w:t>ого</w:t>
      </w:r>
      <w:r w:rsidRPr="00293A93">
        <w:rPr>
          <w:sz w:val="28"/>
          <w:szCs w:val="28"/>
          <w:shd w:val="clear" w:color="auto" w:fill="FFFFFF"/>
        </w:rPr>
        <w:t xml:space="preserve"> работник</w:t>
      </w:r>
      <w:r>
        <w:rPr>
          <w:sz w:val="28"/>
          <w:szCs w:val="28"/>
          <w:shd w:val="clear" w:color="auto" w:fill="FFFFFF"/>
        </w:rPr>
        <w:t>а</w:t>
      </w:r>
      <w:r w:rsidRPr="00293A93">
        <w:rPr>
          <w:sz w:val="28"/>
          <w:szCs w:val="28"/>
          <w:shd w:val="clear" w:color="auto" w:fill="FFFFFF"/>
        </w:rPr>
        <w:t xml:space="preserve"> культуры РСФСР, член</w:t>
      </w:r>
      <w:r>
        <w:rPr>
          <w:sz w:val="28"/>
          <w:szCs w:val="28"/>
          <w:shd w:val="clear" w:color="auto" w:fill="FFFFFF"/>
        </w:rPr>
        <w:t>а</w:t>
      </w:r>
      <w:r w:rsidRPr="00293A93">
        <w:rPr>
          <w:sz w:val="28"/>
          <w:szCs w:val="28"/>
          <w:shd w:val="clear" w:color="auto" w:fill="FFFFFF"/>
        </w:rPr>
        <w:t xml:space="preserve"> Союза писателей СССР. </w:t>
      </w:r>
      <w:r>
        <w:rPr>
          <w:sz w:val="28"/>
          <w:szCs w:val="28"/>
          <w:shd w:val="clear" w:color="auto" w:fill="FFFFFF"/>
        </w:rPr>
        <w:t>Иван Васильевич  - а</w:t>
      </w:r>
      <w:r w:rsidRPr="00293A93">
        <w:rPr>
          <w:sz w:val="28"/>
          <w:szCs w:val="28"/>
          <w:shd w:val="clear" w:color="auto" w:fill="FFFFFF"/>
        </w:rPr>
        <w:t>ктивный участник партизанского движения на Псковщине в период Великой Отечественной войны (1941-1945)</w:t>
      </w:r>
      <w:r>
        <w:rPr>
          <w:sz w:val="28"/>
          <w:szCs w:val="28"/>
          <w:shd w:val="clear" w:color="auto" w:fill="FFFFFF"/>
        </w:rPr>
        <w:t>;</w:t>
      </w:r>
    </w:p>
    <w:p w:rsidR="000A2835" w:rsidRPr="00293A93" w:rsidRDefault="000A2835" w:rsidP="009C61EB">
      <w:pPr>
        <w:pStyle w:val="ListParagraph"/>
        <w:widowControl w:val="0"/>
        <w:numPr>
          <w:ilvl w:val="0"/>
          <w:numId w:val="14"/>
        </w:numPr>
        <w:spacing w:line="276" w:lineRule="auto"/>
        <w:ind w:left="740" w:right="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Октябрь 2018 - в</w:t>
      </w:r>
      <w:r w:rsidRPr="00293A93">
        <w:rPr>
          <w:sz w:val="28"/>
          <w:szCs w:val="28"/>
          <w:shd w:val="clear" w:color="auto" w:fill="FFFFFF"/>
        </w:rPr>
        <w:t>рамках проекта «Тур на двоих»  съемочная группа  программы «Вести-Псков» посетили Дедовичскую центральную районную библиотеку, как центр культурного, туристического   и  делового развития</w:t>
      </w:r>
      <w:r>
        <w:rPr>
          <w:sz w:val="28"/>
          <w:szCs w:val="28"/>
          <w:shd w:val="clear" w:color="auto" w:fill="FFFFFF"/>
        </w:rPr>
        <w:t>;</w:t>
      </w:r>
    </w:p>
    <w:p w:rsidR="000A2835" w:rsidRPr="00293A93" w:rsidRDefault="000A2835" w:rsidP="009C61EB">
      <w:pPr>
        <w:pStyle w:val="ListParagraph"/>
        <w:widowControl w:val="0"/>
        <w:numPr>
          <w:ilvl w:val="0"/>
          <w:numId w:val="14"/>
        </w:numPr>
        <w:spacing w:line="276" w:lineRule="auto"/>
        <w:ind w:left="740" w:right="20"/>
        <w:jc w:val="both"/>
        <w:rPr>
          <w:sz w:val="28"/>
          <w:szCs w:val="28"/>
        </w:rPr>
      </w:pPr>
      <w:r w:rsidRPr="00293A93">
        <w:rPr>
          <w:sz w:val="28"/>
          <w:szCs w:val="28"/>
          <w:shd w:val="clear" w:color="auto" w:fill="FFFFFF"/>
        </w:rPr>
        <w:t>Октябрь  2018 - в Дедовичской центральной районной библиотеке прошел областной Круглый стол "Современные ресурсы для сельских библиотек Псковской области"</w:t>
      </w:r>
      <w:r>
        <w:rPr>
          <w:sz w:val="28"/>
          <w:szCs w:val="28"/>
          <w:shd w:val="clear" w:color="auto" w:fill="FFFFFF"/>
        </w:rPr>
        <w:t xml:space="preserve">; </w:t>
      </w:r>
    </w:p>
    <w:p w:rsidR="000A2835" w:rsidRDefault="000A2835" w:rsidP="009C61EB">
      <w:pPr>
        <w:pStyle w:val="ListParagraph"/>
        <w:widowControl w:val="0"/>
        <w:numPr>
          <w:ilvl w:val="0"/>
          <w:numId w:val="14"/>
        </w:numPr>
        <w:spacing w:line="276" w:lineRule="auto"/>
        <w:ind w:left="740" w:right="20"/>
        <w:jc w:val="both"/>
        <w:rPr>
          <w:sz w:val="28"/>
          <w:szCs w:val="28"/>
        </w:rPr>
      </w:pPr>
      <w:r>
        <w:rPr>
          <w:sz w:val="28"/>
          <w:szCs w:val="28"/>
        </w:rPr>
        <w:t>Октябрь 2018 – Чернецовская и Дубишенская сельские библиотеки стали модельными;</w:t>
      </w:r>
    </w:p>
    <w:p w:rsidR="000A2835" w:rsidRDefault="000A2835" w:rsidP="009C61EB">
      <w:pPr>
        <w:pStyle w:val="ListParagraph"/>
        <w:widowControl w:val="0"/>
        <w:numPr>
          <w:ilvl w:val="0"/>
          <w:numId w:val="14"/>
        </w:numPr>
        <w:spacing w:line="276" w:lineRule="auto"/>
        <w:ind w:left="740" w:right="20"/>
        <w:jc w:val="both"/>
        <w:rPr>
          <w:sz w:val="28"/>
          <w:szCs w:val="28"/>
        </w:rPr>
      </w:pPr>
      <w:r>
        <w:rPr>
          <w:sz w:val="28"/>
          <w:szCs w:val="28"/>
        </w:rPr>
        <w:t>Ноябрь – декабрь 2018 – сотрудниками центральной библиотеки проведена масштабная антинаркотическая акция «Дедовичский район – территория без наркотиков». Охват аудитории составил 300 человек;</w:t>
      </w:r>
    </w:p>
    <w:p w:rsidR="000A2835" w:rsidRPr="00C07F54" w:rsidRDefault="000A2835" w:rsidP="009C61EB">
      <w:pPr>
        <w:pStyle w:val="ListParagraph"/>
        <w:widowControl w:val="0"/>
        <w:numPr>
          <w:ilvl w:val="0"/>
          <w:numId w:val="14"/>
        </w:numPr>
        <w:spacing w:line="276" w:lineRule="auto"/>
        <w:ind w:left="74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Декабрь 2018 –  </w:t>
      </w:r>
      <w:r w:rsidRPr="00C07F54">
        <w:rPr>
          <w:sz w:val="28"/>
          <w:szCs w:val="28"/>
        </w:rPr>
        <w:t xml:space="preserve">в </w:t>
      </w:r>
      <w:r w:rsidRPr="00C07F54">
        <w:rPr>
          <w:sz w:val="28"/>
          <w:szCs w:val="28"/>
          <w:shd w:val="clear" w:color="auto" w:fill="FFFFFF"/>
        </w:rPr>
        <w:t>Областном конкурсе на соискание премии для мастеров народного творчества в номинации берестополетение победителем стала наша коллега Кириллова Зоя Анатольевна, заведующая сектором народных ремесел.</w:t>
      </w:r>
    </w:p>
    <w:p w:rsidR="000A2835" w:rsidRPr="00C07F54" w:rsidRDefault="000A2835" w:rsidP="009C61EB">
      <w:pPr>
        <w:pStyle w:val="ListParagraph"/>
        <w:widowControl w:val="0"/>
        <w:numPr>
          <w:ilvl w:val="0"/>
          <w:numId w:val="14"/>
        </w:numPr>
        <w:shd w:val="clear" w:color="auto" w:fill="FFFFFF"/>
        <w:spacing w:line="276" w:lineRule="auto"/>
        <w:ind w:left="740" w:right="20"/>
        <w:jc w:val="both"/>
        <w:rPr>
          <w:sz w:val="28"/>
          <w:szCs w:val="28"/>
        </w:rPr>
      </w:pPr>
      <w:r w:rsidRPr="00C07F54">
        <w:rPr>
          <w:sz w:val="28"/>
          <w:szCs w:val="28"/>
          <w:shd w:val="clear" w:color="auto" w:fill="FFFFFF"/>
        </w:rPr>
        <w:t xml:space="preserve">  Декабрь 2018 - </w:t>
      </w:r>
      <w:r w:rsidRPr="00C07F54">
        <w:rPr>
          <w:sz w:val="28"/>
          <w:szCs w:val="28"/>
        </w:rPr>
        <w:t>Совместным Мониторинговым Комитетом Программы приграничного сотрудничества  г.Риги одобрен проект LV-RUS 010 «Не только книги». Заявку на участие в международном проекте библиотека подала  в 2017 году. Проект прошел все отборочные этапы.  Бюджет 4,5 млн. рублей. Направление: «Библиотека это не только книги, но и поддержка малого бизнеса». Продолжительность  апрель 2019 – март 2022 г.г. Проект включает в себя международные и местные мероприятия  - обмен опытом, разработку стратегии для развития бизнеса, улучшение услуг,  инфраструктура  и оборудование, а так же ряд мероприятий для индивидуальной поддержки  и  развития бизнеса.</w:t>
      </w:r>
    </w:p>
    <w:p w:rsidR="000A2835" w:rsidRPr="00C07F54" w:rsidRDefault="000A2835" w:rsidP="009D1E34">
      <w:pPr>
        <w:pStyle w:val="ListParagraph"/>
        <w:widowControl w:val="0"/>
        <w:spacing w:line="276" w:lineRule="auto"/>
        <w:ind w:left="740" w:right="20"/>
        <w:jc w:val="both"/>
        <w:rPr>
          <w:sz w:val="28"/>
          <w:szCs w:val="28"/>
        </w:rPr>
      </w:pPr>
    </w:p>
    <w:p w:rsidR="000A2835" w:rsidRPr="00C07F54" w:rsidRDefault="000A2835" w:rsidP="009D1E34">
      <w:pPr>
        <w:pStyle w:val="ListParagraph"/>
        <w:widowControl w:val="0"/>
        <w:spacing w:line="276" w:lineRule="auto"/>
        <w:ind w:left="740" w:right="20"/>
        <w:jc w:val="both"/>
        <w:rPr>
          <w:sz w:val="28"/>
          <w:szCs w:val="28"/>
        </w:rPr>
      </w:pPr>
    </w:p>
    <w:p w:rsidR="000A2835" w:rsidRPr="009D1E34" w:rsidRDefault="000A2835" w:rsidP="009D1E34">
      <w:pPr>
        <w:pStyle w:val="ListParagraph"/>
        <w:widowControl w:val="0"/>
        <w:spacing w:line="276" w:lineRule="auto"/>
        <w:ind w:left="740" w:right="20"/>
        <w:jc w:val="both"/>
        <w:rPr>
          <w:sz w:val="28"/>
          <w:szCs w:val="28"/>
        </w:rPr>
      </w:pPr>
      <w:r w:rsidRPr="009D1E34">
        <w:rPr>
          <w:sz w:val="28"/>
          <w:szCs w:val="28"/>
        </w:rPr>
        <w:t>1.2. Региональные и муниципальные нормативно-правовые акты, оказавшие влияние на деятельность муниципальных библиотек в анализируемом году (перечислить документы и указать, как они повлияли на работу библиотеки).</w:t>
      </w:r>
    </w:p>
    <w:p w:rsidR="000A2835" w:rsidRPr="009D1E34" w:rsidRDefault="000A2835" w:rsidP="009D1E34">
      <w:pPr>
        <w:pStyle w:val="ListParagraph"/>
        <w:widowControl w:val="0"/>
        <w:spacing w:line="276" w:lineRule="auto"/>
        <w:ind w:left="740" w:right="20"/>
        <w:jc w:val="both"/>
        <w:rPr>
          <w:sz w:val="28"/>
          <w:szCs w:val="28"/>
        </w:rPr>
      </w:pPr>
    </w:p>
    <w:p w:rsidR="000A2835" w:rsidRPr="009D1E34" w:rsidRDefault="000A2835" w:rsidP="009D1E34">
      <w:pPr>
        <w:widowControl w:val="0"/>
        <w:suppressAutoHyphens/>
        <w:spacing w:after="0"/>
        <w:ind w:firstLine="540"/>
        <w:jc w:val="both"/>
        <w:rPr>
          <w:rFonts w:ascii="Times New Roman" w:hAnsi="Times New Roman"/>
          <w:bCs/>
          <w:kern w:val="1"/>
          <w:sz w:val="28"/>
          <w:szCs w:val="28"/>
          <w:lang w:eastAsia="zh-CN"/>
        </w:rPr>
      </w:pPr>
      <w:r w:rsidRPr="009D1E34">
        <w:rPr>
          <w:rFonts w:ascii="Times New Roman" w:hAnsi="Times New Roman"/>
          <w:sz w:val="28"/>
          <w:szCs w:val="28"/>
        </w:rPr>
        <w:t xml:space="preserve">В 2018 году библиотеки Дедовичской ЦБС  работали на основании Муниципального задания на 2018 год и плановые периоды 2019 и 2020 гг. Муниципального бюджетного учреждения культуры «Дедовичская центральная районная библиотека», утвержденного Главой Дедовичского района 31.01.2018 г. </w:t>
      </w:r>
    </w:p>
    <w:p w:rsidR="000A2835" w:rsidRPr="009D1E34" w:rsidRDefault="000A2835" w:rsidP="009D1E34">
      <w:pPr>
        <w:spacing w:after="0"/>
        <w:ind w:firstLine="540"/>
        <w:jc w:val="both"/>
        <w:rPr>
          <w:rFonts w:ascii="Times New Roman" w:hAnsi="Times New Roman"/>
          <w:bCs/>
          <w:kern w:val="1"/>
          <w:sz w:val="28"/>
          <w:szCs w:val="28"/>
          <w:lang w:eastAsia="zh-CN"/>
        </w:rPr>
      </w:pPr>
      <w:r w:rsidRPr="009D1E34">
        <w:rPr>
          <w:rFonts w:ascii="Times New Roman" w:hAnsi="Times New Roman"/>
          <w:sz w:val="28"/>
          <w:szCs w:val="28"/>
        </w:rPr>
        <w:t xml:space="preserve">  Постановлением Администрации Дедовичского района Псковской области      </w:t>
      </w:r>
      <w:r w:rsidRPr="009D1E34">
        <w:rPr>
          <w:rFonts w:ascii="Times New Roman" w:hAnsi="Times New Roman"/>
          <w:color w:val="000000"/>
          <w:kern w:val="1"/>
          <w:sz w:val="28"/>
          <w:szCs w:val="28"/>
          <w:lang w:eastAsia="zh-CN"/>
        </w:rPr>
        <w:t xml:space="preserve">от 18.12.2015 </w:t>
      </w:r>
      <w:r w:rsidRPr="009D1E34">
        <w:rPr>
          <w:rFonts w:ascii="Times New Roman" w:hAnsi="Times New Roman"/>
          <w:kern w:val="1"/>
          <w:sz w:val="28"/>
          <w:szCs w:val="28"/>
          <w:lang w:eastAsia="zh-CN"/>
        </w:rPr>
        <w:t xml:space="preserve">№ 463 утверждена муниципальная  </w:t>
      </w:r>
      <w:hyperlink r:id="rId9" w:anchor="Par43%23Par43" w:history="1">
        <w:r w:rsidRPr="009D1E34">
          <w:rPr>
            <w:rFonts w:ascii="Times New Roman" w:hAnsi="Times New Roman"/>
            <w:kern w:val="1"/>
            <w:sz w:val="28"/>
            <w:szCs w:val="28"/>
            <w:lang w:eastAsia="zh-CN"/>
          </w:rPr>
          <w:t>программа</w:t>
        </w:r>
      </w:hyperlink>
      <w:r w:rsidRPr="009D1E34">
        <w:rPr>
          <w:rFonts w:ascii="Times New Roman" w:hAnsi="Times New Roman"/>
          <w:kern w:val="1"/>
          <w:sz w:val="28"/>
          <w:szCs w:val="28"/>
          <w:lang w:eastAsia="zh-CN"/>
        </w:rPr>
        <w:t xml:space="preserve"> «Развитие культуры в муниципальном образовании «Дедовичский район» на 2016-2018 годы». </w:t>
      </w:r>
      <w:r w:rsidRPr="009D1E34">
        <w:rPr>
          <w:rFonts w:ascii="Times New Roman" w:hAnsi="Times New Roman"/>
          <w:bCs/>
          <w:kern w:val="1"/>
          <w:sz w:val="28"/>
          <w:szCs w:val="28"/>
          <w:lang w:eastAsia="zh-CN"/>
        </w:rPr>
        <w:t xml:space="preserve">Основные мероприятия: </w:t>
      </w:r>
    </w:p>
    <w:p w:rsidR="000A2835" w:rsidRPr="009D1E34" w:rsidRDefault="000A2835" w:rsidP="009D1E34">
      <w:pPr>
        <w:widowControl w:val="0"/>
        <w:suppressAutoHyphens/>
        <w:spacing w:after="0"/>
        <w:ind w:firstLine="540"/>
        <w:jc w:val="both"/>
        <w:rPr>
          <w:rFonts w:ascii="Times New Roman" w:hAnsi="Times New Roman"/>
          <w:bCs/>
          <w:kern w:val="1"/>
          <w:sz w:val="28"/>
          <w:szCs w:val="28"/>
          <w:lang w:eastAsia="zh-CN"/>
        </w:rPr>
      </w:pPr>
      <w:r w:rsidRPr="009D1E34">
        <w:rPr>
          <w:rFonts w:ascii="Times New Roman" w:hAnsi="Times New Roman"/>
          <w:bCs/>
          <w:kern w:val="1"/>
          <w:sz w:val="28"/>
          <w:szCs w:val="28"/>
          <w:lang w:eastAsia="zh-CN"/>
        </w:rPr>
        <w:t>расходы на обеспечение деятельности (оказание услуг) муниципальных учреждений в рамках основного мероприятия «Развитие библиотечного дела»;</w:t>
      </w:r>
    </w:p>
    <w:p w:rsidR="000A2835" w:rsidRPr="009D1E34" w:rsidRDefault="000A2835" w:rsidP="009D1E34">
      <w:pPr>
        <w:widowControl w:val="0"/>
        <w:suppressAutoHyphens/>
        <w:spacing w:after="0"/>
        <w:ind w:firstLine="540"/>
        <w:jc w:val="both"/>
        <w:rPr>
          <w:rFonts w:ascii="Times New Roman" w:hAnsi="Times New Roman"/>
          <w:bCs/>
          <w:kern w:val="1"/>
          <w:sz w:val="28"/>
          <w:szCs w:val="28"/>
          <w:lang w:eastAsia="zh-CN"/>
        </w:rPr>
      </w:pPr>
      <w:r w:rsidRPr="009D1E34">
        <w:rPr>
          <w:rFonts w:ascii="Times New Roman" w:hAnsi="Times New Roman"/>
          <w:bCs/>
          <w:kern w:val="1"/>
          <w:sz w:val="28"/>
          <w:szCs w:val="28"/>
          <w:lang w:eastAsia="zh-CN"/>
        </w:rPr>
        <w:t>расходы на комплектование книжных фондов библиотек Дедовичского района;</w:t>
      </w:r>
    </w:p>
    <w:p w:rsidR="000A2835" w:rsidRPr="009D1E34" w:rsidRDefault="000A2835" w:rsidP="009D1E34">
      <w:pPr>
        <w:widowControl w:val="0"/>
        <w:suppressAutoHyphens/>
        <w:spacing w:after="0"/>
        <w:ind w:firstLine="540"/>
        <w:jc w:val="both"/>
        <w:rPr>
          <w:rFonts w:ascii="Times New Roman" w:hAnsi="Times New Roman"/>
          <w:bCs/>
          <w:kern w:val="1"/>
          <w:sz w:val="28"/>
          <w:szCs w:val="28"/>
          <w:lang w:eastAsia="zh-CN"/>
        </w:rPr>
      </w:pPr>
      <w:r w:rsidRPr="009D1E34">
        <w:rPr>
          <w:rFonts w:ascii="Times New Roman" w:hAnsi="Times New Roman"/>
          <w:bCs/>
          <w:kern w:val="1"/>
          <w:sz w:val="28"/>
          <w:szCs w:val="28"/>
          <w:lang w:eastAsia="zh-CN"/>
        </w:rPr>
        <w:t>подключение общедоступных библиотек к сети «Интернет» и развитие системы библиотечного дела с учетом задачи расширения информационных технологий и оцифровки в рамках основного мероприятия «Развитие библиотечного дела».</w:t>
      </w:r>
    </w:p>
    <w:p w:rsidR="000A2835" w:rsidRPr="009D1E34" w:rsidRDefault="000A2835" w:rsidP="009D1E34">
      <w:pPr>
        <w:widowControl w:val="0"/>
        <w:tabs>
          <w:tab w:val="left" w:pos="1234"/>
        </w:tabs>
        <w:spacing w:after="0"/>
        <w:ind w:left="74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Реорганизация сети не проводилась.</w:t>
      </w:r>
    </w:p>
    <w:p w:rsidR="000A2835" w:rsidRPr="009D1E34" w:rsidRDefault="000A2835" w:rsidP="009D1E34">
      <w:pPr>
        <w:widowControl w:val="0"/>
        <w:tabs>
          <w:tab w:val="left" w:pos="1234"/>
        </w:tabs>
        <w:spacing w:after="0"/>
        <w:ind w:left="740" w:right="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1.3. Федеральные, региональные и муниципальные целевые программы, проекты и иные мероприятия, определявшие работу библиотек города/района в анализируемом году.</w:t>
      </w:r>
    </w:p>
    <w:p w:rsidR="000A2835" w:rsidRPr="009D1E34" w:rsidRDefault="000A2835" w:rsidP="009D1E34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Droid Sans Fallback" w:hAnsi="Times New Roman"/>
          <w:kern w:val="1"/>
          <w:sz w:val="28"/>
          <w:szCs w:val="28"/>
          <w:lang w:eastAsia="hi-IN" w:bidi="hi-IN"/>
        </w:rPr>
      </w:pPr>
      <w:r w:rsidRPr="009D1E34">
        <w:rPr>
          <w:rFonts w:ascii="Times New Roman" w:eastAsia="Droid Sans Fallback" w:hAnsi="Times New Roman"/>
          <w:kern w:val="1"/>
          <w:sz w:val="28"/>
          <w:szCs w:val="28"/>
          <w:lang w:eastAsia="hi-IN" w:bidi="hi-IN"/>
        </w:rPr>
        <w:t>Подпрограмма  «Культура»  Государственной программы Псковской области «Культура, сохранение культурного наследия и развитие туризма на территории области на 2014-2020 годы».</w:t>
      </w:r>
    </w:p>
    <w:p w:rsidR="000A2835" w:rsidRPr="009D1E34" w:rsidRDefault="000A2835" w:rsidP="009D1E34">
      <w:pPr>
        <w:widowControl w:val="0"/>
        <w:spacing w:after="0"/>
        <w:ind w:firstLine="708"/>
        <w:rPr>
          <w:rFonts w:ascii="Times New Roman" w:eastAsia="Droid Sans Fallback" w:hAnsi="Times New Roman"/>
          <w:bCs/>
          <w:color w:val="000000"/>
          <w:kern w:val="1"/>
          <w:sz w:val="28"/>
          <w:szCs w:val="28"/>
          <w:lang w:eastAsia="hi-IN" w:bidi="hi-IN"/>
        </w:rPr>
      </w:pPr>
      <w:r w:rsidRPr="009D1E34">
        <w:rPr>
          <w:rFonts w:ascii="Times New Roman" w:hAnsi="Times New Roman"/>
          <w:bCs/>
          <w:color w:val="000000"/>
          <w:kern w:val="1"/>
          <w:sz w:val="28"/>
          <w:szCs w:val="28"/>
          <w:lang w:eastAsia="zh-CN"/>
        </w:rPr>
        <w:t>Основные мероприятия</w:t>
      </w:r>
      <w:r w:rsidRPr="009D1E34">
        <w:rPr>
          <w:rFonts w:ascii="Times New Roman" w:hAnsi="Times New Roman"/>
          <w:color w:val="000000"/>
          <w:kern w:val="1"/>
          <w:sz w:val="28"/>
          <w:szCs w:val="28"/>
          <w:lang w:eastAsia="zh-CN"/>
        </w:rPr>
        <w:t>: м</w:t>
      </w:r>
      <w:r w:rsidRPr="009D1E34">
        <w:rPr>
          <w:rFonts w:ascii="Times New Roman" w:hAnsi="Times New Roman"/>
          <w:bCs/>
          <w:color w:val="000000"/>
          <w:kern w:val="1"/>
          <w:sz w:val="28"/>
          <w:szCs w:val="28"/>
        </w:rPr>
        <w:t xml:space="preserve">одернизация системы предоставления библиотечных услуг. </w:t>
      </w:r>
      <w:r w:rsidRPr="009D1E34">
        <w:rPr>
          <w:rFonts w:ascii="Times New Roman" w:eastAsia="Droid Sans Fallback" w:hAnsi="Times New Roman"/>
          <w:bCs/>
          <w:color w:val="000000"/>
          <w:kern w:val="1"/>
          <w:sz w:val="28"/>
          <w:szCs w:val="28"/>
          <w:lang w:eastAsia="hi-IN" w:bidi="hi-IN"/>
        </w:rPr>
        <w:t xml:space="preserve">Комплекс мер в области библиотечного дела направлен на автоматизацию библиотечных процессов, оцифровку фондов, формирование сводного электронного каталога, обновление фондов. </w:t>
      </w:r>
    </w:p>
    <w:p w:rsidR="000A2835" w:rsidRPr="009D1E34" w:rsidRDefault="000A2835" w:rsidP="009D1E34">
      <w:pPr>
        <w:widowControl w:val="0"/>
        <w:spacing w:after="0"/>
        <w:ind w:firstLine="708"/>
        <w:rPr>
          <w:rFonts w:ascii="Times New Roman" w:eastAsia="Droid Sans Fallback" w:hAnsi="Times New Roman"/>
          <w:bCs/>
          <w:color w:val="000000"/>
          <w:kern w:val="1"/>
          <w:sz w:val="28"/>
          <w:szCs w:val="28"/>
          <w:lang w:eastAsia="hi-IN" w:bidi="hi-IN"/>
        </w:rPr>
      </w:pPr>
      <w:r w:rsidRPr="009D1E34">
        <w:rPr>
          <w:rFonts w:ascii="Times New Roman" w:eastAsia="Droid Sans Fallback" w:hAnsi="Times New Roman"/>
          <w:bCs/>
          <w:color w:val="000000"/>
          <w:kern w:val="1"/>
          <w:sz w:val="28"/>
          <w:szCs w:val="28"/>
          <w:lang w:eastAsia="hi-IN" w:bidi="hi-IN"/>
        </w:rPr>
        <w:t>- 4140 рублей субсидия на комплектование;</w:t>
      </w:r>
    </w:p>
    <w:p w:rsidR="000A2835" w:rsidRPr="009D1E34" w:rsidRDefault="000A2835" w:rsidP="009D1E34">
      <w:pPr>
        <w:widowControl w:val="0"/>
        <w:spacing w:after="0"/>
        <w:ind w:firstLine="708"/>
        <w:rPr>
          <w:rFonts w:ascii="Times New Roman" w:eastAsia="Droid Sans Fallback" w:hAnsi="Times New Roman"/>
          <w:bCs/>
          <w:color w:val="000000"/>
          <w:kern w:val="1"/>
          <w:sz w:val="28"/>
          <w:szCs w:val="28"/>
          <w:lang w:eastAsia="hi-IN" w:bidi="hi-IN"/>
        </w:rPr>
      </w:pPr>
      <w:r w:rsidRPr="009D1E34">
        <w:rPr>
          <w:rFonts w:ascii="Times New Roman" w:eastAsia="Droid Sans Fallback" w:hAnsi="Times New Roman"/>
          <w:bCs/>
          <w:color w:val="000000"/>
          <w:kern w:val="1"/>
          <w:sz w:val="28"/>
          <w:szCs w:val="28"/>
          <w:lang w:eastAsia="hi-IN" w:bidi="hi-IN"/>
        </w:rPr>
        <w:t xml:space="preserve">- 102167 рублей на </w:t>
      </w:r>
      <w:r w:rsidRPr="009D1E34">
        <w:rPr>
          <w:rFonts w:ascii="Times New Roman" w:hAnsi="Times New Roman"/>
          <w:bCs/>
          <w:color w:val="000000"/>
          <w:kern w:val="1"/>
          <w:sz w:val="28"/>
          <w:szCs w:val="28"/>
        </w:rPr>
        <w:t xml:space="preserve">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оцифровки. 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9D1E34" w:rsidRDefault="000A2835" w:rsidP="009D1E3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1E34">
        <w:rPr>
          <w:rFonts w:ascii="Times New Roman" w:hAnsi="Times New Roman"/>
          <w:b/>
          <w:sz w:val="28"/>
          <w:szCs w:val="28"/>
          <w:lang w:eastAsia="ru-RU"/>
        </w:rPr>
        <w:t>2. Библиотечная сеть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eastAsia="F1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bCs/>
          <w:spacing w:val="6"/>
          <w:sz w:val="28"/>
          <w:szCs w:val="28"/>
          <w:lang w:eastAsia="ru-RU"/>
        </w:rPr>
        <w:t xml:space="preserve">2.1. Характеристика библиотечной </w:t>
      </w:r>
      <w:r w:rsidRPr="009D1E34">
        <w:rPr>
          <w:rFonts w:ascii="Times New Roman" w:eastAsia="F1" w:hAnsi="Times New Roman"/>
          <w:sz w:val="28"/>
          <w:szCs w:val="28"/>
          <w:lang w:eastAsia="ru-RU"/>
        </w:rPr>
        <w:t>сети на основе формы государственной статистической отчетности 6-НК. Динамика библиотечной сети за три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4"/>
        <w:gridCol w:w="996"/>
        <w:gridCol w:w="1126"/>
        <w:gridCol w:w="996"/>
        <w:gridCol w:w="901"/>
      </w:tblGrid>
      <w:tr w:rsidR="000A2835" w:rsidRPr="00BD4A87" w:rsidTr="00BD4A87">
        <w:tc>
          <w:tcPr>
            <w:tcW w:w="4844" w:type="dxa"/>
            <w:shd w:val="clear" w:color="auto" w:fill="E5DFEC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shd w:val="clear" w:color="auto" w:fill="E5DFEC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eastAsia="F1" w:hAnsi="Times New Roman"/>
                <w:b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b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26" w:type="dxa"/>
            <w:shd w:val="clear" w:color="auto" w:fill="E5DFEC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eastAsia="F1" w:hAnsi="Times New Roman"/>
                <w:b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b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96" w:type="dxa"/>
            <w:shd w:val="clear" w:color="auto" w:fill="E5DFEC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eastAsia="F1" w:hAnsi="Times New Roman"/>
                <w:b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01" w:type="dxa"/>
            <w:shd w:val="clear" w:color="auto" w:fill="E5DFEC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eastAsia="F1" w:hAnsi="Times New Roman"/>
                <w:b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b/>
                <w:sz w:val="28"/>
                <w:szCs w:val="28"/>
                <w:lang w:eastAsia="ru-RU"/>
              </w:rPr>
              <w:t>+/-</w:t>
            </w:r>
          </w:p>
        </w:tc>
      </w:tr>
      <w:tr w:rsidR="000A2835" w:rsidRPr="00BD4A87" w:rsidTr="00BD4A87">
        <w:tc>
          <w:tcPr>
            <w:tcW w:w="4844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 xml:space="preserve">Число библиотек </w:t>
            </w:r>
          </w:p>
        </w:tc>
        <w:tc>
          <w:tcPr>
            <w:tcW w:w="996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26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6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1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</w:p>
        </w:tc>
      </w:tr>
      <w:tr w:rsidR="000A2835" w:rsidRPr="00BD4A87" w:rsidTr="00BD4A87">
        <w:tc>
          <w:tcPr>
            <w:tcW w:w="4844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 xml:space="preserve">    Из них:</w:t>
            </w:r>
          </w:p>
        </w:tc>
        <w:tc>
          <w:tcPr>
            <w:tcW w:w="996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</w:p>
        </w:tc>
      </w:tr>
      <w:tr w:rsidR="000A2835" w:rsidRPr="00BD4A87" w:rsidTr="00BD4A87">
        <w:tc>
          <w:tcPr>
            <w:tcW w:w="4844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 xml:space="preserve">                 - расположенных в сельской местности</w:t>
            </w:r>
          </w:p>
        </w:tc>
        <w:tc>
          <w:tcPr>
            <w:tcW w:w="996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26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6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1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</w:p>
        </w:tc>
      </w:tr>
      <w:tr w:rsidR="000A2835" w:rsidRPr="00BD4A87" w:rsidTr="00BD4A87">
        <w:tc>
          <w:tcPr>
            <w:tcW w:w="4844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 xml:space="preserve">    В том числе:</w:t>
            </w: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br/>
              <w:t xml:space="preserve">                 - модельных библиотек</w:t>
            </w:r>
          </w:p>
          <w:p w:rsidR="000A2835" w:rsidRPr="00BD4A87" w:rsidRDefault="000A2835" w:rsidP="00BD4A87">
            <w:pPr>
              <w:spacing w:after="0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 xml:space="preserve">                 - компьютеризированных библиотек</w:t>
            </w:r>
          </w:p>
        </w:tc>
        <w:tc>
          <w:tcPr>
            <w:tcW w:w="996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</w:p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5</w:t>
            </w:r>
          </w:p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6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</w:p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5</w:t>
            </w:r>
          </w:p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6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</w:p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7</w:t>
            </w:r>
          </w:p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1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</w:p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+2</w:t>
            </w:r>
          </w:p>
        </w:tc>
      </w:tr>
      <w:tr w:rsidR="000A2835" w:rsidRPr="00BD4A87" w:rsidTr="00BD4A87">
        <w:tc>
          <w:tcPr>
            <w:tcW w:w="4844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Число детских библиотек</w:t>
            </w:r>
          </w:p>
        </w:tc>
        <w:tc>
          <w:tcPr>
            <w:tcW w:w="996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6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1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</w:p>
        </w:tc>
      </w:tr>
      <w:tr w:rsidR="000A2835" w:rsidRPr="00BD4A87" w:rsidTr="00BD4A87">
        <w:tc>
          <w:tcPr>
            <w:tcW w:w="4844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Число детских отделов ЦРБ</w:t>
            </w:r>
          </w:p>
        </w:tc>
        <w:tc>
          <w:tcPr>
            <w:tcW w:w="996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6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</w:p>
        </w:tc>
      </w:tr>
      <w:tr w:rsidR="000A2835" w:rsidRPr="00BD4A87" w:rsidTr="00BD4A87">
        <w:tc>
          <w:tcPr>
            <w:tcW w:w="4844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Число филиалов общедоступных библиотек с детскими отделениями</w:t>
            </w:r>
          </w:p>
        </w:tc>
        <w:tc>
          <w:tcPr>
            <w:tcW w:w="996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6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1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A2835" w:rsidRPr="00BD4A87" w:rsidTr="00BD4A87">
        <w:tc>
          <w:tcPr>
            <w:tcW w:w="4844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Число пунктов внестационарного обслуживания</w:t>
            </w:r>
          </w:p>
        </w:tc>
        <w:tc>
          <w:tcPr>
            <w:tcW w:w="996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6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6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1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+1</w:t>
            </w:r>
          </w:p>
        </w:tc>
      </w:tr>
      <w:tr w:rsidR="000A2835" w:rsidRPr="00BD4A87" w:rsidTr="00BD4A87">
        <w:tc>
          <w:tcPr>
            <w:tcW w:w="4844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Число транспортных средств</w:t>
            </w:r>
          </w:p>
        </w:tc>
        <w:tc>
          <w:tcPr>
            <w:tcW w:w="996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6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1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0A2835" w:rsidRPr="009D1E34" w:rsidRDefault="000A2835" w:rsidP="009D1E34">
      <w:pPr>
        <w:shd w:val="clear" w:color="auto" w:fill="FFFFFF"/>
        <w:spacing w:after="0"/>
        <w:ind w:left="1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9D1E34" w:rsidRDefault="000A2835" w:rsidP="009D1E34">
      <w:pPr>
        <w:tabs>
          <w:tab w:val="left" w:pos="1128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2.2. Организационно-правовые аспекты структуры библиотечной сети и изменения, происходившие в анализируемом году: виды библиотек, библиотечных объединений и других организаций, оказывающих библиотечные услуги населению (перечислить и указать число по каждому виду). Их правовые формы.</w:t>
      </w:r>
    </w:p>
    <w:p w:rsidR="000A2835" w:rsidRPr="009D1E34" w:rsidRDefault="000A2835" w:rsidP="009D1E34">
      <w:pPr>
        <w:tabs>
          <w:tab w:val="left" w:pos="1128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9D1E34" w:rsidRDefault="000A2835" w:rsidP="009D1E34">
      <w:pPr>
        <w:tabs>
          <w:tab w:val="left" w:pos="1128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Библиотечная сеть Дедовичского района в 2018 году не изменилась по сравнению с 2017 г. Юридическим лицом является МБУК «Дедовичская центральная районная библиотека», имеет статус бюджетного учреждения. Учредителем является Администрация Дедовичского района. </w:t>
      </w:r>
    </w:p>
    <w:p w:rsidR="000A2835" w:rsidRPr="009D1E34" w:rsidRDefault="000A2835" w:rsidP="009D1E34">
      <w:pPr>
        <w:tabs>
          <w:tab w:val="left" w:pos="1128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Центральная библиотека имеет 10 филиалов,  среди них: </w:t>
      </w:r>
    </w:p>
    <w:p w:rsidR="000A2835" w:rsidRPr="009D1E34" w:rsidRDefault="000A2835" w:rsidP="009C61EB">
      <w:pPr>
        <w:pStyle w:val="ListParagraph"/>
        <w:numPr>
          <w:ilvl w:val="0"/>
          <w:numId w:val="9"/>
        </w:numPr>
        <w:tabs>
          <w:tab w:val="left" w:pos="112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D1E34">
        <w:rPr>
          <w:sz w:val="28"/>
          <w:szCs w:val="28"/>
        </w:rPr>
        <w:t xml:space="preserve">1 городская: Поселковая библиотека-филиал,  </w:t>
      </w:r>
    </w:p>
    <w:p w:rsidR="000A2835" w:rsidRPr="009D1E34" w:rsidRDefault="000A2835" w:rsidP="009C61EB">
      <w:pPr>
        <w:pStyle w:val="ListParagraph"/>
        <w:numPr>
          <w:ilvl w:val="0"/>
          <w:numId w:val="9"/>
        </w:numPr>
        <w:tabs>
          <w:tab w:val="left" w:pos="112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D1E34">
        <w:rPr>
          <w:sz w:val="28"/>
          <w:szCs w:val="28"/>
        </w:rPr>
        <w:t xml:space="preserve">9 сельских: </w:t>
      </w:r>
    </w:p>
    <w:p w:rsidR="000A2835" w:rsidRPr="009D1E34" w:rsidRDefault="000A2835" w:rsidP="009D1E34">
      <w:pPr>
        <w:pStyle w:val="ListParagraph"/>
        <w:tabs>
          <w:tab w:val="left" w:pos="1128"/>
        </w:tabs>
        <w:autoSpaceDE w:val="0"/>
        <w:autoSpaceDN w:val="0"/>
        <w:adjustRightInd w:val="0"/>
        <w:spacing w:line="276" w:lineRule="auto"/>
        <w:ind w:left="1429"/>
        <w:jc w:val="both"/>
        <w:rPr>
          <w:sz w:val="28"/>
          <w:szCs w:val="28"/>
        </w:rPr>
      </w:pPr>
      <w:r w:rsidRPr="009D1E34">
        <w:rPr>
          <w:sz w:val="28"/>
          <w:szCs w:val="28"/>
        </w:rPr>
        <w:t xml:space="preserve">Вязьевская сельская библиотека-филиал, </w:t>
      </w:r>
    </w:p>
    <w:p w:rsidR="000A2835" w:rsidRPr="009D1E34" w:rsidRDefault="000A2835" w:rsidP="009D1E34">
      <w:pPr>
        <w:pStyle w:val="ListParagraph"/>
        <w:tabs>
          <w:tab w:val="left" w:pos="1128"/>
        </w:tabs>
        <w:autoSpaceDE w:val="0"/>
        <w:autoSpaceDN w:val="0"/>
        <w:adjustRightInd w:val="0"/>
        <w:spacing w:line="276" w:lineRule="auto"/>
        <w:ind w:left="1429"/>
        <w:jc w:val="both"/>
        <w:rPr>
          <w:sz w:val="28"/>
          <w:szCs w:val="28"/>
        </w:rPr>
      </w:pPr>
      <w:r w:rsidRPr="009D1E34">
        <w:rPr>
          <w:sz w:val="28"/>
          <w:szCs w:val="28"/>
        </w:rPr>
        <w:t xml:space="preserve">Дубишенская сельская библиотека-филиал, </w:t>
      </w:r>
    </w:p>
    <w:p w:rsidR="000A2835" w:rsidRPr="009D1E34" w:rsidRDefault="000A2835" w:rsidP="009D1E34">
      <w:pPr>
        <w:pStyle w:val="ListParagraph"/>
        <w:tabs>
          <w:tab w:val="left" w:pos="1128"/>
        </w:tabs>
        <w:autoSpaceDE w:val="0"/>
        <w:autoSpaceDN w:val="0"/>
        <w:adjustRightInd w:val="0"/>
        <w:spacing w:line="276" w:lineRule="auto"/>
        <w:ind w:left="1429"/>
        <w:jc w:val="both"/>
        <w:rPr>
          <w:sz w:val="28"/>
          <w:szCs w:val="28"/>
        </w:rPr>
      </w:pPr>
      <w:r w:rsidRPr="009D1E34">
        <w:rPr>
          <w:sz w:val="28"/>
          <w:szCs w:val="28"/>
        </w:rPr>
        <w:t xml:space="preserve">Дубровская сельская библиотека-филиал, </w:t>
      </w:r>
    </w:p>
    <w:p w:rsidR="000A2835" w:rsidRPr="009D1E34" w:rsidRDefault="000A2835" w:rsidP="009D1E34">
      <w:pPr>
        <w:pStyle w:val="ListParagraph"/>
        <w:tabs>
          <w:tab w:val="left" w:pos="1128"/>
        </w:tabs>
        <w:autoSpaceDE w:val="0"/>
        <w:autoSpaceDN w:val="0"/>
        <w:adjustRightInd w:val="0"/>
        <w:spacing w:line="276" w:lineRule="auto"/>
        <w:ind w:left="1429"/>
        <w:jc w:val="both"/>
        <w:rPr>
          <w:sz w:val="28"/>
          <w:szCs w:val="28"/>
        </w:rPr>
      </w:pPr>
      <w:r w:rsidRPr="009D1E34">
        <w:rPr>
          <w:sz w:val="28"/>
          <w:szCs w:val="28"/>
        </w:rPr>
        <w:t xml:space="preserve">Красногорская сельская библиотека-филиал, </w:t>
      </w:r>
    </w:p>
    <w:p w:rsidR="000A2835" w:rsidRPr="009D1E34" w:rsidRDefault="000A2835" w:rsidP="009D1E34">
      <w:pPr>
        <w:pStyle w:val="ListParagraph"/>
        <w:tabs>
          <w:tab w:val="left" w:pos="1128"/>
        </w:tabs>
        <w:autoSpaceDE w:val="0"/>
        <w:autoSpaceDN w:val="0"/>
        <w:adjustRightInd w:val="0"/>
        <w:spacing w:line="276" w:lineRule="auto"/>
        <w:ind w:left="1429"/>
        <w:jc w:val="both"/>
        <w:rPr>
          <w:sz w:val="28"/>
          <w:szCs w:val="28"/>
        </w:rPr>
      </w:pPr>
      <w:r w:rsidRPr="009D1E34">
        <w:rPr>
          <w:sz w:val="28"/>
          <w:szCs w:val="28"/>
        </w:rPr>
        <w:t xml:space="preserve">Крутецкая сельская библиотека-филиал, </w:t>
      </w:r>
    </w:p>
    <w:p w:rsidR="000A2835" w:rsidRPr="009D1E34" w:rsidRDefault="000A2835" w:rsidP="009D1E34">
      <w:pPr>
        <w:pStyle w:val="ListParagraph"/>
        <w:tabs>
          <w:tab w:val="left" w:pos="1128"/>
        </w:tabs>
        <w:autoSpaceDE w:val="0"/>
        <w:autoSpaceDN w:val="0"/>
        <w:adjustRightInd w:val="0"/>
        <w:spacing w:line="276" w:lineRule="auto"/>
        <w:ind w:left="1429"/>
        <w:jc w:val="both"/>
        <w:rPr>
          <w:sz w:val="28"/>
          <w:szCs w:val="28"/>
        </w:rPr>
      </w:pPr>
      <w:r w:rsidRPr="009D1E34">
        <w:rPr>
          <w:sz w:val="28"/>
          <w:szCs w:val="28"/>
        </w:rPr>
        <w:t xml:space="preserve">Пожеревицкая сельская библиотека-филиал, </w:t>
      </w:r>
    </w:p>
    <w:p w:rsidR="000A2835" w:rsidRPr="009D1E34" w:rsidRDefault="000A2835" w:rsidP="009D1E34">
      <w:pPr>
        <w:pStyle w:val="ListParagraph"/>
        <w:tabs>
          <w:tab w:val="left" w:pos="1128"/>
        </w:tabs>
        <w:autoSpaceDE w:val="0"/>
        <w:autoSpaceDN w:val="0"/>
        <w:adjustRightInd w:val="0"/>
        <w:spacing w:line="276" w:lineRule="auto"/>
        <w:ind w:left="1429"/>
        <w:jc w:val="both"/>
        <w:rPr>
          <w:sz w:val="28"/>
          <w:szCs w:val="28"/>
        </w:rPr>
      </w:pPr>
      <w:r w:rsidRPr="009D1E34">
        <w:rPr>
          <w:sz w:val="28"/>
          <w:szCs w:val="28"/>
        </w:rPr>
        <w:t xml:space="preserve">Сорокинская сельская библиотека-филиал, </w:t>
      </w:r>
    </w:p>
    <w:p w:rsidR="000A2835" w:rsidRPr="009D1E34" w:rsidRDefault="000A2835" w:rsidP="009D1E34">
      <w:pPr>
        <w:pStyle w:val="ListParagraph"/>
        <w:tabs>
          <w:tab w:val="left" w:pos="1128"/>
        </w:tabs>
        <w:autoSpaceDE w:val="0"/>
        <w:autoSpaceDN w:val="0"/>
        <w:adjustRightInd w:val="0"/>
        <w:spacing w:line="276" w:lineRule="auto"/>
        <w:ind w:left="1429"/>
        <w:jc w:val="both"/>
        <w:rPr>
          <w:sz w:val="28"/>
          <w:szCs w:val="28"/>
        </w:rPr>
      </w:pPr>
      <w:r w:rsidRPr="009D1E34">
        <w:rPr>
          <w:sz w:val="28"/>
          <w:szCs w:val="28"/>
        </w:rPr>
        <w:t xml:space="preserve">Чернецовская сельская библиотека-филиал, </w:t>
      </w:r>
    </w:p>
    <w:p w:rsidR="000A2835" w:rsidRPr="009D1E34" w:rsidRDefault="000A2835" w:rsidP="009D1E34">
      <w:pPr>
        <w:pStyle w:val="ListParagraph"/>
        <w:tabs>
          <w:tab w:val="left" w:pos="1128"/>
        </w:tabs>
        <w:autoSpaceDE w:val="0"/>
        <w:autoSpaceDN w:val="0"/>
        <w:adjustRightInd w:val="0"/>
        <w:spacing w:line="276" w:lineRule="auto"/>
        <w:ind w:left="1429"/>
        <w:jc w:val="both"/>
        <w:rPr>
          <w:sz w:val="28"/>
          <w:szCs w:val="28"/>
        </w:rPr>
      </w:pPr>
      <w:r w:rsidRPr="009D1E34">
        <w:rPr>
          <w:sz w:val="28"/>
          <w:szCs w:val="28"/>
        </w:rPr>
        <w:t xml:space="preserve">Яссковская сельская библиотека-филиал. </w:t>
      </w:r>
    </w:p>
    <w:p w:rsidR="000A2835" w:rsidRPr="009D1E34" w:rsidRDefault="000A2835" w:rsidP="009D1E34">
      <w:pPr>
        <w:pStyle w:val="ListParagraph"/>
        <w:tabs>
          <w:tab w:val="left" w:pos="1128"/>
        </w:tabs>
        <w:autoSpaceDE w:val="0"/>
        <w:autoSpaceDN w:val="0"/>
        <w:adjustRightInd w:val="0"/>
        <w:spacing w:line="276" w:lineRule="auto"/>
        <w:ind w:left="1429"/>
        <w:jc w:val="both"/>
        <w:rPr>
          <w:sz w:val="28"/>
          <w:szCs w:val="28"/>
        </w:rPr>
      </w:pPr>
    </w:p>
    <w:p w:rsidR="000A2835" w:rsidRPr="009D1E34" w:rsidRDefault="000A2835" w:rsidP="009D1E34">
      <w:pPr>
        <w:widowControl w:val="0"/>
        <w:tabs>
          <w:tab w:val="left" w:pos="1263"/>
        </w:tabs>
        <w:spacing w:after="0"/>
        <w:ind w:right="20" w:firstLine="705"/>
        <w:jc w:val="both"/>
        <w:rPr>
          <w:rFonts w:ascii="Times New Roman" w:eastAsia="F1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2.3. Реструктуризация, реорганизация,  ликвидация </w:t>
      </w:r>
    </w:p>
    <w:p w:rsidR="000A2835" w:rsidRPr="009D1E34" w:rsidRDefault="000A2835" w:rsidP="009D1E3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F1" w:hAnsi="Times New Roman"/>
          <w:sz w:val="28"/>
          <w:szCs w:val="28"/>
          <w:lang w:eastAsia="ru-RU"/>
        </w:rPr>
      </w:pPr>
      <w:r w:rsidRPr="009D1E34">
        <w:rPr>
          <w:rFonts w:ascii="Times New Roman" w:eastAsia="F1" w:hAnsi="Times New Roman"/>
          <w:sz w:val="28"/>
          <w:szCs w:val="28"/>
          <w:lang w:eastAsia="ru-RU"/>
        </w:rPr>
        <w:t>- были открыты в 2018 году модельные библиотеки – 2 библиотеки: Дубишенская и Чернецовская сельские библиотеки (за счет субсидии из федерального бюджета)</w:t>
      </w:r>
      <w:r w:rsidRPr="009D1E34">
        <w:rPr>
          <w:rFonts w:ascii="Times New Roman" w:eastAsia="F1" w:hAnsi="Times New Roman"/>
          <w:b/>
          <w:sz w:val="28"/>
          <w:szCs w:val="28"/>
          <w:lang w:eastAsia="ru-RU"/>
        </w:rPr>
        <w:t xml:space="preserve">, </w:t>
      </w:r>
      <w:r w:rsidRPr="009D1E34">
        <w:rPr>
          <w:rFonts w:ascii="Times New Roman" w:eastAsia="F1" w:hAnsi="Times New Roman"/>
          <w:sz w:val="28"/>
          <w:szCs w:val="28"/>
          <w:lang w:eastAsia="ru-RU"/>
        </w:rPr>
        <w:t>приобрели ноут-бук и лазерный МФУ,подключили к сети Интернет;</w:t>
      </w:r>
    </w:p>
    <w:p w:rsidR="000A2835" w:rsidRPr="009D1E34" w:rsidRDefault="000A2835" w:rsidP="009D1E3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F1" w:hAnsi="Times New Roman"/>
          <w:sz w:val="28"/>
          <w:szCs w:val="28"/>
          <w:lang w:eastAsia="ru-RU"/>
        </w:rPr>
      </w:pPr>
      <w:r w:rsidRPr="009D1E34">
        <w:rPr>
          <w:rFonts w:ascii="Times New Roman" w:eastAsia="F1" w:hAnsi="Times New Roman"/>
          <w:sz w:val="28"/>
          <w:szCs w:val="28"/>
          <w:lang w:eastAsia="ru-RU"/>
        </w:rPr>
        <w:t xml:space="preserve">- какие библиотеки были подключены кИнтернет в 2018 году - Дубишенская и Чернецовская сельские библиотеки, тип подключения – </w:t>
      </w:r>
      <w:r w:rsidRPr="009D1E34">
        <w:rPr>
          <w:rFonts w:ascii="Times New Roman" w:eastAsia="F1" w:hAnsi="Times New Roman"/>
          <w:sz w:val="28"/>
          <w:szCs w:val="28"/>
          <w:lang w:val="en-US" w:eastAsia="ru-RU"/>
        </w:rPr>
        <w:t>ADSL</w:t>
      </w:r>
      <w:r w:rsidRPr="009D1E34">
        <w:rPr>
          <w:rFonts w:ascii="Times New Roman" w:eastAsia="F1" w:hAnsi="Times New Roman"/>
          <w:sz w:val="28"/>
          <w:szCs w:val="28"/>
          <w:lang w:eastAsia="ru-RU"/>
        </w:rPr>
        <w:t xml:space="preserve"> -  модем, наличие </w:t>
      </w:r>
      <w:r w:rsidRPr="009D1E34">
        <w:rPr>
          <w:rFonts w:ascii="Times New Roman" w:eastAsia="F1" w:hAnsi="Times New Roman"/>
          <w:sz w:val="28"/>
          <w:szCs w:val="28"/>
          <w:lang w:val="en-US" w:eastAsia="ru-RU"/>
        </w:rPr>
        <w:t>Wi</w:t>
      </w:r>
      <w:r w:rsidRPr="009D1E34">
        <w:rPr>
          <w:rFonts w:ascii="Times New Roman" w:eastAsia="F1" w:hAnsi="Times New Roman"/>
          <w:sz w:val="28"/>
          <w:szCs w:val="28"/>
          <w:lang w:eastAsia="ru-RU"/>
        </w:rPr>
        <w:t>-</w:t>
      </w:r>
      <w:r w:rsidRPr="009D1E34">
        <w:rPr>
          <w:rFonts w:ascii="Times New Roman" w:eastAsia="F1" w:hAnsi="Times New Roman"/>
          <w:sz w:val="28"/>
          <w:szCs w:val="28"/>
          <w:lang w:val="en-US" w:eastAsia="ru-RU"/>
        </w:rPr>
        <w:t>Fi</w:t>
      </w:r>
      <w:r w:rsidRPr="009D1E34">
        <w:rPr>
          <w:rFonts w:ascii="Times New Roman" w:eastAsia="F1" w:hAnsi="Times New Roman"/>
          <w:sz w:val="28"/>
          <w:szCs w:val="28"/>
          <w:lang w:eastAsia="ru-RU"/>
        </w:rPr>
        <w:t>, провайдер ОАО «Ростелеком»;</w:t>
      </w:r>
    </w:p>
    <w:p w:rsidR="000A2835" w:rsidRPr="009D1E34" w:rsidRDefault="000A2835" w:rsidP="009D1E3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F1" w:hAnsi="Times New Roman"/>
          <w:sz w:val="28"/>
          <w:szCs w:val="28"/>
          <w:lang w:eastAsia="ru-RU"/>
        </w:rPr>
      </w:pPr>
      <w:r w:rsidRPr="009D1E34">
        <w:rPr>
          <w:rFonts w:ascii="Times New Roman" w:eastAsia="F1" w:hAnsi="Times New Roman"/>
          <w:sz w:val="28"/>
          <w:szCs w:val="28"/>
          <w:lang w:eastAsia="ru-RU"/>
        </w:rPr>
        <w:t>- планируем открыть в 2019 году модельные библиотеки  -Яссковскую и Сорокинскую сельские библиотеки;</w:t>
      </w:r>
    </w:p>
    <w:p w:rsidR="000A2835" w:rsidRPr="009D1E34" w:rsidRDefault="000A2835" w:rsidP="009D1E3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F1" w:hAnsi="Times New Roman"/>
          <w:sz w:val="28"/>
          <w:szCs w:val="28"/>
          <w:lang w:eastAsia="ru-RU"/>
        </w:rPr>
      </w:pPr>
      <w:r w:rsidRPr="009D1E34">
        <w:rPr>
          <w:rFonts w:ascii="Times New Roman" w:eastAsia="F1" w:hAnsi="Times New Roman"/>
          <w:sz w:val="28"/>
          <w:szCs w:val="28"/>
          <w:lang w:eastAsia="ru-RU"/>
        </w:rPr>
        <w:t>- планируем подключить кИнтернет в 2019 году - Яссковскую и Сорокинскую сельские библиотеки.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536"/>
        <w:gridCol w:w="3510"/>
      </w:tblGrid>
      <w:tr w:rsidR="000A2835" w:rsidRPr="00BD4A87" w:rsidTr="00BD4A87">
        <w:tc>
          <w:tcPr>
            <w:tcW w:w="817" w:type="dxa"/>
            <w:shd w:val="clear" w:color="auto" w:fill="EAF1DD"/>
          </w:tcPr>
          <w:p w:rsidR="000A2835" w:rsidRPr="00BD4A87" w:rsidRDefault="000A2835" w:rsidP="00BD4A8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EAF1DD"/>
          </w:tcPr>
          <w:p w:rsidR="000A2835" w:rsidRPr="00BD4A87" w:rsidRDefault="000A2835" w:rsidP="00BD4A8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Модельные библиотеки, год создания, тип по</w:t>
            </w:r>
          </w:p>
        </w:tc>
        <w:tc>
          <w:tcPr>
            <w:tcW w:w="3510" w:type="dxa"/>
            <w:shd w:val="clear" w:color="auto" w:fill="EAF1DD"/>
          </w:tcPr>
          <w:p w:rsidR="000A2835" w:rsidRPr="00BD4A87" w:rsidRDefault="000A2835" w:rsidP="00BD4A8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Компьютеризированные библиотеки, год создания</w:t>
            </w:r>
          </w:p>
        </w:tc>
      </w:tr>
      <w:tr w:rsidR="000A2835" w:rsidRPr="00BD4A87" w:rsidTr="00BD4A87">
        <w:tc>
          <w:tcPr>
            <w:tcW w:w="817" w:type="dxa"/>
            <w:shd w:val="clear" w:color="auto" w:fill="FDE9D9"/>
          </w:tcPr>
          <w:p w:rsidR="000A2835" w:rsidRPr="00BD4A87" w:rsidRDefault="000A2835" w:rsidP="00BD4A87">
            <w:pPr>
              <w:shd w:val="clear" w:color="auto" w:fill="FDE9D9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FDE9D9"/>
          </w:tcPr>
          <w:p w:rsidR="000A2835" w:rsidRPr="00BD4A87" w:rsidRDefault="000A2835" w:rsidP="00BD4A87">
            <w:pPr>
              <w:shd w:val="clear" w:color="auto" w:fill="FDE9D9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МБУК «Дедовичская библиотека» (2010)</w:t>
            </w:r>
          </w:p>
        </w:tc>
        <w:tc>
          <w:tcPr>
            <w:tcW w:w="3510" w:type="dxa"/>
            <w:shd w:val="clear" w:color="auto" w:fill="FDE9D9"/>
          </w:tcPr>
          <w:p w:rsidR="000A2835" w:rsidRPr="00BD4A87" w:rsidRDefault="000A2835" w:rsidP="00BD4A87">
            <w:pPr>
              <w:shd w:val="clear" w:color="auto" w:fill="FDE9D9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Яссковская сельская библиотека (2014)</w:t>
            </w:r>
          </w:p>
        </w:tc>
      </w:tr>
      <w:tr w:rsidR="000A2835" w:rsidRPr="00BD4A87" w:rsidTr="00BD4A87">
        <w:tc>
          <w:tcPr>
            <w:tcW w:w="817" w:type="dxa"/>
            <w:shd w:val="clear" w:color="auto" w:fill="FDE9D9"/>
          </w:tcPr>
          <w:p w:rsidR="000A2835" w:rsidRPr="00BD4A87" w:rsidRDefault="000A2835" w:rsidP="00BD4A87">
            <w:pPr>
              <w:shd w:val="clear" w:color="auto" w:fill="FDE9D9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FDE9D9"/>
          </w:tcPr>
          <w:p w:rsidR="000A2835" w:rsidRPr="00BD4A87" w:rsidRDefault="000A2835" w:rsidP="00BD4A87">
            <w:pPr>
              <w:shd w:val="clear" w:color="auto" w:fill="FDE9D9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Поселковая библиотека (2013)</w:t>
            </w:r>
          </w:p>
        </w:tc>
        <w:tc>
          <w:tcPr>
            <w:tcW w:w="3510" w:type="dxa"/>
            <w:shd w:val="clear" w:color="auto" w:fill="FDE9D9"/>
          </w:tcPr>
          <w:p w:rsidR="000A2835" w:rsidRPr="00BD4A87" w:rsidRDefault="000A2835" w:rsidP="00BD4A87">
            <w:pPr>
              <w:shd w:val="clear" w:color="auto" w:fill="FDE9D9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</w:p>
        </w:tc>
      </w:tr>
      <w:tr w:rsidR="000A2835" w:rsidRPr="00BD4A87" w:rsidTr="00BD4A87">
        <w:tc>
          <w:tcPr>
            <w:tcW w:w="817" w:type="dxa"/>
            <w:shd w:val="clear" w:color="auto" w:fill="FDE9D9"/>
          </w:tcPr>
          <w:p w:rsidR="000A2835" w:rsidRPr="00BD4A87" w:rsidRDefault="000A2835" w:rsidP="00BD4A87">
            <w:pPr>
              <w:shd w:val="clear" w:color="auto" w:fill="FDE9D9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FDE9D9"/>
          </w:tcPr>
          <w:p w:rsidR="000A2835" w:rsidRPr="00BD4A87" w:rsidRDefault="000A2835" w:rsidP="00BD4A87">
            <w:pPr>
              <w:shd w:val="clear" w:color="auto" w:fill="FDE9D9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Пожеревицкая сельская библиотека (2014)</w:t>
            </w:r>
          </w:p>
        </w:tc>
        <w:tc>
          <w:tcPr>
            <w:tcW w:w="3510" w:type="dxa"/>
            <w:shd w:val="clear" w:color="auto" w:fill="FDE9D9"/>
          </w:tcPr>
          <w:p w:rsidR="000A2835" w:rsidRPr="00BD4A87" w:rsidRDefault="000A2835" w:rsidP="00BD4A87">
            <w:pPr>
              <w:shd w:val="clear" w:color="auto" w:fill="FDE9D9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</w:p>
        </w:tc>
      </w:tr>
      <w:tr w:rsidR="000A2835" w:rsidRPr="00BD4A87" w:rsidTr="00BD4A87">
        <w:tc>
          <w:tcPr>
            <w:tcW w:w="817" w:type="dxa"/>
            <w:shd w:val="clear" w:color="auto" w:fill="FDE9D9"/>
          </w:tcPr>
          <w:p w:rsidR="000A2835" w:rsidRPr="00BD4A87" w:rsidRDefault="000A2835" w:rsidP="00BD4A87">
            <w:pPr>
              <w:shd w:val="clear" w:color="auto" w:fill="FDE9D9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FDE9D9"/>
          </w:tcPr>
          <w:p w:rsidR="000A2835" w:rsidRPr="00BD4A87" w:rsidRDefault="000A2835" w:rsidP="00BD4A87">
            <w:pPr>
              <w:shd w:val="clear" w:color="auto" w:fill="FDE9D9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Вязьевская сельская библиотека (2014)</w:t>
            </w:r>
          </w:p>
        </w:tc>
        <w:tc>
          <w:tcPr>
            <w:tcW w:w="3510" w:type="dxa"/>
            <w:shd w:val="clear" w:color="auto" w:fill="FDE9D9"/>
          </w:tcPr>
          <w:p w:rsidR="000A2835" w:rsidRPr="00BD4A87" w:rsidRDefault="000A2835" w:rsidP="00BD4A87">
            <w:pPr>
              <w:shd w:val="clear" w:color="auto" w:fill="FDE9D9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</w:p>
        </w:tc>
      </w:tr>
      <w:tr w:rsidR="000A2835" w:rsidRPr="00BD4A87" w:rsidTr="00BD4A87">
        <w:tc>
          <w:tcPr>
            <w:tcW w:w="817" w:type="dxa"/>
            <w:shd w:val="clear" w:color="auto" w:fill="FDE9D9"/>
          </w:tcPr>
          <w:p w:rsidR="000A2835" w:rsidRPr="00BD4A87" w:rsidRDefault="000A2835" w:rsidP="00BD4A87">
            <w:pPr>
              <w:shd w:val="clear" w:color="auto" w:fill="FDE9D9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FDE9D9"/>
          </w:tcPr>
          <w:p w:rsidR="000A2835" w:rsidRPr="00BD4A87" w:rsidRDefault="000A2835" w:rsidP="00BD4A87">
            <w:pPr>
              <w:shd w:val="clear" w:color="auto" w:fill="FDE9D9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Красногорская сельская библиотека (2015)</w:t>
            </w:r>
          </w:p>
        </w:tc>
        <w:tc>
          <w:tcPr>
            <w:tcW w:w="3510" w:type="dxa"/>
            <w:shd w:val="clear" w:color="auto" w:fill="FDE9D9"/>
          </w:tcPr>
          <w:p w:rsidR="000A2835" w:rsidRPr="00BD4A87" w:rsidRDefault="000A2835" w:rsidP="00BD4A87">
            <w:pPr>
              <w:shd w:val="clear" w:color="auto" w:fill="FDE9D9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</w:p>
        </w:tc>
      </w:tr>
      <w:tr w:rsidR="000A2835" w:rsidRPr="00BD4A87" w:rsidTr="00BD4A87">
        <w:tc>
          <w:tcPr>
            <w:tcW w:w="817" w:type="dxa"/>
            <w:shd w:val="clear" w:color="auto" w:fill="FDE9D9"/>
          </w:tcPr>
          <w:p w:rsidR="000A2835" w:rsidRPr="00BD4A87" w:rsidRDefault="000A2835" w:rsidP="00BD4A87">
            <w:pPr>
              <w:shd w:val="clear" w:color="auto" w:fill="FDE9D9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FDE9D9"/>
          </w:tcPr>
          <w:p w:rsidR="000A2835" w:rsidRPr="00BD4A87" w:rsidRDefault="000A2835" w:rsidP="00BD4A87">
            <w:pPr>
              <w:shd w:val="clear" w:color="auto" w:fill="FDE9D9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Дубровская сельская библиотека (2016)</w:t>
            </w:r>
          </w:p>
        </w:tc>
        <w:tc>
          <w:tcPr>
            <w:tcW w:w="3510" w:type="dxa"/>
            <w:shd w:val="clear" w:color="auto" w:fill="FDE9D9"/>
          </w:tcPr>
          <w:p w:rsidR="000A2835" w:rsidRPr="00BD4A87" w:rsidRDefault="000A2835" w:rsidP="00BD4A87">
            <w:pPr>
              <w:shd w:val="clear" w:color="auto" w:fill="FDE9D9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</w:p>
        </w:tc>
      </w:tr>
      <w:tr w:rsidR="000A2835" w:rsidRPr="00BD4A87" w:rsidTr="00BD4A87">
        <w:tc>
          <w:tcPr>
            <w:tcW w:w="817" w:type="dxa"/>
            <w:shd w:val="clear" w:color="auto" w:fill="FDE9D9"/>
          </w:tcPr>
          <w:p w:rsidR="000A2835" w:rsidRPr="00BD4A87" w:rsidRDefault="000A2835" w:rsidP="00BD4A87">
            <w:pPr>
              <w:shd w:val="clear" w:color="auto" w:fill="FDE9D9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shd w:val="clear" w:color="auto" w:fill="FDE9D9"/>
          </w:tcPr>
          <w:p w:rsidR="000A2835" w:rsidRPr="00BD4A87" w:rsidRDefault="000A2835" w:rsidP="00BD4A87">
            <w:pPr>
              <w:shd w:val="clear" w:color="auto" w:fill="FDE9D9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Дубишенская сельская библиотека (2018)</w:t>
            </w:r>
          </w:p>
        </w:tc>
        <w:tc>
          <w:tcPr>
            <w:tcW w:w="3510" w:type="dxa"/>
            <w:shd w:val="clear" w:color="auto" w:fill="FDE9D9"/>
          </w:tcPr>
          <w:p w:rsidR="000A2835" w:rsidRPr="00BD4A87" w:rsidRDefault="000A2835" w:rsidP="00BD4A87">
            <w:pPr>
              <w:shd w:val="clear" w:color="auto" w:fill="FDE9D9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</w:p>
        </w:tc>
      </w:tr>
      <w:tr w:rsidR="000A2835" w:rsidRPr="00BD4A87" w:rsidTr="00BD4A87">
        <w:tc>
          <w:tcPr>
            <w:tcW w:w="817" w:type="dxa"/>
            <w:shd w:val="clear" w:color="auto" w:fill="FDE9D9"/>
          </w:tcPr>
          <w:p w:rsidR="000A2835" w:rsidRPr="00BD4A87" w:rsidRDefault="000A2835" w:rsidP="00BD4A87">
            <w:pPr>
              <w:shd w:val="clear" w:color="auto" w:fill="FDE9D9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  <w:shd w:val="clear" w:color="auto" w:fill="FDE9D9"/>
          </w:tcPr>
          <w:p w:rsidR="000A2835" w:rsidRPr="00BD4A87" w:rsidRDefault="000A2835" w:rsidP="00BD4A87">
            <w:pPr>
              <w:shd w:val="clear" w:color="auto" w:fill="FDE9D9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eastAsia="F1" w:hAnsi="Times New Roman"/>
                <w:sz w:val="28"/>
                <w:szCs w:val="28"/>
                <w:lang w:eastAsia="ru-RU"/>
              </w:rPr>
              <w:t>Чернецовская сельская библиотека (2018)</w:t>
            </w:r>
          </w:p>
        </w:tc>
        <w:tc>
          <w:tcPr>
            <w:tcW w:w="3510" w:type="dxa"/>
            <w:shd w:val="clear" w:color="auto" w:fill="FDE9D9"/>
          </w:tcPr>
          <w:p w:rsidR="000A2835" w:rsidRPr="00BD4A87" w:rsidRDefault="000A2835" w:rsidP="00BD4A87">
            <w:pPr>
              <w:shd w:val="clear" w:color="auto" w:fill="FDE9D9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F1" w:hAnsi="Times New Roman"/>
                <w:sz w:val="28"/>
                <w:szCs w:val="28"/>
                <w:lang w:eastAsia="ru-RU"/>
              </w:rPr>
            </w:pPr>
          </w:p>
        </w:tc>
      </w:tr>
    </w:tbl>
    <w:p w:rsidR="000A2835" w:rsidRPr="009D1E34" w:rsidRDefault="000A2835" w:rsidP="009D1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F1" w:hAnsi="Times New Roman"/>
          <w:sz w:val="28"/>
          <w:szCs w:val="28"/>
          <w:lang w:eastAsia="ru-RU"/>
        </w:rPr>
      </w:pPr>
      <w:r w:rsidRPr="009D1E34">
        <w:rPr>
          <w:rFonts w:ascii="Times New Roman" w:eastAsia="F1" w:hAnsi="Times New Roman"/>
          <w:sz w:val="28"/>
          <w:szCs w:val="28"/>
          <w:lang w:eastAsia="ru-RU"/>
        </w:rPr>
        <w:t>2.3.1 Перечень библиотек муниципальных образований, в которых не планируется подключать Интернет, с приложением официального документа (подпись ответственного лица, печать).</w:t>
      </w:r>
    </w:p>
    <w:p w:rsidR="000A2835" w:rsidRPr="009D1E34" w:rsidRDefault="000A2835" w:rsidP="009D1E3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F1" w:hAnsi="Times New Roman"/>
          <w:sz w:val="28"/>
          <w:szCs w:val="28"/>
          <w:lang w:eastAsia="ru-RU"/>
        </w:rPr>
      </w:pPr>
      <w:r w:rsidRPr="009D1E34">
        <w:rPr>
          <w:rFonts w:ascii="Times New Roman" w:eastAsia="F1" w:hAnsi="Times New Roman"/>
          <w:sz w:val="28"/>
          <w:szCs w:val="28"/>
          <w:lang w:eastAsia="ru-RU"/>
        </w:rPr>
        <w:t xml:space="preserve">     Подобный перечень отсутствует.</w:t>
      </w:r>
    </w:p>
    <w:p w:rsidR="000A2835" w:rsidRPr="009D1E34" w:rsidRDefault="000A2835" w:rsidP="009D1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F1" w:hAnsi="Times New Roman"/>
          <w:sz w:val="28"/>
          <w:szCs w:val="28"/>
          <w:lang w:eastAsia="ru-RU"/>
        </w:rPr>
      </w:pPr>
      <w:r w:rsidRPr="009D1E34">
        <w:rPr>
          <w:rFonts w:ascii="Times New Roman" w:eastAsia="F1" w:hAnsi="Times New Roman"/>
          <w:sz w:val="28"/>
          <w:szCs w:val="28"/>
          <w:lang w:eastAsia="ru-RU"/>
        </w:rPr>
        <w:t xml:space="preserve">2.4. </w:t>
      </w:r>
      <w:r w:rsidRPr="009D1E34">
        <w:rPr>
          <w:rFonts w:ascii="Times New Roman" w:hAnsi="Times New Roman"/>
          <w:sz w:val="28"/>
          <w:szCs w:val="28"/>
          <w:lang w:eastAsia="ru-RU"/>
        </w:rPr>
        <w:t>Д</w:t>
      </w:r>
      <w:r w:rsidRPr="009D1E34">
        <w:rPr>
          <w:rFonts w:ascii="Times New Roman" w:eastAsia="F1" w:hAnsi="Times New Roman"/>
          <w:sz w:val="28"/>
          <w:szCs w:val="28"/>
          <w:lang w:eastAsia="ru-RU"/>
        </w:rPr>
        <w:t xml:space="preserve">оступность библиотечных услуг. </w:t>
      </w:r>
    </w:p>
    <w:p w:rsidR="000A2835" w:rsidRPr="009D1E34" w:rsidRDefault="000A2835" w:rsidP="009D1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-</w:t>
      </w:r>
      <w:r w:rsidRPr="009D1E34">
        <w:rPr>
          <w:rFonts w:ascii="Times New Roman" w:hAnsi="Times New Roman"/>
          <w:sz w:val="28"/>
          <w:szCs w:val="28"/>
          <w:lang w:eastAsia="ru-RU"/>
        </w:rPr>
        <w:tab/>
        <w:t>соблюдение нормативов обеспеченности библиотеками населения в муниципальных образованиях (Приказ №184 Государственного комитета Псковской области по культуре); в поселке по норме должна быть одна библиотека, у нас 2, т.к. территориально поселок разделен на 2 части: в административной части находится центральная районная библиотека, в спальном районе – поселковая. В сельской местности не соблюдается норматив по удаленности населенных пунктов, но по численности населения библиотек больше нормы.</w:t>
      </w:r>
    </w:p>
    <w:p w:rsidR="000A2835" w:rsidRPr="009D1E34" w:rsidRDefault="000A2835" w:rsidP="009D1E34">
      <w:pPr>
        <w:tabs>
          <w:tab w:val="left" w:pos="850"/>
        </w:tabs>
        <w:autoSpaceDE w:val="0"/>
        <w:autoSpaceDN w:val="0"/>
        <w:adjustRightInd w:val="0"/>
        <w:spacing w:after="0"/>
        <w:ind w:left="715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-</w:t>
      </w:r>
      <w:r w:rsidRPr="009D1E34">
        <w:rPr>
          <w:rFonts w:ascii="Times New Roman" w:hAnsi="Times New Roman"/>
          <w:sz w:val="28"/>
          <w:szCs w:val="28"/>
          <w:lang w:eastAsia="ru-RU"/>
        </w:rPr>
        <w:tab/>
        <w:t xml:space="preserve">число библиотек, работающих по сокращенному графику </w:t>
      </w:r>
    </w:p>
    <w:p w:rsidR="000A2835" w:rsidRPr="009D1E34" w:rsidRDefault="000A2835" w:rsidP="009D1E34">
      <w:pPr>
        <w:tabs>
          <w:tab w:val="left" w:pos="850"/>
        </w:tabs>
        <w:autoSpaceDE w:val="0"/>
        <w:autoSpaceDN w:val="0"/>
        <w:adjustRightInd w:val="0"/>
        <w:spacing w:after="0"/>
        <w:ind w:left="715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428" w:tblpY="24"/>
        <w:tblW w:w="10245" w:type="dxa"/>
        <w:tblLayout w:type="fixed"/>
        <w:tblLook w:val="0000"/>
      </w:tblPr>
      <w:tblGrid>
        <w:gridCol w:w="1951"/>
        <w:gridCol w:w="284"/>
        <w:gridCol w:w="283"/>
        <w:gridCol w:w="425"/>
        <w:gridCol w:w="426"/>
        <w:gridCol w:w="567"/>
        <w:gridCol w:w="850"/>
        <w:gridCol w:w="992"/>
        <w:gridCol w:w="426"/>
        <w:gridCol w:w="432"/>
        <w:gridCol w:w="1127"/>
        <w:gridCol w:w="1417"/>
        <w:gridCol w:w="1065"/>
      </w:tblGrid>
      <w:tr w:rsidR="000A2835" w:rsidRPr="00BD4A87" w:rsidTr="005D68C3">
        <w:trPr>
          <w:trHeight w:val="181"/>
        </w:trPr>
        <w:tc>
          <w:tcPr>
            <w:tcW w:w="1024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Библиотеки, работающие по сокращенному графику (на 01.01.19 г.)</w:t>
            </w:r>
          </w:p>
        </w:tc>
      </w:tr>
      <w:tr w:rsidR="000A2835" w:rsidRPr="00BD4A87" w:rsidTr="00994B36">
        <w:trPr>
          <w:cantSplit/>
          <w:trHeight w:val="1134"/>
        </w:trPr>
        <w:tc>
          <w:tcPr>
            <w:tcW w:w="19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библиотеки, работающей по сокращенному графику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A2835" w:rsidRPr="009D1E34" w:rsidRDefault="000A2835" w:rsidP="009D1E3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A2835" w:rsidRPr="009D1E34" w:rsidRDefault="000A2835" w:rsidP="009D1E3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A2835" w:rsidRPr="009D1E34" w:rsidRDefault="000A2835" w:rsidP="009D1E3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0,33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A2835" w:rsidRPr="009D1E34" w:rsidRDefault="000A2835" w:rsidP="009D1E3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A2835" w:rsidRPr="009D1E34" w:rsidRDefault="000A2835" w:rsidP="009D1E3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A2835" w:rsidRPr="009D1E34" w:rsidRDefault="000A2835" w:rsidP="009D1E3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A2835" w:rsidRPr="009D1E34" w:rsidRDefault="000A2835" w:rsidP="009D1E3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A2835" w:rsidRPr="009D1E34" w:rsidRDefault="000A2835" w:rsidP="009D1E3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A2835" w:rsidRPr="009D1E34" w:rsidRDefault="000A2835" w:rsidP="009D1E3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0,85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Другой режим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сотрудников, работающих на неполную ставку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Основной персонал библиотеки, всего</w:t>
            </w:r>
          </w:p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(6-НК)</w:t>
            </w:r>
          </w:p>
        </w:tc>
      </w:tr>
      <w:tr w:rsidR="000A2835" w:rsidRPr="00BD4A87" w:rsidTr="00994B36">
        <w:trPr>
          <w:trHeight w:val="698"/>
        </w:trPr>
        <w:tc>
          <w:tcPr>
            <w:tcW w:w="19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</w:rPr>
              <w:t>Вязьевская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V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2835" w:rsidRPr="00BD4A87" w:rsidTr="00994B36">
        <w:trPr>
          <w:trHeight w:val="698"/>
        </w:trPr>
        <w:tc>
          <w:tcPr>
            <w:tcW w:w="19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</w:rPr>
              <w:t>Крутецкая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2835" w:rsidRPr="00BD4A87" w:rsidTr="00994B36">
        <w:trPr>
          <w:trHeight w:val="698"/>
        </w:trPr>
        <w:tc>
          <w:tcPr>
            <w:tcW w:w="19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</w:rPr>
              <w:t>Красногорская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2835" w:rsidRPr="00BD4A87" w:rsidTr="00994B36">
        <w:trPr>
          <w:trHeight w:val="698"/>
        </w:trPr>
        <w:tc>
          <w:tcPr>
            <w:tcW w:w="19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</w:rPr>
              <w:t>Сорокинская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2835" w:rsidRPr="00BD4A87" w:rsidTr="00994B36">
        <w:trPr>
          <w:trHeight w:val="698"/>
        </w:trPr>
        <w:tc>
          <w:tcPr>
            <w:tcW w:w="19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Дубишенская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2835" w:rsidRPr="00BD4A87" w:rsidTr="00994B36">
        <w:trPr>
          <w:trHeight w:val="698"/>
        </w:trPr>
        <w:tc>
          <w:tcPr>
            <w:tcW w:w="19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Дубровская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2835" w:rsidRPr="00BD4A87" w:rsidTr="00994B36">
        <w:trPr>
          <w:trHeight w:val="698"/>
        </w:trPr>
        <w:tc>
          <w:tcPr>
            <w:tcW w:w="19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Пожеревицкая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2835" w:rsidRPr="00BD4A87" w:rsidTr="00994B36">
        <w:trPr>
          <w:trHeight w:val="340"/>
        </w:trPr>
        <w:tc>
          <w:tcPr>
            <w:tcW w:w="19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Чернецовская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A2835" w:rsidRPr="00BD4A87" w:rsidTr="00994B36">
        <w:trPr>
          <w:trHeight w:val="340"/>
        </w:trPr>
        <w:tc>
          <w:tcPr>
            <w:tcW w:w="19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Яссковская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A2835" w:rsidRPr="00BD4A87" w:rsidTr="00994B36">
        <w:trPr>
          <w:trHeight w:val="340"/>
        </w:trPr>
        <w:tc>
          <w:tcPr>
            <w:tcW w:w="19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A2835" w:rsidRPr="00BD4A87" w:rsidTr="00994B36">
        <w:trPr>
          <w:trHeight w:val="34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val="en-US" w:eastAsia="ru-RU"/>
              </w:rPr>
              <w:t>22</w:t>
            </w:r>
          </w:p>
        </w:tc>
      </w:tr>
    </w:tbl>
    <w:p w:rsidR="000A2835" w:rsidRPr="009D1E34" w:rsidRDefault="000A2835" w:rsidP="009D1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D1E34">
        <w:rPr>
          <w:rFonts w:ascii="Times New Roman" w:hAnsi="Times New Roman"/>
          <w:b/>
          <w:sz w:val="28"/>
          <w:szCs w:val="28"/>
          <w:lang w:eastAsia="ru-RU"/>
        </w:rPr>
        <w:t>2.5. Выводы по разделу</w:t>
      </w:r>
    </w:p>
    <w:p w:rsidR="000A2835" w:rsidRPr="009D1E34" w:rsidRDefault="000A2835" w:rsidP="009D1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9D1E34">
        <w:rPr>
          <w:rFonts w:ascii="Times New Roman" w:hAnsi="Times New Roman"/>
          <w:sz w:val="28"/>
          <w:szCs w:val="28"/>
          <w:lang w:eastAsia="ru-RU"/>
        </w:rPr>
        <w:t xml:space="preserve">Библиотечная сеть на протяжении последних трех лет не изменилась и составляет 11 библиотек.Хотя угроза закрытия библиотек сохраняется всегда. Особенно остро мы ее ощутили в 2018 году, при выполнении «дорожной карты» в части уровня средней заработной платы. Дедовичский район находится на последнем месте в рейтинге среди районов Псковской области по данному показателю. Удалось убедить Учредителя, что закрытие библиотек на селе эту проблему не решит. </w:t>
      </w:r>
    </w:p>
    <w:p w:rsidR="000A2835" w:rsidRPr="009D1E34" w:rsidRDefault="000A2835" w:rsidP="009D1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8 библиотек из 11 имеют компьютерное оборудование и выход в Интернет. </w:t>
      </w:r>
    </w:p>
    <w:p w:rsidR="000A2835" w:rsidRPr="009D1E34" w:rsidRDefault="000A2835" w:rsidP="009D1E3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1E34">
        <w:rPr>
          <w:rFonts w:ascii="Times New Roman" w:hAnsi="Times New Roman"/>
          <w:b/>
          <w:sz w:val="28"/>
          <w:szCs w:val="28"/>
          <w:lang w:eastAsia="ru-RU"/>
        </w:rPr>
        <w:t>3. Основные статистические показатели</w:t>
      </w:r>
    </w:p>
    <w:p w:rsidR="000A2835" w:rsidRPr="009D1E34" w:rsidRDefault="000A2835" w:rsidP="009D1E34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3.1. Их анализ в целом. Причины прироста или снижения.</w:t>
      </w:r>
    </w:p>
    <w:p w:rsidR="000A2835" w:rsidRPr="009D1E34" w:rsidRDefault="000A2835" w:rsidP="009D1E34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Анализируя основные показатели можно сказать следующее:</w:t>
      </w:r>
    </w:p>
    <w:p w:rsidR="000A2835" w:rsidRPr="009D1E34" w:rsidRDefault="000A2835" w:rsidP="009C61EB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Снижение  количество пользователей произошел за счет уменьшение населения в районе. Количество удаленных читателей практически не изменилось.</w:t>
      </w:r>
    </w:p>
    <w:p w:rsidR="000A2835" w:rsidRPr="009D1E34" w:rsidRDefault="000A2835" w:rsidP="009C61EB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Количество выданных документов, в т.ч. удаленным пользователям значительно увеличилось. Этому послужило пополнение книжного фонда книгами на 442 экземпляра и наличие подписных изданий на 2 половину 2018 год (в предыдущих периодах подписки не было 2 года).</w:t>
      </w:r>
    </w:p>
    <w:p w:rsidR="000A2835" w:rsidRPr="009D1E34" w:rsidRDefault="000A2835" w:rsidP="009C61EB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Количество выданных справок и предоставленных консультаций посетителям библиотеки. Показатель значительный  рост, это значит,что потребность читателя растет и библиотека удовлетворяет запросы пользователей.</w:t>
      </w:r>
    </w:p>
    <w:p w:rsidR="000A2835" w:rsidRPr="009D1E34" w:rsidRDefault="000A2835" w:rsidP="009C61EB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Количество выданных справок и консультаций, предоставляемых в виртуальном режиме удаленным пользователям библиотеки. Есть небольшой рост, + 8 ед. Библиотекари использую в работе информационные технологии. </w:t>
      </w:r>
    </w:p>
    <w:p w:rsidR="000A2835" w:rsidRPr="009D1E34" w:rsidRDefault="000A2835" w:rsidP="009C61EB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Количество посещений библиотек, в том числе культурно-просветительных мероприятий. Вырос на 3066 единиц. Наблюдается значительный рост. Активируется работа в сети Интернет, создаются группы в социальных сетях, идет наполнение сайта библиотеки. Массовые мероприятия все больше привлекают читателя. Библиотекари находят актуальные темы для обсуждения и все больше вовлекают население в культурную жизнь.</w:t>
      </w:r>
    </w:p>
    <w:p w:rsidR="000A2835" w:rsidRPr="009D1E34" w:rsidRDefault="000A2835" w:rsidP="009C61EB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Количество массовых мероприятий. Рост показателя на 200 единиц. Библиотеки работали в полном объеме, без больничных. Хотя кадровая проблема существует. Так,  в Красногорской библиотеке за год сменилось 2 сотрудника. Увеличилось число мероприятий вне стен библиотеки. Как говорится, « если Магомед не идет к горе, гора идет к Магомеду». </w:t>
      </w:r>
    </w:p>
    <w:p w:rsidR="000A2835" w:rsidRPr="009D1E34" w:rsidRDefault="000A2835" w:rsidP="009C61EB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количество посещений и обращений удаленных пользователей также значительно растет. Работает сайт, как реклама сайта используются социальные сети. В конце 2018 г. при идентификации в сети Интернет через </w:t>
      </w:r>
      <w:r w:rsidRPr="009D1E34">
        <w:rPr>
          <w:rFonts w:ascii="Times New Roman" w:hAnsi="Times New Roman"/>
          <w:sz w:val="28"/>
          <w:szCs w:val="28"/>
          <w:lang w:val="en-US" w:eastAsia="ru-RU"/>
        </w:rPr>
        <w:t>Wi</w:t>
      </w:r>
      <w:r w:rsidRPr="009D1E34">
        <w:rPr>
          <w:rFonts w:ascii="Times New Roman" w:hAnsi="Times New Roman"/>
          <w:sz w:val="28"/>
          <w:szCs w:val="28"/>
          <w:lang w:eastAsia="ru-RU"/>
        </w:rPr>
        <w:t>-</w:t>
      </w:r>
      <w:r w:rsidRPr="009D1E34">
        <w:rPr>
          <w:rFonts w:ascii="Times New Roman" w:hAnsi="Times New Roman"/>
          <w:sz w:val="28"/>
          <w:szCs w:val="28"/>
          <w:lang w:val="en-US" w:eastAsia="ru-RU"/>
        </w:rPr>
        <w:t>Fi</w:t>
      </w:r>
      <w:r w:rsidRPr="009D1E34">
        <w:rPr>
          <w:rFonts w:ascii="Times New Roman" w:hAnsi="Times New Roman"/>
          <w:sz w:val="28"/>
          <w:szCs w:val="28"/>
          <w:lang w:eastAsia="ru-RU"/>
        </w:rPr>
        <w:t xml:space="preserve"> в центральной библиотеке пользователь сначала попадает на сайт библиотеки. Подобное подключение также дает нам рост посещений. </w:t>
      </w:r>
    </w:p>
    <w:p w:rsidR="000A2835" w:rsidRPr="009D1E34" w:rsidRDefault="000A2835" w:rsidP="009D1E34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В целом наблюдается значительный рост показателей. Значит библиотеки востребованы, и наша деятельность оценена жителями.</w:t>
      </w:r>
    </w:p>
    <w:p w:rsidR="000A2835" w:rsidRPr="009D1E34" w:rsidRDefault="000A2835" w:rsidP="009D1E34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9D1E34">
        <w:rPr>
          <w:rFonts w:ascii="Times New Roman" w:hAnsi="Times New Roman"/>
          <w:b/>
          <w:sz w:val="28"/>
          <w:szCs w:val="28"/>
          <w:lang w:eastAsia="ru-RU"/>
        </w:rPr>
        <w:t>3.2 Динамика показателей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3.2. Динамика показателей, отражающих объем основных работ/услуг, выполненных муниципальными библиотеками региона (на основе данных 6-НК). </w:t>
      </w:r>
    </w:p>
    <w:p w:rsidR="000A2835" w:rsidRPr="009D1E34" w:rsidRDefault="000A2835" w:rsidP="009D1E34">
      <w:pPr>
        <w:autoSpaceDE w:val="0"/>
        <w:autoSpaceDN w:val="0"/>
        <w:adjustRightInd w:val="0"/>
        <w:spacing w:after="0"/>
        <w:ind w:left="691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Абсолютные показатели </w:t>
      </w:r>
      <w:r w:rsidRPr="009D1E34">
        <w:rPr>
          <w:rFonts w:ascii="Times New Roman" w:hAnsi="Times New Roman"/>
          <w:sz w:val="28"/>
          <w:szCs w:val="28"/>
          <w:lang w:eastAsia="ru-RU"/>
        </w:rPr>
        <w:t>деятельности муниципальных библиотек</w:t>
      </w:r>
    </w:p>
    <w:tbl>
      <w:tblPr>
        <w:tblW w:w="8770" w:type="dxa"/>
        <w:jc w:val="center"/>
        <w:tblInd w:w="93" w:type="dxa"/>
        <w:tblLook w:val="0000"/>
      </w:tblPr>
      <w:tblGrid>
        <w:gridCol w:w="4842"/>
        <w:gridCol w:w="1296"/>
        <w:gridCol w:w="1126"/>
        <w:gridCol w:w="1525"/>
      </w:tblGrid>
      <w:tr w:rsidR="000A2835" w:rsidRPr="00BD4A87" w:rsidTr="009D1E34">
        <w:trPr>
          <w:trHeight w:val="255"/>
          <w:jc w:val="center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Динамика</w:t>
            </w:r>
          </w:p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+/-</w:t>
            </w:r>
          </w:p>
        </w:tc>
      </w:tr>
      <w:tr w:rsidR="000A2835" w:rsidRPr="00BD4A87" w:rsidTr="009D1E34">
        <w:trPr>
          <w:trHeight w:val="255"/>
          <w:jc w:val="center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пользователей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 11595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11347 -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A2835" w:rsidRPr="009D1E34" w:rsidRDefault="000A2835" w:rsidP="009D1E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-248 </w:t>
            </w:r>
          </w:p>
        </w:tc>
      </w:tr>
      <w:tr w:rsidR="000A2835" w:rsidRPr="00BD4A87" w:rsidTr="009D1E34">
        <w:trPr>
          <w:trHeight w:val="255"/>
          <w:jc w:val="center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в т.ч. удаленных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 300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290 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A2835" w:rsidRPr="009D1E34" w:rsidRDefault="000A2835" w:rsidP="009D1E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-10 </w:t>
            </w:r>
          </w:p>
        </w:tc>
      </w:tr>
      <w:tr w:rsidR="000A2835" w:rsidRPr="00BD4A87" w:rsidTr="009D1E34">
        <w:trPr>
          <w:trHeight w:val="255"/>
          <w:jc w:val="center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выданных документов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 109724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110636 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A2835" w:rsidRPr="009D1E34" w:rsidRDefault="000A2835" w:rsidP="009D1E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+912 </w:t>
            </w:r>
          </w:p>
        </w:tc>
      </w:tr>
      <w:tr w:rsidR="000A2835" w:rsidRPr="00BD4A87" w:rsidTr="009D1E34">
        <w:trPr>
          <w:trHeight w:val="255"/>
          <w:jc w:val="center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в т.ч. удаленным пользователям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 6110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8108 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A2835" w:rsidRPr="009D1E34" w:rsidRDefault="000A2835" w:rsidP="009D1E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+1998 </w:t>
            </w:r>
          </w:p>
        </w:tc>
      </w:tr>
      <w:tr w:rsidR="000A2835" w:rsidRPr="00BD4A87" w:rsidTr="009D1E34">
        <w:trPr>
          <w:trHeight w:val="765"/>
          <w:jc w:val="center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выданных справок и предоставленных консультаций посетителям библиотеки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 3014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3382 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A2835" w:rsidRPr="009D1E34" w:rsidRDefault="000A2835" w:rsidP="009D1E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+368 </w:t>
            </w:r>
          </w:p>
        </w:tc>
      </w:tr>
      <w:tr w:rsidR="000A2835" w:rsidRPr="00BD4A87" w:rsidTr="009D1E34">
        <w:trPr>
          <w:trHeight w:val="825"/>
          <w:jc w:val="center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выданных справок и консультаций, предоставляемых в виртуальном режиме удаленным пользователям библиотеки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 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91 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A2835" w:rsidRPr="009D1E34" w:rsidRDefault="000A2835" w:rsidP="009D1E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+8 </w:t>
            </w:r>
          </w:p>
        </w:tc>
      </w:tr>
      <w:tr w:rsidR="000A2835" w:rsidRPr="00BD4A87" w:rsidTr="009D1E34">
        <w:trPr>
          <w:trHeight w:val="255"/>
          <w:jc w:val="center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посещений библиотек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 79291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 106371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A2835" w:rsidRPr="009D1E34" w:rsidRDefault="000A2835" w:rsidP="009D1E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 +26980</w:t>
            </w:r>
          </w:p>
        </w:tc>
      </w:tr>
      <w:tr w:rsidR="000A2835" w:rsidRPr="00BD4A87" w:rsidTr="009D1E34">
        <w:trPr>
          <w:trHeight w:val="375"/>
          <w:jc w:val="center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в т.ч. культурно-просветительных мероприятий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 9182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 12248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A2835" w:rsidRPr="009D1E34" w:rsidRDefault="000A2835" w:rsidP="009D1E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 +3066</w:t>
            </w:r>
          </w:p>
        </w:tc>
      </w:tr>
      <w:tr w:rsidR="000A2835" w:rsidRPr="00BD4A87" w:rsidTr="009D1E34">
        <w:trPr>
          <w:trHeight w:val="255"/>
          <w:jc w:val="center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массовых мероприятий (по 6-НК)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 676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876 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A2835" w:rsidRPr="009D1E34" w:rsidRDefault="000A2835" w:rsidP="009D1E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 +200</w:t>
            </w:r>
          </w:p>
        </w:tc>
      </w:tr>
      <w:tr w:rsidR="000A2835" w:rsidRPr="00BD4A87" w:rsidTr="009D1E34">
        <w:trPr>
          <w:trHeight w:val="510"/>
          <w:jc w:val="center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посещений библиотеки удаленно, через сеть Интернет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 963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 1041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A2835" w:rsidRPr="009D1E34" w:rsidRDefault="000A2835" w:rsidP="009D1E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 +78</w:t>
            </w:r>
          </w:p>
        </w:tc>
      </w:tr>
      <w:tr w:rsidR="000A2835" w:rsidRPr="00BD4A87" w:rsidTr="009D1E34">
        <w:trPr>
          <w:trHeight w:val="510"/>
          <w:jc w:val="center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обращений к библиотеке удаленных пользователей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2135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A2835" w:rsidRPr="009D1E34" w:rsidRDefault="000A2835" w:rsidP="009D1E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+1145</w:t>
            </w:r>
          </w:p>
        </w:tc>
      </w:tr>
    </w:tbl>
    <w:p w:rsidR="000A2835" w:rsidRPr="009D1E34" w:rsidRDefault="000A2835" w:rsidP="009D1E34">
      <w:pPr>
        <w:autoSpaceDE w:val="0"/>
        <w:autoSpaceDN w:val="0"/>
        <w:adjustRightInd w:val="0"/>
        <w:spacing w:after="0"/>
        <w:ind w:left="69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A2835" w:rsidRPr="009D1E34" w:rsidRDefault="000A2835" w:rsidP="009D1E34">
      <w:pPr>
        <w:autoSpaceDE w:val="0"/>
        <w:autoSpaceDN w:val="0"/>
        <w:adjustRightInd w:val="0"/>
        <w:spacing w:after="0"/>
        <w:ind w:firstLine="71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Относительные показатели </w:t>
      </w:r>
      <w:r w:rsidRPr="009D1E34">
        <w:rPr>
          <w:rFonts w:ascii="Times New Roman" w:hAnsi="Times New Roman"/>
          <w:sz w:val="28"/>
          <w:szCs w:val="28"/>
          <w:lang w:eastAsia="ru-RU"/>
        </w:rPr>
        <w:t xml:space="preserve">деятельности муниципальных библиотек: 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6042"/>
        <w:gridCol w:w="2153"/>
      </w:tblGrid>
      <w:tr w:rsidR="000A2835" w:rsidRPr="00BD4A87" w:rsidTr="00BD4A87">
        <w:tc>
          <w:tcPr>
            <w:tcW w:w="594" w:type="dxa"/>
            <w:shd w:val="clear" w:color="auto" w:fill="B2A1C7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42" w:type="dxa"/>
            <w:shd w:val="clear" w:color="auto" w:fill="B2A1C7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2153" w:type="dxa"/>
            <w:shd w:val="clear" w:color="auto" w:fill="B2A1C7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Уровень показателя</w:t>
            </w:r>
          </w:p>
        </w:tc>
      </w:tr>
      <w:tr w:rsidR="000A2835" w:rsidRPr="00BD4A87" w:rsidTr="00BD4A87">
        <w:tc>
          <w:tcPr>
            <w:tcW w:w="594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2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Читаемость /интенсивность чтения документов/ </w:t>
            </w:r>
          </w:p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в расчете на 1 пользователя библиотеки</w:t>
            </w:r>
          </w:p>
        </w:tc>
        <w:tc>
          <w:tcPr>
            <w:tcW w:w="2153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9,8</w:t>
            </w:r>
          </w:p>
        </w:tc>
      </w:tr>
      <w:tr w:rsidR="000A2835" w:rsidRPr="00BD4A87" w:rsidTr="00BD4A87">
        <w:tc>
          <w:tcPr>
            <w:tcW w:w="594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42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Читаемость /интенсивность чтения документов/ </w:t>
            </w:r>
          </w:p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расчете на 1 жителя </w:t>
            </w:r>
          </w:p>
        </w:tc>
        <w:tc>
          <w:tcPr>
            <w:tcW w:w="2153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9,2</w:t>
            </w:r>
          </w:p>
        </w:tc>
      </w:tr>
      <w:tr w:rsidR="000A2835" w:rsidRPr="00BD4A87" w:rsidTr="00BD4A87">
        <w:tc>
          <w:tcPr>
            <w:tcW w:w="594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42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Посещаемость /активность посещения библиотеки/ </w:t>
            </w:r>
          </w:p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расчете на 1 пользователя библиотеки</w:t>
            </w:r>
          </w:p>
        </w:tc>
        <w:tc>
          <w:tcPr>
            <w:tcW w:w="2153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9,4</w:t>
            </w:r>
          </w:p>
        </w:tc>
      </w:tr>
      <w:tr w:rsidR="000A2835" w:rsidRPr="00BD4A87" w:rsidTr="00BD4A87">
        <w:tc>
          <w:tcPr>
            <w:tcW w:w="594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42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посещений библиотек: </w:t>
            </w:r>
          </w:p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– в расчете на 1 тысячу жителей</w:t>
            </w:r>
          </w:p>
        </w:tc>
        <w:tc>
          <w:tcPr>
            <w:tcW w:w="2153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8875</w:t>
            </w:r>
          </w:p>
        </w:tc>
      </w:tr>
      <w:tr w:rsidR="000A2835" w:rsidRPr="00BD4A87" w:rsidTr="00BD4A87">
        <w:tc>
          <w:tcPr>
            <w:tcW w:w="594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42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Обращаемость фонда библиотеки </w:t>
            </w:r>
          </w:p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/степень использования информационных ресурсов/ </w:t>
            </w:r>
          </w:p>
        </w:tc>
        <w:tc>
          <w:tcPr>
            <w:tcW w:w="2153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0A2835" w:rsidRPr="00BD4A87" w:rsidTr="00BD4A87">
        <w:tc>
          <w:tcPr>
            <w:tcW w:w="594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42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Документообеспеченность </w:t>
            </w:r>
          </w:p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на 1 читателя</w:t>
            </w:r>
          </w:p>
        </w:tc>
        <w:tc>
          <w:tcPr>
            <w:tcW w:w="2153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9,3</w:t>
            </w:r>
          </w:p>
        </w:tc>
      </w:tr>
      <w:tr w:rsidR="000A2835" w:rsidRPr="00BD4A87" w:rsidTr="00BD4A87">
        <w:tc>
          <w:tcPr>
            <w:tcW w:w="594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42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Документообеспеченность </w:t>
            </w:r>
          </w:p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на 1 жителя</w:t>
            </w:r>
          </w:p>
        </w:tc>
        <w:tc>
          <w:tcPr>
            <w:tcW w:w="2153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8,8</w:t>
            </w:r>
          </w:p>
        </w:tc>
      </w:tr>
    </w:tbl>
    <w:p w:rsidR="000A2835" w:rsidRPr="009D1E34" w:rsidRDefault="000A2835" w:rsidP="009D1E34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Экономические показатели: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3119"/>
      </w:tblGrid>
      <w:tr w:rsidR="000A2835" w:rsidRPr="00BD4A87" w:rsidTr="00BD4A87">
        <w:tc>
          <w:tcPr>
            <w:tcW w:w="5211" w:type="dxa"/>
            <w:shd w:val="clear" w:color="auto" w:fill="CCC0D9"/>
          </w:tcPr>
          <w:p w:rsidR="000A2835" w:rsidRPr="00BD4A87" w:rsidRDefault="000A2835" w:rsidP="00BD4A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119" w:type="dxa"/>
            <w:shd w:val="clear" w:color="auto" w:fill="CCC0D9"/>
          </w:tcPr>
          <w:p w:rsidR="000A2835" w:rsidRPr="00BD4A87" w:rsidRDefault="000A2835" w:rsidP="00BD4A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Значение, руб.</w:t>
            </w:r>
          </w:p>
        </w:tc>
      </w:tr>
      <w:tr w:rsidR="000A2835" w:rsidRPr="00BD4A87" w:rsidTr="00BD4A87">
        <w:tc>
          <w:tcPr>
            <w:tcW w:w="5211" w:type="dxa"/>
            <w:shd w:val="clear" w:color="auto" w:fill="FDE9D9"/>
          </w:tcPr>
          <w:p w:rsidR="000A2835" w:rsidRPr="00BD4A87" w:rsidRDefault="000A2835" w:rsidP="00BD4A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обслуживание одного пользователя</w:t>
            </w:r>
          </w:p>
        </w:tc>
        <w:tc>
          <w:tcPr>
            <w:tcW w:w="3119" w:type="dxa"/>
            <w:shd w:val="clear" w:color="auto" w:fill="FDE9D9"/>
          </w:tcPr>
          <w:p w:rsidR="000A2835" w:rsidRPr="00BD4A87" w:rsidRDefault="000A2835" w:rsidP="00BD4A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565</w:t>
            </w:r>
          </w:p>
        </w:tc>
      </w:tr>
      <w:tr w:rsidR="000A2835" w:rsidRPr="00BD4A87" w:rsidTr="00BD4A87">
        <w:tc>
          <w:tcPr>
            <w:tcW w:w="5211" w:type="dxa"/>
            <w:shd w:val="clear" w:color="auto" w:fill="FDE9D9"/>
          </w:tcPr>
          <w:p w:rsidR="000A2835" w:rsidRPr="00BD4A87" w:rsidRDefault="000A2835" w:rsidP="00BD4A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одно посещение</w:t>
            </w:r>
          </w:p>
        </w:tc>
        <w:tc>
          <w:tcPr>
            <w:tcW w:w="3119" w:type="dxa"/>
            <w:shd w:val="clear" w:color="auto" w:fill="FDE9D9"/>
          </w:tcPr>
          <w:p w:rsidR="000A2835" w:rsidRPr="00BD4A87" w:rsidRDefault="000A2835" w:rsidP="00BD4A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60</w:t>
            </w:r>
          </w:p>
        </w:tc>
      </w:tr>
      <w:tr w:rsidR="000A2835" w:rsidRPr="00BD4A87" w:rsidTr="00BD4A87">
        <w:tc>
          <w:tcPr>
            <w:tcW w:w="5211" w:type="dxa"/>
            <w:shd w:val="clear" w:color="auto" w:fill="FDE9D9"/>
          </w:tcPr>
          <w:p w:rsidR="000A2835" w:rsidRPr="00BD4A87" w:rsidRDefault="000A2835" w:rsidP="00BD4A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одну документовыдачу</w:t>
            </w:r>
          </w:p>
        </w:tc>
        <w:tc>
          <w:tcPr>
            <w:tcW w:w="3119" w:type="dxa"/>
            <w:shd w:val="clear" w:color="auto" w:fill="FDE9D9"/>
          </w:tcPr>
          <w:p w:rsidR="000A2835" w:rsidRPr="00BD4A87" w:rsidRDefault="000A2835" w:rsidP="00BD4A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58</w:t>
            </w:r>
          </w:p>
        </w:tc>
      </w:tr>
    </w:tbl>
    <w:p w:rsidR="000A2835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3.3. Оказание платных услуг: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- виды наиболее востребованных услуг:   выход в сеть Интернет, работа на ПК, ксерокопирование, распечатка документов с носителей, сканирование, групповые экскурсии, групповые мастер-классы.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- сумма за год – 67 400 руб.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9D1E34" w:rsidRDefault="000A2835" w:rsidP="009D1E34">
      <w:pPr>
        <w:spacing w:after="0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9D1E34">
        <w:rPr>
          <w:rFonts w:ascii="Times New Roman" w:hAnsi="Times New Roman"/>
          <w:b/>
          <w:sz w:val="28"/>
          <w:szCs w:val="28"/>
          <w:lang w:eastAsia="ru-RU"/>
        </w:rPr>
        <w:t xml:space="preserve">3.4. Выводы по разделу </w:t>
      </w:r>
    </w:p>
    <w:p w:rsidR="000A2835" w:rsidRPr="009D1E34" w:rsidRDefault="000A2835" w:rsidP="009D1E3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 xml:space="preserve">Библиотеки были, есть и будут центрами культурного общения. Библиотека – вне политики, вне экономического кризиса. Привычка работать на энтузиазме при низкой заработной плате годами закаляет. Основные показатели работы выросли, благодаря информационным технологиям и неуемному творческому потенциалу сотрудников. Потребности пользователей, конечно же, меняются в пользу информационных технологий: наличие Интернет, </w:t>
      </w:r>
      <w:r w:rsidRPr="009D1E34">
        <w:rPr>
          <w:rFonts w:ascii="Times New Roman" w:hAnsi="Times New Roman"/>
          <w:sz w:val="28"/>
          <w:szCs w:val="28"/>
          <w:lang w:val="en-US"/>
        </w:rPr>
        <w:t>Wi</w:t>
      </w:r>
      <w:r w:rsidRPr="009D1E34">
        <w:rPr>
          <w:rFonts w:ascii="Times New Roman" w:hAnsi="Times New Roman"/>
          <w:sz w:val="28"/>
          <w:szCs w:val="28"/>
        </w:rPr>
        <w:t>-</w:t>
      </w:r>
      <w:r w:rsidRPr="009D1E34">
        <w:rPr>
          <w:rFonts w:ascii="Times New Roman" w:hAnsi="Times New Roman"/>
          <w:sz w:val="28"/>
          <w:szCs w:val="28"/>
          <w:lang w:val="en-US"/>
        </w:rPr>
        <w:t>Fi</w:t>
      </w:r>
      <w:r w:rsidRPr="009D1E34">
        <w:rPr>
          <w:rFonts w:ascii="Times New Roman" w:hAnsi="Times New Roman"/>
          <w:sz w:val="28"/>
          <w:szCs w:val="28"/>
        </w:rPr>
        <w:t xml:space="preserve">, комфортных условий (выпить чашечку кофе, сидеть на удобном диване, в тепле, со своим гаджетом, пользоваться Интернет)  - именно такой хочет видеть библиотеку деловой читатель. Расходы на библиотеку растут (оплата услуг ЖКХ, телефонии и пр.), печатная продукция дорожает. Местный бюджет не в силах удовлетворить все запросы библиотеки. Низкая заработная плата не может привлечь молодых специалистов. Существует проблема в сельских филиалах с кадровым ресурсом. 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b/>
          <w:sz w:val="28"/>
          <w:szCs w:val="28"/>
          <w:lang w:eastAsia="ru-RU"/>
        </w:rPr>
        <w:t>4. Библиотечные фонды</w:t>
      </w:r>
      <w:r w:rsidRPr="009D1E34">
        <w:rPr>
          <w:rFonts w:ascii="Times New Roman" w:hAnsi="Times New Roman"/>
          <w:sz w:val="28"/>
          <w:szCs w:val="28"/>
          <w:lang w:eastAsia="ru-RU"/>
        </w:rPr>
        <w:t xml:space="preserve"> (формирование, использование, сохранность). </w:t>
      </w:r>
    </w:p>
    <w:p w:rsidR="000A2835" w:rsidRPr="00F46CEE" w:rsidRDefault="000A2835" w:rsidP="009C61EB">
      <w:pPr>
        <w:pStyle w:val="11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F46CEE">
        <w:rPr>
          <w:sz w:val="28"/>
          <w:szCs w:val="28"/>
        </w:rPr>
        <w:t>Объем фонда (экз.) 105943</w:t>
      </w:r>
    </w:p>
    <w:p w:rsidR="000A2835" w:rsidRPr="00F46CEE" w:rsidRDefault="000A2835" w:rsidP="009C61EB">
      <w:pPr>
        <w:pStyle w:val="11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F46CEE">
        <w:rPr>
          <w:sz w:val="28"/>
          <w:szCs w:val="28"/>
        </w:rPr>
        <w:t>Поступило за отчетный период (экз.) 880</w:t>
      </w:r>
    </w:p>
    <w:p w:rsidR="000A2835" w:rsidRPr="00F46CEE" w:rsidRDefault="000A2835" w:rsidP="009C61EB">
      <w:pPr>
        <w:pStyle w:val="11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F46CEE">
        <w:rPr>
          <w:sz w:val="28"/>
          <w:szCs w:val="28"/>
        </w:rPr>
        <w:t>Выбыло за отчетный период (экз.) 3093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4.1. Анализ статистических показателей, отражающих формирование и использование библиотечных фондов на физических (материальных) носителях информации (на основе данных формы 6-НК).</w:t>
      </w:r>
    </w:p>
    <w:p w:rsidR="000A2835" w:rsidRPr="009D1E34" w:rsidRDefault="000A2835" w:rsidP="009D1E34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b/>
          <w:sz w:val="28"/>
          <w:szCs w:val="28"/>
          <w:lang w:eastAsia="ru-RU"/>
        </w:rPr>
        <w:t>Формирование библиотечного фонда на физических (материальных) носителях</w:t>
      </w:r>
    </w:p>
    <w:tbl>
      <w:tblPr>
        <w:tblW w:w="0" w:type="auto"/>
        <w:jc w:val="center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3"/>
        <w:gridCol w:w="1465"/>
        <w:gridCol w:w="1826"/>
      </w:tblGrid>
      <w:tr w:rsidR="000A2835" w:rsidRPr="00BD4A87" w:rsidTr="00CB0FF5">
        <w:trPr>
          <w:jc w:val="center"/>
        </w:trPr>
        <w:tc>
          <w:tcPr>
            <w:tcW w:w="5373" w:type="dxa"/>
            <w:shd w:val="clear" w:color="auto" w:fill="E5DFEC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E5DFEC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826" w:type="dxa"/>
            <w:shd w:val="clear" w:color="auto" w:fill="E5DFEC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0A2835" w:rsidRPr="00BD4A87" w:rsidTr="00CB0FF5">
        <w:trPr>
          <w:jc w:val="center"/>
        </w:trPr>
        <w:tc>
          <w:tcPr>
            <w:tcW w:w="5373" w:type="dxa"/>
            <w:shd w:val="clear" w:color="auto" w:fill="FBD4B4"/>
          </w:tcPr>
          <w:p w:rsidR="000A2835" w:rsidRPr="009D1E34" w:rsidRDefault="000A2835" w:rsidP="009D1E34">
            <w:pPr>
              <w:shd w:val="clear" w:color="auto" w:fill="FBD4B4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Поступило документов за отчетный период (экз.)</w:t>
            </w:r>
          </w:p>
        </w:tc>
        <w:tc>
          <w:tcPr>
            <w:tcW w:w="1465" w:type="dxa"/>
            <w:shd w:val="clear" w:color="auto" w:fill="FBD4B4"/>
          </w:tcPr>
          <w:p w:rsidR="000A2835" w:rsidRPr="009D1E34" w:rsidRDefault="000A2835" w:rsidP="009D1E34">
            <w:pPr>
              <w:shd w:val="clear" w:color="auto" w:fill="FBD4B4"/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1826" w:type="dxa"/>
            <w:shd w:val="clear" w:color="auto" w:fill="FBD4B4"/>
          </w:tcPr>
          <w:p w:rsidR="000A2835" w:rsidRPr="009D1E34" w:rsidRDefault="000A2835" w:rsidP="009D1E34">
            <w:pPr>
              <w:shd w:val="clear" w:color="auto" w:fill="FBD4B4"/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880</w:t>
            </w:r>
          </w:p>
        </w:tc>
      </w:tr>
      <w:tr w:rsidR="000A2835" w:rsidRPr="00BD4A87" w:rsidTr="00CB0FF5">
        <w:trPr>
          <w:jc w:val="center"/>
        </w:trPr>
        <w:tc>
          <w:tcPr>
            <w:tcW w:w="5373" w:type="dxa"/>
            <w:shd w:val="clear" w:color="auto" w:fill="FBD4B4"/>
          </w:tcPr>
          <w:p w:rsidR="000A2835" w:rsidRPr="009D1E34" w:rsidRDefault="000A2835" w:rsidP="009D1E34">
            <w:pPr>
              <w:shd w:val="clear" w:color="auto" w:fill="FBD4B4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</w:rPr>
              <w:t>Выбыло документов за отчетный год</w:t>
            </w: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(экз.)</w:t>
            </w:r>
          </w:p>
        </w:tc>
        <w:tc>
          <w:tcPr>
            <w:tcW w:w="1465" w:type="dxa"/>
            <w:shd w:val="clear" w:color="auto" w:fill="FBD4B4"/>
          </w:tcPr>
          <w:p w:rsidR="000A2835" w:rsidRPr="009D1E34" w:rsidRDefault="000A2835" w:rsidP="009D1E34">
            <w:pPr>
              <w:shd w:val="clear" w:color="auto" w:fill="FBD4B4"/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4626</w:t>
            </w:r>
          </w:p>
        </w:tc>
        <w:tc>
          <w:tcPr>
            <w:tcW w:w="1826" w:type="dxa"/>
            <w:shd w:val="clear" w:color="auto" w:fill="FBD4B4"/>
          </w:tcPr>
          <w:p w:rsidR="000A2835" w:rsidRPr="009D1E34" w:rsidRDefault="000A2835" w:rsidP="009D1E34">
            <w:pPr>
              <w:shd w:val="clear" w:color="auto" w:fill="FBD4B4"/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3093</w:t>
            </w:r>
          </w:p>
        </w:tc>
      </w:tr>
      <w:tr w:rsidR="000A2835" w:rsidRPr="00BD4A87" w:rsidTr="00CB0FF5">
        <w:trPr>
          <w:jc w:val="center"/>
        </w:trPr>
        <w:tc>
          <w:tcPr>
            <w:tcW w:w="5373" w:type="dxa"/>
            <w:shd w:val="clear" w:color="auto" w:fill="FBD4B4"/>
          </w:tcPr>
          <w:p w:rsidR="000A2835" w:rsidRPr="009D1E34" w:rsidRDefault="000A2835" w:rsidP="009D1E34">
            <w:pPr>
              <w:shd w:val="clear" w:color="auto" w:fill="FBD4B4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</w:rPr>
              <w:t>Состоит документов на конец отчетного года (экз.)</w:t>
            </w:r>
          </w:p>
        </w:tc>
        <w:tc>
          <w:tcPr>
            <w:tcW w:w="1465" w:type="dxa"/>
            <w:shd w:val="clear" w:color="auto" w:fill="FBD4B4"/>
          </w:tcPr>
          <w:p w:rsidR="000A2835" w:rsidRPr="009D1E34" w:rsidRDefault="000A2835" w:rsidP="009D1E34">
            <w:pPr>
              <w:shd w:val="clear" w:color="auto" w:fill="FBD4B4"/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108156</w:t>
            </w:r>
          </w:p>
        </w:tc>
        <w:tc>
          <w:tcPr>
            <w:tcW w:w="1826" w:type="dxa"/>
            <w:shd w:val="clear" w:color="auto" w:fill="FBD4B4"/>
          </w:tcPr>
          <w:p w:rsidR="000A2835" w:rsidRPr="009D1E34" w:rsidRDefault="000A2835" w:rsidP="009D1E34">
            <w:pPr>
              <w:shd w:val="clear" w:color="auto" w:fill="FBD4B4"/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105943</w:t>
            </w:r>
          </w:p>
        </w:tc>
      </w:tr>
    </w:tbl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4.2. Общая характеристика совокупного фонда муниципальных библиотек района: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- объём, 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- видовой состав,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- отраслевой состав.</w:t>
      </w:r>
    </w:p>
    <w:p w:rsidR="000A2835" w:rsidRPr="009D1E34" w:rsidRDefault="000A2835" w:rsidP="009D1E34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D1E34">
        <w:rPr>
          <w:rFonts w:ascii="Times New Roman" w:hAnsi="Times New Roman"/>
          <w:b/>
          <w:i/>
          <w:sz w:val="28"/>
          <w:szCs w:val="28"/>
          <w:lang w:eastAsia="ru-RU"/>
        </w:rPr>
        <w:t>Фонд и видовой состав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3"/>
        <w:gridCol w:w="1190"/>
        <w:gridCol w:w="1072"/>
        <w:gridCol w:w="1190"/>
        <w:gridCol w:w="1678"/>
      </w:tblGrid>
      <w:tr w:rsidR="000A2835" w:rsidRPr="00BD4A87" w:rsidTr="00F46CEE">
        <w:tc>
          <w:tcPr>
            <w:tcW w:w="3733" w:type="dxa"/>
            <w:shd w:val="clear" w:color="auto" w:fill="E5DFEC"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190" w:type="dxa"/>
            <w:shd w:val="clear" w:color="auto" w:fill="E5DFEC"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072" w:type="dxa"/>
            <w:shd w:val="clear" w:color="auto" w:fill="E5DFEC"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90" w:type="dxa"/>
            <w:shd w:val="clear" w:color="auto" w:fill="E5DFEC"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678" w:type="dxa"/>
            <w:shd w:val="clear" w:color="auto" w:fill="E5DFEC"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Динамика</w:t>
            </w:r>
          </w:p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+/-</w:t>
            </w:r>
          </w:p>
        </w:tc>
      </w:tr>
      <w:tr w:rsidR="000A2835" w:rsidRPr="00BD4A87" w:rsidTr="00F46CEE">
        <w:tc>
          <w:tcPr>
            <w:tcW w:w="3733" w:type="dxa"/>
            <w:shd w:val="clear" w:color="auto" w:fill="FABF8F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Библиотечный фонд (тыс.экз.)</w:t>
            </w:r>
          </w:p>
        </w:tc>
        <w:tc>
          <w:tcPr>
            <w:tcW w:w="1190" w:type="dxa"/>
            <w:shd w:val="clear" w:color="auto" w:fill="FABF8F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112387</w:t>
            </w:r>
          </w:p>
        </w:tc>
        <w:tc>
          <w:tcPr>
            <w:tcW w:w="1072" w:type="dxa"/>
            <w:shd w:val="clear" w:color="auto" w:fill="FABF8F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108156</w:t>
            </w:r>
          </w:p>
        </w:tc>
        <w:tc>
          <w:tcPr>
            <w:tcW w:w="1190" w:type="dxa"/>
            <w:shd w:val="clear" w:color="auto" w:fill="FABF8F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105943</w:t>
            </w:r>
          </w:p>
        </w:tc>
        <w:tc>
          <w:tcPr>
            <w:tcW w:w="1678" w:type="dxa"/>
            <w:shd w:val="clear" w:color="auto" w:fill="FABF8F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-6444</w:t>
            </w:r>
          </w:p>
        </w:tc>
      </w:tr>
      <w:tr w:rsidR="000A2835" w:rsidRPr="00BD4A87" w:rsidTr="00F46CEE">
        <w:tc>
          <w:tcPr>
            <w:tcW w:w="3733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Печатные издания (тыс. экз.)</w:t>
            </w:r>
          </w:p>
        </w:tc>
        <w:tc>
          <w:tcPr>
            <w:tcW w:w="1190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112259</w:t>
            </w:r>
          </w:p>
        </w:tc>
        <w:tc>
          <w:tcPr>
            <w:tcW w:w="1072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108027</w:t>
            </w:r>
          </w:p>
        </w:tc>
        <w:tc>
          <w:tcPr>
            <w:tcW w:w="1190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105811</w:t>
            </w:r>
          </w:p>
        </w:tc>
        <w:tc>
          <w:tcPr>
            <w:tcW w:w="1678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-6448</w:t>
            </w:r>
          </w:p>
        </w:tc>
      </w:tr>
      <w:tr w:rsidR="000A2835" w:rsidRPr="00BD4A87" w:rsidTr="00F46CEE">
        <w:tc>
          <w:tcPr>
            <w:tcW w:w="3733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из них книг (тыс. экз.)        </w:t>
            </w:r>
          </w:p>
        </w:tc>
        <w:tc>
          <w:tcPr>
            <w:tcW w:w="1190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87447</w:t>
            </w:r>
          </w:p>
        </w:tc>
        <w:tc>
          <w:tcPr>
            <w:tcW w:w="1072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83499</w:t>
            </w:r>
          </w:p>
        </w:tc>
        <w:tc>
          <w:tcPr>
            <w:tcW w:w="1190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80912</w:t>
            </w:r>
          </w:p>
        </w:tc>
        <w:tc>
          <w:tcPr>
            <w:tcW w:w="1678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-6535</w:t>
            </w:r>
          </w:p>
        </w:tc>
      </w:tr>
      <w:tr w:rsidR="000A2835" w:rsidRPr="00BD4A87" w:rsidTr="00F46CEE">
        <w:tc>
          <w:tcPr>
            <w:tcW w:w="3733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Электронные документы на съемных носителях (тыс. экз.)</w:t>
            </w:r>
          </w:p>
        </w:tc>
        <w:tc>
          <w:tcPr>
            <w:tcW w:w="1190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072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190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678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+4</w:t>
            </w:r>
          </w:p>
        </w:tc>
      </w:tr>
      <w:tr w:rsidR="000A2835" w:rsidRPr="00BD4A87" w:rsidTr="00F46CEE">
        <w:tc>
          <w:tcPr>
            <w:tcW w:w="3733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Документы на микроформах (тыс. экз.)</w:t>
            </w:r>
          </w:p>
        </w:tc>
        <w:tc>
          <w:tcPr>
            <w:tcW w:w="1190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2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0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8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A2835" w:rsidRPr="00BD4A87" w:rsidTr="00F46CEE">
        <w:tc>
          <w:tcPr>
            <w:tcW w:w="3733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Документы на специальных форматах (для слепых и слабовидящих) (тыс. экз.)</w:t>
            </w:r>
          </w:p>
        </w:tc>
        <w:tc>
          <w:tcPr>
            <w:tcW w:w="1190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2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0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8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A2835" w:rsidRPr="00BD4A87" w:rsidTr="00F46CEE">
        <w:tc>
          <w:tcPr>
            <w:tcW w:w="3733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Документы на других видах носителей (тыс. экз.)</w:t>
            </w:r>
          </w:p>
        </w:tc>
        <w:tc>
          <w:tcPr>
            <w:tcW w:w="1190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2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0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8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9D1E34" w:rsidRDefault="000A2835" w:rsidP="009D1E34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D1E34">
        <w:rPr>
          <w:rFonts w:ascii="Times New Roman" w:hAnsi="Times New Roman"/>
          <w:b/>
          <w:i/>
          <w:sz w:val="28"/>
          <w:szCs w:val="28"/>
          <w:lang w:eastAsia="ru-RU"/>
        </w:rPr>
        <w:t>Отраслевой состав 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3"/>
        <w:gridCol w:w="1277"/>
        <w:gridCol w:w="1401"/>
        <w:gridCol w:w="1401"/>
        <w:gridCol w:w="1561"/>
      </w:tblGrid>
      <w:tr w:rsidR="000A2835" w:rsidRPr="00BD4A87" w:rsidTr="00F46CEE">
        <w:tc>
          <w:tcPr>
            <w:tcW w:w="3223" w:type="dxa"/>
            <w:shd w:val="clear" w:color="auto" w:fill="E5DFEC"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Отраслевой состав фонда</w:t>
            </w:r>
          </w:p>
        </w:tc>
        <w:tc>
          <w:tcPr>
            <w:tcW w:w="1277" w:type="dxa"/>
            <w:shd w:val="clear" w:color="auto" w:fill="E5DFEC"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401" w:type="dxa"/>
            <w:shd w:val="clear" w:color="auto" w:fill="E5DFEC"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401" w:type="dxa"/>
            <w:shd w:val="clear" w:color="auto" w:fill="E5DFEC"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61" w:type="dxa"/>
            <w:shd w:val="clear" w:color="auto" w:fill="E5DFEC"/>
            <w:vAlign w:val="center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Динамика</w:t>
            </w:r>
          </w:p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+/-</w:t>
            </w:r>
          </w:p>
        </w:tc>
      </w:tr>
      <w:tr w:rsidR="000A2835" w:rsidRPr="00BD4A87" w:rsidTr="00F46CEE">
        <w:tc>
          <w:tcPr>
            <w:tcW w:w="3223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соц.- эконом.литература</w:t>
            </w:r>
          </w:p>
        </w:tc>
        <w:tc>
          <w:tcPr>
            <w:tcW w:w="1277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11280</w:t>
            </w:r>
          </w:p>
        </w:tc>
        <w:tc>
          <w:tcPr>
            <w:tcW w:w="1401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10683</w:t>
            </w:r>
          </w:p>
        </w:tc>
        <w:tc>
          <w:tcPr>
            <w:tcW w:w="1401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10731</w:t>
            </w:r>
          </w:p>
        </w:tc>
        <w:tc>
          <w:tcPr>
            <w:tcW w:w="1561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-549</w:t>
            </w:r>
          </w:p>
        </w:tc>
      </w:tr>
      <w:tr w:rsidR="000A2835" w:rsidRPr="00BD4A87" w:rsidTr="00F46CEE">
        <w:tc>
          <w:tcPr>
            <w:tcW w:w="3223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естественные науки, медицина</w:t>
            </w:r>
          </w:p>
        </w:tc>
        <w:tc>
          <w:tcPr>
            <w:tcW w:w="1277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3953</w:t>
            </w:r>
          </w:p>
        </w:tc>
        <w:tc>
          <w:tcPr>
            <w:tcW w:w="1401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3827</w:t>
            </w:r>
          </w:p>
        </w:tc>
        <w:tc>
          <w:tcPr>
            <w:tcW w:w="1401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3675</w:t>
            </w:r>
          </w:p>
        </w:tc>
        <w:tc>
          <w:tcPr>
            <w:tcW w:w="1561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-278</w:t>
            </w:r>
          </w:p>
        </w:tc>
      </w:tr>
      <w:tr w:rsidR="000A2835" w:rsidRPr="00BD4A87" w:rsidTr="00F46CEE">
        <w:tc>
          <w:tcPr>
            <w:tcW w:w="3223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1277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3318</w:t>
            </w:r>
          </w:p>
        </w:tc>
        <w:tc>
          <w:tcPr>
            <w:tcW w:w="1401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3050</w:t>
            </w:r>
          </w:p>
        </w:tc>
        <w:tc>
          <w:tcPr>
            <w:tcW w:w="1401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2874</w:t>
            </w:r>
          </w:p>
        </w:tc>
        <w:tc>
          <w:tcPr>
            <w:tcW w:w="1561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-444</w:t>
            </w:r>
          </w:p>
        </w:tc>
      </w:tr>
      <w:tr w:rsidR="000A2835" w:rsidRPr="00BD4A87" w:rsidTr="00F46CEE">
        <w:tc>
          <w:tcPr>
            <w:tcW w:w="3223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с/х</w:t>
            </w:r>
          </w:p>
        </w:tc>
        <w:tc>
          <w:tcPr>
            <w:tcW w:w="1277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3854</w:t>
            </w:r>
          </w:p>
        </w:tc>
        <w:tc>
          <w:tcPr>
            <w:tcW w:w="1401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3557</w:t>
            </w:r>
          </w:p>
        </w:tc>
        <w:tc>
          <w:tcPr>
            <w:tcW w:w="1401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3328</w:t>
            </w:r>
          </w:p>
        </w:tc>
        <w:tc>
          <w:tcPr>
            <w:tcW w:w="1561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-526</w:t>
            </w:r>
          </w:p>
        </w:tc>
      </w:tr>
      <w:tr w:rsidR="000A2835" w:rsidRPr="00BD4A87" w:rsidTr="00F46CEE">
        <w:tc>
          <w:tcPr>
            <w:tcW w:w="3223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277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w="1401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1901</w:t>
            </w:r>
          </w:p>
        </w:tc>
        <w:tc>
          <w:tcPr>
            <w:tcW w:w="1401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1737</w:t>
            </w:r>
          </w:p>
        </w:tc>
        <w:tc>
          <w:tcPr>
            <w:tcW w:w="1561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-212</w:t>
            </w:r>
          </w:p>
        </w:tc>
      </w:tr>
      <w:tr w:rsidR="000A2835" w:rsidRPr="00BD4A87" w:rsidTr="00F46CEE">
        <w:tc>
          <w:tcPr>
            <w:tcW w:w="3223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спорт</w:t>
            </w:r>
          </w:p>
        </w:tc>
        <w:tc>
          <w:tcPr>
            <w:tcW w:w="1277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1721</w:t>
            </w:r>
          </w:p>
        </w:tc>
        <w:tc>
          <w:tcPr>
            <w:tcW w:w="1401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w="1401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1787</w:t>
            </w:r>
          </w:p>
        </w:tc>
        <w:tc>
          <w:tcPr>
            <w:tcW w:w="1561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-66</w:t>
            </w:r>
          </w:p>
        </w:tc>
      </w:tr>
      <w:tr w:rsidR="000A2835" w:rsidRPr="00BD4A87" w:rsidTr="00F46CEE">
        <w:tc>
          <w:tcPr>
            <w:tcW w:w="3223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художественная литература</w:t>
            </w:r>
          </w:p>
        </w:tc>
        <w:tc>
          <w:tcPr>
            <w:tcW w:w="1277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76442</w:t>
            </w:r>
          </w:p>
        </w:tc>
        <w:tc>
          <w:tcPr>
            <w:tcW w:w="1401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73676</w:t>
            </w:r>
          </w:p>
        </w:tc>
        <w:tc>
          <w:tcPr>
            <w:tcW w:w="1401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72600</w:t>
            </w:r>
          </w:p>
        </w:tc>
        <w:tc>
          <w:tcPr>
            <w:tcW w:w="1561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-3842</w:t>
            </w:r>
          </w:p>
        </w:tc>
      </w:tr>
      <w:tr w:rsidR="000A2835" w:rsidRPr="00BD4A87" w:rsidTr="00F46CEE">
        <w:tc>
          <w:tcPr>
            <w:tcW w:w="3223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языкознание, филология </w:t>
            </w:r>
          </w:p>
        </w:tc>
        <w:tc>
          <w:tcPr>
            <w:tcW w:w="1277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4065</w:t>
            </w:r>
          </w:p>
        </w:tc>
        <w:tc>
          <w:tcPr>
            <w:tcW w:w="1401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3955</w:t>
            </w:r>
          </w:p>
        </w:tc>
        <w:tc>
          <w:tcPr>
            <w:tcW w:w="1401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3351</w:t>
            </w:r>
          </w:p>
        </w:tc>
        <w:tc>
          <w:tcPr>
            <w:tcW w:w="1561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-714</w:t>
            </w:r>
          </w:p>
        </w:tc>
      </w:tr>
      <w:tr w:rsidR="000A2835" w:rsidRPr="00BD4A87" w:rsidTr="00F46CEE">
        <w:tc>
          <w:tcPr>
            <w:tcW w:w="3223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универсальная</w:t>
            </w:r>
          </w:p>
        </w:tc>
        <w:tc>
          <w:tcPr>
            <w:tcW w:w="1277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3004</w:t>
            </w:r>
          </w:p>
        </w:tc>
        <w:tc>
          <w:tcPr>
            <w:tcW w:w="1401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3004</w:t>
            </w:r>
          </w:p>
        </w:tc>
        <w:tc>
          <w:tcPr>
            <w:tcW w:w="1401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3011</w:t>
            </w:r>
          </w:p>
        </w:tc>
        <w:tc>
          <w:tcPr>
            <w:tcW w:w="1561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+7</w:t>
            </w:r>
          </w:p>
        </w:tc>
      </w:tr>
      <w:tr w:rsidR="000A2835" w:rsidRPr="00BD4A87" w:rsidTr="00F46CEE">
        <w:tc>
          <w:tcPr>
            <w:tcW w:w="3223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прочая</w:t>
            </w:r>
          </w:p>
        </w:tc>
        <w:tc>
          <w:tcPr>
            <w:tcW w:w="1277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2801</w:t>
            </w:r>
          </w:p>
        </w:tc>
        <w:tc>
          <w:tcPr>
            <w:tcW w:w="1401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2820</w:t>
            </w:r>
          </w:p>
        </w:tc>
        <w:tc>
          <w:tcPr>
            <w:tcW w:w="1401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2900</w:t>
            </w:r>
          </w:p>
        </w:tc>
        <w:tc>
          <w:tcPr>
            <w:tcW w:w="1561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+99</w:t>
            </w:r>
          </w:p>
        </w:tc>
      </w:tr>
    </w:tbl>
    <w:p w:rsidR="000A2835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4.3. Движение совокупного фонда муниципальных библиотек.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4.3.1. Поступления в фонды муниципальных библиотек всего 880, в том числе книг 442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Соблюдение показателя по «дорожной карте» (65 экземпляров новых поступлений в год на 1000 жителей) – 73 экземпляра на 1000 жителей. </w:t>
      </w:r>
    </w:p>
    <w:p w:rsidR="000A2835" w:rsidRPr="009D1E34" w:rsidRDefault="000A2835" w:rsidP="009D1E34">
      <w:pPr>
        <w:tabs>
          <w:tab w:val="left" w:pos="845"/>
        </w:tabs>
        <w:autoSpaceDE w:val="0"/>
        <w:autoSpaceDN w:val="0"/>
        <w:adjustRightInd w:val="0"/>
        <w:spacing w:after="0"/>
        <w:ind w:left="715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Подписка на периодические издания за 2018 год: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- количество периодических изданий по названиям, всего-  62. </w:t>
      </w:r>
    </w:p>
    <w:p w:rsidR="000A2835" w:rsidRPr="009D1E34" w:rsidRDefault="000A2835" w:rsidP="009D1E34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Наличие подписки на профессиональные (библиотечные) издания в 2018 году - газета «Педсовет», журнал «Чем развлечь гостей», электронная подписка на журнал «Справочник руководителя учреждения культуры».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Количество закрытых библиотек в 2018 году – нет. </w:t>
      </w:r>
    </w:p>
    <w:p w:rsidR="000A2835" w:rsidRPr="009D1E34" w:rsidRDefault="000A2835" w:rsidP="009D1E34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Объем фонда закрытых библиотек - 0</w:t>
      </w:r>
    </w:p>
    <w:p w:rsidR="000A2835" w:rsidRPr="009D1E34" w:rsidRDefault="000A2835" w:rsidP="009D1E34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4.3.2. Выбытие из фондов муниципальных библиотек с указанием причин исключения из фонда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- печатных изданий - 3093; 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- электронных документов (на материальных носителях т.е. съемных носителях: CD, CD-R, флеш и пр.)- 0.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9D1E34" w:rsidRDefault="000A2835" w:rsidP="009D1E34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4.4.  Анализ и оценка состояния и использования фондов библиотек.</w:t>
      </w:r>
    </w:p>
    <w:p w:rsidR="000A2835" w:rsidRPr="009D1E34" w:rsidRDefault="000A2835" w:rsidP="009D1E34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Обновляемость фондов – составляет 0,75 %. , чуть больше по сравнению с прошлым годом.</w:t>
      </w:r>
    </w:p>
    <w:p w:rsidR="000A2835" w:rsidRPr="009D1E34" w:rsidRDefault="000A2835" w:rsidP="009D1E34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Обращаемость фонда составляет 1, при норме 1,3.</w:t>
      </w:r>
    </w:p>
    <w:p w:rsidR="000A2835" w:rsidRPr="009D1E34" w:rsidRDefault="000A2835" w:rsidP="009D1E34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Выдача документов библиотечного фонда по видам документов.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7"/>
        <w:gridCol w:w="2575"/>
        <w:gridCol w:w="1701"/>
        <w:gridCol w:w="1559"/>
        <w:gridCol w:w="3119"/>
      </w:tblGrid>
      <w:tr w:rsidR="000A2835" w:rsidRPr="00BD4A87" w:rsidTr="00BD4A87">
        <w:tc>
          <w:tcPr>
            <w:tcW w:w="1077" w:type="dxa"/>
            <w:shd w:val="clear" w:color="auto" w:fill="CCC0D9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54" w:type="dxa"/>
            <w:gridSpan w:val="4"/>
            <w:shd w:val="clear" w:color="auto" w:fill="CCC0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выдача документов библиотечного фонда, в том числе по видам документов.</w:t>
            </w:r>
          </w:p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2835" w:rsidRPr="00BD4A87" w:rsidTr="00BD4A87">
        <w:tc>
          <w:tcPr>
            <w:tcW w:w="1077" w:type="dxa"/>
            <w:shd w:val="clear" w:color="auto" w:fill="CCC0D9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Книговыдача всего, экз.</w:t>
            </w:r>
          </w:p>
        </w:tc>
        <w:tc>
          <w:tcPr>
            <w:tcW w:w="2575" w:type="dxa"/>
            <w:shd w:val="clear" w:color="auto" w:fill="CCC0D9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книги</w:t>
            </w:r>
          </w:p>
        </w:tc>
        <w:tc>
          <w:tcPr>
            <w:tcW w:w="1701" w:type="dxa"/>
            <w:shd w:val="clear" w:color="auto" w:fill="CCC0D9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брошюры</w:t>
            </w:r>
          </w:p>
        </w:tc>
        <w:tc>
          <w:tcPr>
            <w:tcW w:w="1559" w:type="dxa"/>
            <w:shd w:val="clear" w:color="auto" w:fill="CCC0D9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Эл.материалы</w:t>
            </w:r>
          </w:p>
        </w:tc>
        <w:tc>
          <w:tcPr>
            <w:tcW w:w="3119" w:type="dxa"/>
            <w:shd w:val="clear" w:color="auto" w:fill="CCC0D9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периодика</w:t>
            </w:r>
          </w:p>
        </w:tc>
      </w:tr>
      <w:tr w:rsidR="000A2835" w:rsidRPr="00BD4A87" w:rsidTr="00BD4A87">
        <w:tc>
          <w:tcPr>
            <w:tcW w:w="1077" w:type="dxa"/>
            <w:shd w:val="clear" w:color="auto" w:fill="FBD4B4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110636</w:t>
            </w:r>
          </w:p>
        </w:tc>
        <w:tc>
          <w:tcPr>
            <w:tcW w:w="2575" w:type="dxa"/>
            <w:shd w:val="clear" w:color="auto" w:fill="FBD4B4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67617</w:t>
            </w:r>
          </w:p>
        </w:tc>
        <w:tc>
          <w:tcPr>
            <w:tcW w:w="1701" w:type="dxa"/>
            <w:shd w:val="clear" w:color="auto" w:fill="FBD4B4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BD4B4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  <w:shd w:val="clear" w:color="auto" w:fill="FBD4B4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43019</w:t>
            </w:r>
          </w:p>
        </w:tc>
      </w:tr>
    </w:tbl>
    <w:p w:rsidR="000A2835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9D1E34" w:rsidRDefault="000A2835" w:rsidP="009D1E34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Выдача документов библиотечного фонда по тематике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7"/>
        <w:gridCol w:w="874"/>
        <w:gridCol w:w="851"/>
        <w:gridCol w:w="850"/>
        <w:gridCol w:w="709"/>
        <w:gridCol w:w="1134"/>
        <w:gridCol w:w="1134"/>
        <w:gridCol w:w="1276"/>
        <w:gridCol w:w="1134"/>
        <w:gridCol w:w="992"/>
      </w:tblGrid>
      <w:tr w:rsidR="000A2835" w:rsidRPr="00BD4A87" w:rsidTr="00BD4A87">
        <w:tc>
          <w:tcPr>
            <w:tcW w:w="1077" w:type="dxa"/>
            <w:shd w:val="clear" w:color="auto" w:fill="E5DFEC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54" w:type="dxa"/>
            <w:gridSpan w:val="9"/>
            <w:shd w:val="clear" w:color="auto" w:fill="E5DFEC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выдача документов библиотечного фонда, в том числе по тематике</w:t>
            </w:r>
          </w:p>
        </w:tc>
      </w:tr>
      <w:tr w:rsidR="000A2835" w:rsidRPr="00BD4A87" w:rsidTr="00BD4A87">
        <w:tc>
          <w:tcPr>
            <w:tcW w:w="1077" w:type="dxa"/>
            <w:shd w:val="clear" w:color="auto" w:fill="CCC0D9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Книговыдача всего, экз.</w:t>
            </w:r>
          </w:p>
        </w:tc>
        <w:tc>
          <w:tcPr>
            <w:tcW w:w="874" w:type="dxa"/>
            <w:shd w:val="clear" w:color="auto" w:fill="CCC0D9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Соц.-экон.</w:t>
            </w:r>
          </w:p>
        </w:tc>
        <w:tc>
          <w:tcPr>
            <w:tcW w:w="851" w:type="dxa"/>
            <w:shd w:val="clear" w:color="auto" w:fill="CCC0D9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ЕНЛ</w:t>
            </w:r>
          </w:p>
        </w:tc>
        <w:tc>
          <w:tcPr>
            <w:tcW w:w="850" w:type="dxa"/>
            <w:shd w:val="clear" w:color="auto" w:fill="CCC0D9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ТЛ</w:t>
            </w:r>
          </w:p>
        </w:tc>
        <w:tc>
          <w:tcPr>
            <w:tcW w:w="709" w:type="dxa"/>
            <w:shd w:val="clear" w:color="auto" w:fill="CCC0D9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СХЛ</w:t>
            </w:r>
          </w:p>
        </w:tc>
        <w:tc>
          <w:tcPr>
            <w:tcW w:w="1134" w:type="dxa"/>
            <w:shd w:val="clear" w:color="auto" w:fill="CCC0D9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Искусство и спорт</w:t>
            </w:r>
          </w:p>
        </w:tc>
        <w:tc>
          <w:tcPr>
            <w:tcW w:w="1134" w:type="dxa"/>
            <w:shd w:val="clear" w:color="auto" w:fill="CCC0D9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Филолог.</w:t>
            </w:r>
          </w:p>
        </w:tc>
        <w:tc>
          <w:tcPr>
            <w:tcW w:w="1276" w:type="dxa"/>
            <w:shd w:val="clear" w:color="auto" w:fill="CCC0D9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Художеств.</w:t>
            </w:r>
          </w:p>
        </w:tc>
        <w:tc>
          <w:tcPr>
            <w:tcW w:w="1134" w:type="dxa"/>
            <w:shd w:val="clear" w:color="auto" w:fill="CCC0D9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детская</w:t>
            </w:r>
          </w:p>
        </w:tc>
        <w:tc>
          <w:tcPr>
            <w:tcW w:w="992" w:type="dxa"/>
            <w:shd w:val="clear" w:color="auto" w:fill="CCC0D9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В т.ч краеведч.</w:t>
            </w:r>
          </w:p>
        </w:tc>
      </w:tr>
      <w:tr w:rsidR="000A2835" w:rsidRPr="00BD4A87" w:rsidTr="00BD4A87">
        <w:tc>
          <w:tcPr>
            <w:tcW w:w="1077" w:type="dxa"/>
            <w:shd w:val="clear" w:color="auto" w:fill="FBD4B4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110636</w:t>
            </w:r>
          </w:p>
        </w:tc>
        <w:tc>
          <w:tcPr>
            <w:tcW w:w="874" w:type="dxa"/>
            <w:shd w:val="clear" w:color="auto" w:fill="FBD4B4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2652</w:t>
            </w:r>
          </w:p>
        </w:tc>
        <w:tc>
          <w:tcPr>
            <w:tcW w:w="851" w:type="dxa"/>
            <w:shd w:val="clear" w:color="auto" w:fill="FBD4B4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4002</w:t>
            </w:r>
          </w:p>
        </w:tc>
        <w:tc>
          <w:tcPr>
            <w:tcW w:w="850" w:type="dxa"/>
            <w:shd w:val="clear" w:color="auto" w:fill="FBD4B4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5613</w:t>
            </w:r>
          </w:p>
        </w:tc>
        <w:tc>
          <w:tcPr>
            <w:tcW w:w="709" w:type="dxa"/>
            <w:shd w:val="clear" w:color="auto" w:fill="FBD4B4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7667</w:t>
            </w:r>
          </w:p>
        </w:tc>
        <w:tc>
          <w:tcPr>
            <w:tcW w:w="1134" w:type="dxa"/>
            <w:shd w:val="clear" w:color="auto" w:fill="FBD4B4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1555</w:t>
            </w:r>
          </w:p>
        </w:tc>
        <w:tc>
          <w:tcPr>
            <w:tcW w:w="1134" w:type="dxa"/>
            <w:shd w:val="clear" w:color="auto" w:fill="FBD4B4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5233</w:t>
            </w:r>
          </w:p>
        </w:tc>
        <w:tc>
          <w:tcPr>
            <w:tcW w:w="1276" w:type="dxa"/>
            <w:shd w:val="clear" w:color="auto" w:fill="FBD4B4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38740</w:t>
            </w:r>
          </w:p>
        </w:tc>
        <w:tc>
          <w:tcPr>
            <w:tcW w:w="1134" w:type="dxa"/>
            <w:shd w:val="clear" w:color="auto" w:fill="FBD4B4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21306</w:t>
            </w:r>
          </w:p>
        </w:tc>
        <w:tc>
          <w:tcPr>
            <w:tcW w:w="992" w:type="dxa"/>
            <w:shd w:val="clear" w:color="auto" w:fill="FBD4B4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2469</w:t>
            </w:r>
          </w:p>
        </w:tc>
      </w:tr>
    </w:tbl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4.5. Финансирование комплектования (см. подробнов отчете комплектатора):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- объемы, 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- основные источники.</w:t>
      </w:r>
    </w:p>
    <w:p w:rsidR="000A2835" w:rsidRPr="009D1E34" w:rsidRDefault="000A2835" w:rsidP="009D1E34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9D1E34">
        <w:rPr>
          <w:rFonts w:ascii="Times New Roman" w:hAnsi="Times New Roman"/>
          <w:b/>
          <w:sz w:val="28"/>
          <w:szCs w:val="28"/>
          <w:lang w:eastAsia="ru-RU"/>
        </w:rPr>
        <w:t>Расходы на комплектование библиотечной системы:</w:t>
      </w:r>
    </w:p>
    <w:tbl>
      <w:tblPr>
        <w:tblW w:w="10385" w:type="dxa"/>
        <w:jc w:val="center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3"/>
        <w:gridCol w:w="2404"/>
        <w:gridCol w:w="2404"/>
        <w:gridCol w:w="2404"/>
      </w:tblGrid>
      <w:tr w:rsidR="000A2835" w:rsidRPr="00BD4A87" w:rsidTr="00B5757C">
        <w:trPr>
          <w:cantSplit/>
          <w:trHeight w:val="992"/>
          <w:jc w:val="center"/>
        </w:trPr>
        <w:tc>
          <w:tcPr>
            <w:tcW w:w="3173" w:type="dxa"/>
            <w:shd w:val="clear" w:color="auto" w:fill="E5DFEC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Израсходовано </w:t>
            </w:r>
            <w:r w:rsidRPr="009D1E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ВСЕГО </w:t>
            </w: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на комплектование, тыс. руб.</w:t>
            </w:r>
          </w:p>
        </w:tc>
        <w:tc>
          <w:tcPr>
            <w:tcW w:w="2404" w:type="dxa"/>
            <w:shd w:val="clear" w:color="auto" w:fill="E5DFEC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из муниципального бюджета, тыс. руб.</w:t>
            </w:r>
          </w:p>
        </w:tc>
        <w:tc>
          <w:tcPr>
            <w:tcW w:w="2404" w:type="dxa"/>
            <w:shd w:val="clear" w:color="auto" w:fill="E5DFEC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Израсходовано на подписку на </w:t>
            </w:r>
            <w:r w:rsidRPr="009D1E34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полугодие 2018 г.</w:t>
            </w:r>
          </w:p>
        </w:tc>
        <w:tc>
          <w:tcPr>
            <w:tcW w:w="2404" w:type="dxa"/>
            <w:shd w:val="clear" w:color="auto" w:fill="E5DFEC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Израсходовано на подписку на </w:t>
            </w:r>
            <w:r w:rsidRPr="009D1E34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полугодие 2019 г.</w:t>
            </w:r>
          </w:p>
        </w:tc>
      </w:tr>
      <w:tr w:rsidR="000A2835" w:rsidRPr="00BD4A87" w:rsidTr="00B5757C">
        <w:trPr>
          <w:cantSplit/>
          <w:jc w:val="center"/>
        </w:trPr>
        <w:tc>
          <w:tcPr>
            <w:tcW w:w="3173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166, 7</w:t>
            </w:r>
          </w:p>
        </w:tc>
        <w:tc>
          <w:tcPr>
            <w:tcW w:w="2404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89,9</w:t>
            </w:r>
          </w:p>
        </w:tc>
        <w:tc>
          <w:tcPr>
            <w:tcW w:w="2404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2404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53,2</w:t>
            </w:r>
          </w:p>
        </w:tc>
      </w:tr>
    </w:tbl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D1E34">
        <w:rPr>
          <w:rFonts w:ascii="Times New Roman" w:hAnsi="Times New Roman"/>
          <w:b/>
          <w:sz w:val="28"/>
          <w:szCs w:val="28"/>
          <w:lang w:eastAsia="ru-RU"/>
        </w:rPr>
        <w:t xml:space="preserve">4.6. Краткие выводы по подразделу. Основные тенденции в формировании и использовании фондов. 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Формирование фонда происходит в основном засчет пожертвований. Это не всегда современная и популярная литература. Фонд физически и морально устаревает. Соответственно падает его использование. </w:t>
      </w:r>
    </w:p>
    <w:p w:rsidR="000A2835" w:rsidRPr="009D1E34" w:rsidRDefault="000A2835" w:rsidP="009D1E3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b/>
          <w:sz w:val="28"/>
          <w:szCs w:val="28"/>
          <w:lang w:eastAsia="ru-RU"/>
        </w:rPr>
        <w:t xml:space="preserve">4.7. Обеспечение сохранности фондов.  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См. Приложение № 3 «Анкета по сохранности библиотечных фондов»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D1E34">
        <w:rPr>
          <w:rFonts w:ascii="Times New Roman" w:hAnsi="Times New Roman"/>
          <w:b/>
          <w:sz w:val="28"/>
          <w:szCs w:val="28"/>
          <w:lang w:eastAsia="ru-RU"/>
        </w:rPr>
        <w:t>4.8. Краткие выводы по подразделу. Основные проблемы обеспечения сохранности библиотечных фондов.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 xml:space="preserve"> В МБУК «Дедовичская библиотека» мероприятия по сохранности проводятся в соответствии с Инструкцией «О сохранности библиотечного фонда», Инструкцией «О порядке замены утраченных читателями изданий, других материалов из фонда библиотеки» и «Положением о библиотечном фонде». Фонд в структурных подразделениях хранится на деревянных стеллажах, на втором  этаже Центральной  библиотеки - на деревянных стеллажах, фонд на электронных носителях, видеокассеты, аудиокассеты хранятся в шкафах, закрытых от прямых солнечных лучей. Для сохранности книжного фонда регулярно проводятся индивидуальные и массовые беседы с читателями о бережном отношении к книгам и журналам. 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 xml:space="preserve">В Центральной библиотеке создана система безопасности для сохранности фондов и другого оборудования: </w:t>
      </w:r>
    </w:p>
    <w:p w:rsidR="000A2835" w:rsidRPr="009D1E34" w:rsidRDefault="000A2835" w:rsidP="009C61EB">
      <w:pPr>
        <w:pStyle w:val="ListParagraph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9D1E34">
        <w:rPr>
          <w:sz w:val="28"/>
          <w:szCs w:val="28"/>
        </w:rPr>
        <w:t xml:space="preserve">наличие пожарной сигнализации со звуковым оповещением в случае пожарной тревоги; </w:t>
      </w:r>
    </w:p>
    <w:p w:rsidR="000A2835" w:rsidRPr="009D1E34" w:rsidRDefault="000A2835" w:rsidP="009C61EB">
      <w:pPr>
        <w:pStyle w:val="ListParagraph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9D1E34">
        <w:rPr>
          <w:sz w:val="28"/>
          <w:szCs w:val="28"/>
        </w:rPr>
        <w:t xml:space="preserve">во всех отделах и кабинетах установлены противопожарные датчики; </w:t>
      </w:r>
    </w:p>
    <w:p w:rsidR="000A2835" w:rsidRPr="009D1E34" w:rsidRDefault="000A2835" w:rsidP="009C61EB">
      <w:pPr>
        <w:pStyle w:val="ListParagraph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9D1E34">
        <w:rPr>
          <w:sz w:val="28"/>
          <w:szCs w:val="28"/>
        </w:rPr>
        <w:t>есть огнетушители, которые периодически проходят проверку;</w:t>
      </w:r>
    </w:p>
    <w:p w:rsidR="000A2835" w:rsidRPr="009D1E34" w:rsidRDefault="000A2835" w:rsidP="009C61EB">
      <w:pPr>
        <w:pStyle w:val="ListParagraph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9D1E34">
        <w:rPr>
          <w:sz w:val="28"/>
          <w:szCs w:val="28"/>
        </w:rPr>
        <w:t>есть охранная сигнализация;</w:t>
      </w:r>
    </w:p>
    <w:p w:rsidR="000A2835" w:rsidRPr="009D1E34" w:rsidRDefault="000A2835" w:rsidP="009C61EB">
      <w:pPr>
        <w:pStyle w:val="ListParagraph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9D1E34">
        <w:rPr>
          <w:sz w:val="28"/>
          <w:szCs w:val="28"/>
        </w:rPr>
        <w:t xml:space="preserve">разработана система действий при чрезвычайных ситуациях. </w:t>
      </w:r>
    </w:p>
    <w:p w:rsidR="000A2835" w:rsidRPr="009D1E34" w:rsidRDefault="000A2835" w:rsidP="009D1E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 xml:space="preserve">В течение всего года проводилась работа по сохранности библиотечного фонда:  </w:t>
      </w:r>
    </w:p>
    <w:p w:rsidR="000A2835" w:rsidRPr="009D1E34" w:rsidRDefault="000A2835" w:rsidP="009D1E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sym w:font="Symbol" w:char="F0B7"/>
      </w:r>
      <w:r w:rsidRPr="009D1E34">
        <w:rPr>
          <w:rFonts w:ascii="Times New Roman" w:hAnsi="Times New Roman"/>
          <w:sz w:val="28"/>
          <w:szCs w:val="28"/>
        </w:rPr>
        <w:t xml:space="preserve"> ежемесячно в санитарные дни проводится гигиеническая обработка документов и их просмотр на наличие вредителей, а также работа по дератизации и дезинфекции, проветривание  помещений библиотек.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4.3.2. Выбытие из фондов муниципальных библиотек с указанием причин исключения из фонда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- печатных изданий – 4626 ед. Причина исключения из фонда – ветхость, утеря книги читателем; 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- электронных документов (на материальных носителях т.е. съемных носителях: CD, CD-R, флеш и пр.) - 0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D1E34">
        <w:rPr>
          <w:rFonts w:ascii="Times New Roman" w:hAnsi="Times New Roman"/>
          <w:b/>
          <w:sz w:val="28"/>
          <w:szCs w:val="28"/>
          <w:lang w:eastAsia="ru-RU"/>
        </w:rPr>
        <w:t>5. Каталогизация и оцифровка библиотечного фонда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2"/>
        <w:gridCol w:w="2971"/>
      </w:tblGrid>
      <w:tr w:rsidR="000A2835" w:rsidRPr="00BD4A87" w:rsidTr="00F46CEE">
        <w:tc>
          <w:tcPr>
            <w:tcW w:w="5892" w:type="dxa"/>
            <w:shd w:val="clear" w:color="auto" w:fill="E5DFEC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Объем электронного каталога, всего БЗ</w:t>
            </w:r>
          </w:p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(данные Паспорта каталога)</w:t>
            </w:r>
          </w:p>
        </w:tc>
        <w:tc>
          <w:tcPr>
            <w:tcW w:w="2971" w:type="dxa"/>
            <w:shd w:val="clear" w:color="auto" w:fill="E5DFEC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2835" w:rsidRPr="00BD4A87" w:rsidTr="00F46CEE">
        <w:trPr>
          <w:trHeight w:val="403"/>
        </w:trPr>
        <w:tc>
          <w:tcPr>
            <w:tcW w:w="5892" w:type="dxa"/>
            <w:shd w:val="clear" w:color="auto" w:fill="FDE9D9"/>
          </w:tcPr>
          <w:p w:rsidR="000A2835" w:rsidRPr="009D1E34" w:rsidRDefault="000A2835" w:rsidP="00F46CE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Создано, всего БЗ</w:t>
            </w:r>
          </w:p>
        </w:tc>
        <w:tc>
          <w:tcPr>
            <w:tcW w:w="2971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3669</w:t>
            </w:r>
          </w:p>
        </w:tc>
      </w:tr>
      <w:tr w:rsidR="000A2835" w:rsidRPr="00BD4A87" w:rsidTr="00F46CEE">
        <w:tc>
          <w:tcPr>
            <w:tcW w:w="5892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из них :</w:t>
            </w:r>
          </w:p>
        </w:tc>
        <w:tc>
          <w:tcPr>
            <w:tcW w:w="2971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0A2835" w:rsidRPr="00BD4A87" w:rsidTr="00F46CEE">
        <w:tc>
          <w:tcPr>
            <w:tcW w:w="5892" w:type="dxa"/>
            <w:shd w:val="clear" w:color="auto" w:fill="FDE9D9"/>
          </w:tcPr>
          <w:p w:rsidR="000A2835" w:rsidRPr="009D1E34" w:rsidRDefault="000A2835" w:rsidP="00F46CE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новых БЗ</w:t>
            </w:r>
          </w:p>
        </w:tc>
        <w:tc>
          <w:tcPr>
            <w:tcW w:w="2971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253</w:t>
            </w:r>
          </w:p>
        </w:tc>
      </w:tr>
      <w:tr w:rsidR="000A2835" w:rsidRPr="00BD4A87" w:rsidTr="00F46CEE">
        <w:trPr>
          <w:trHeight w:val="437"/>
        </w:trPr>
        <w:tc>
          <w:tcPr>
            <w:tcW w:w="5892" w:type="dxa"/>
            <w:shd w:val="clear" w:color="auto" w:fill="FDE9D9"/>
          </w:tcPr>
          <w:p w:rsidR="000A2835" w:rsidRPr="009D1E34" w:rsidRDefault="000A2835" w:rsidP="00F46CE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ретро БЗ</w:t>
            </w:r>
          </w:p>
        </w:tc>
        <w:tc>
          <w:tcPr>
            <w:tcW w:w="2971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3416</w:t>
            </w:r>
          </w:p>
        </w:tc>
      </w:tr>
      <w:tr w:rsidR="000A2835" w:rsidRPr="00BD4A87" w:rsidTr="00F46CEE">
        <w:tc>
          <w:tcPr>
            <w:tcW w:w="5892" w:type="dxa"/>
            <w:shd w:val="clear" w:color="auto" w:fill="FDE9D9"/>
          </w:tcPr>
          <w:p w:rsidR="000A2835" w:rsidRPr="009D1E34" w:rsidRDefault="000A2835" w:rsidP="00F46CE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изъято БЗ</w:t>
            </w:r>
          </w:p>
        </w:tc>
        <w:tc>
          <w:tcPr>
            <w:tcW w:w="2971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0A2835" w:rsidRPr="00BD4A87" w:rsidTr="00F46CEE">
        <w:tc>
          <w:tcPr>
            <w:tcW w:w="5892" w:type="dxa"/>
            <w:shd w:val="clear" w:color="auto" w:fill="FDE9D9"/>
          </w:tcPr>
          <w:p w:rsidR="000A2835" w:rsidRPr="009D1E34" w:rsidRDefault="000A2835" w:rsidP="00F46CE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отредактировано БЗ</w:t>
            </w:r>
          </w:p>
        </w:tc>
        <w:tc>
          <w:tcPr>
            <w:tcW w:w="2971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A2835" w:rsidRPr="00BD4A87" w:rsidTr="00F46CEE">
        <w:tc>
          <w:tcPr>
            <w:tcW w:w="5892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Заимствовано БЗ из Сводного электронного каталога библиотек Псковской области </w:t>
            </w:r>
          </w:p>
        </w:tc>
        <w:tc>
          <w:tcPr>
            <w:tcW w:w="2971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A2835" w:rsidRPr="00BD4A87" w:rsidTr="00F46CEE">
        <w:tc>
          <w:tcPr>
            <w:tcW w:w="5892" w:type="dxa"/>
            <w:shd w:val="clear" w:color="auto" w:fill="FDE9D9"/>
          </w:tcPr>
          <w:p w:rsidR="000A2835" w:rsidRPr="009D1E34" w:rsidRDefault="000A2835" w:rsidP="00F46CE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Объем Учетного каталога, всего количество карточек(данные Паспорта каталога)</w:t>
            </w:r>
          </w:p>
        </w:tc>
        <w:tc>
          <w:tcPr>
            <w:tcW w:w="2971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17117</w:t>
            </w:r>
          </w:p>
        </w:tc>
      </w:tr>
      <w:tr w:rsidR="000A2835" w:rsidRPr="00BD4A87" w:rsidTr="00F46CEE">
        <w:tc>
          <w:tcPr>
            <w:tcW w:w="5892" w:type="dxa"/>
            <w:shd w:val="clear" w:color="auto" w:fill="FDE9D9"/>
          </w:tcPr>
          <w:p w:rsidR="000A2835" w:rsidRPr="009D1E34" w:rsidRDefault="000A2835" w:rsidP="00F46CE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Объем фонда, отраженного в Электронном каталоге(в процентах)</w:t>
            </w:r>
          </w:p>
        </w:tc>
        <w:tc>
          <w:tcPr>
            <w:tcW w:w="2971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</w:tr>
    </w:tbl>
    <w:p w:rsidR="000A2835" w:rsidRPr="009D1E34" w:rsidRDefault="000A2835" w:rsidP="009D1E34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A2835" w:rsidRPr="009D1E34" w:rsidRDefault="000A2835" w:rsidP="00F46CE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b/>
          <w:sz w:val="28"/>
          <w:szCs w:val="28"/>
          <w:lang w:eastAsia="ru-RU"/>
        </w:rPr>
        <w:t>Участие в корпоративном проекте «Сводный электронный каталог документов библиотек Псковской области».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2"/>
        <w:gridCol w:w="2162"/>
        <w:gridCol w:w="2366"/>
        <w:gridCol w:w="2826"/>
      </w:tblGrid>
      <w:tr w:rsidR="000A2835" w:rsidRPr="00BD4A87" w:rsidTr="003B7008">
        <w:tc>
          <w:tcPr>
            <w:tcW w:w="2252" w:type="dxa"/>
            <w:shd w:val="clear" w:color="auto" w:fill="E5DFEC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Ф.И.О. ответственного сотрудника</w:t>
            </w:r>
          </w:p>
        </w:tc>
        <w:tc>
          <w:tcPr>
            <w:tcW w:w="2162" w:type="dxa"/>
            <w:shd w:val="clear" w:color="auto" w:fill="E5DFEC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2366" w:type="dxa"/>
            <w:shd w:val="clear" w:color="auto" w:fill="E5DFEC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2826" w:type="dxa"/>
            <w:shd w:val="clear" w:color="auto" w:fill="E5DFEC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Рабочий телефон</w:t>
            </w:r>
          </w:p>
        </w:tc>
      </w:tr>
      <w:tr w:rsidR="000A2835" w:rsidRPr="00BD4A87" w:rsidTr="003B7008">
        <w:tc>
          <w:tcPr>
            <w:tcW w:w="2252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Зубарева Степанида Никитична</w:t>
            </w:r>
          </w:p>
        </w:tc>
        <w:tc>
          <w:tcPr>
            <w:tcW w:w="2162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Зав.отделом по работе с фондом и каталогами</w:t>
            </w:r>
          </w:p>
        </w:tc>
        <w:tc>
          <w:tcPr>
            <w:tcW w:w="2366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0" w:history="1">
              <w:r w:rsidRPr="009D1E34">
                <w:rPr>
                  <w:rFonts w:ascii="Times New Roman" w:hAnsi="Times New Roman"/>
                  <w:sz w:val="28"/>
                  <w:szCs w:val="28"/>
                  <w:lang w:val="en-US"/>
                </w:rPr>
                <w:t>kompdrb@mail.ru</w:t>
              </w:r>
            </w:hyperlink>
          </w:p>
        </w:tc>
        <w:tc>
          <w:tcPr>
            <w:tcW w:w="2826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(81136)93-904</w:t>
            </w:r>
          </w:p>
        </w:tc>
      </w:tr>
    </w:tbl>
    <w:p w:rsidR="000A2835" w:rsidRPr="009D1E34" w:rsidRDefault="000A2835" w:rsidP="009D1E34">
      <w:pPr>
        <w:keepNext/>
        <w:spacing w:after="0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9D1E34">
        <w:rPr>
          <w:rFonts w:ascii="Times New Roman" w:hAnsi="Times New Roman"/>
          <w:b/>
          <w:sz w:val="28"/>
          <w:szCs w:val="28"/>
          <w:lang w:eastAsia="ru-RU"/>
        </w:rPr>
        <w:t>Участие в корпоративном проекте «Сводный электронный краеведческий каталог «Псковиана».</w:t>
      </w:r>
    </w:p>
    <w:p w:rsidR="000A2835" w:rsidRPr="009D1E34" w:rsidRDefault="000A2835" w:rsidP="009D1E34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4"/>
        <w:gridCol w:w="2404"/>
        <w:gridCol w:w="2404"/>
        <w:gridCol w:w="2404"/>
      </w:tblGrid>
      <w:tr w:rsidR="000A2835" w:rsidRPr="00BD4A87" w:rsidTr="003B7008">
        <w:tc>
          <w:tcPr>
            <w:tcW w:w="2404" w:type="dxa"/>
            <w:shd w:val="clear" w:color="auto" w:fill="E5DFEC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Ф.И.О. ответственного сотрудника</w:t>
            </w:r>
          </w:p>
        </w:tc>
        <w:tc>
          <w:tcPr>
            <w:tcW w:w="2404" w:type="dxa"/>
            <w:shd w:val="clear" w:color="auto" w:fill="E5DFEC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записей.</w:t>
            </w:r>
          </w:p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04" w:type="dxa"/>
            <w:shd w:val="clear" w:color="auto" w:fill="E5DFEC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записей</w:t>
            </w:r>
          </w:p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2404" w:type="dxa"/>
            <w:shd w:val="clear" w:color="auto" w:fill="E5DFEC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записей</w:t>
            </w:r>
          </w:p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2018 г.</w:t>
            </w:r>
          </w:p>
        </w:tc>
      </w:tr>
      <w:tr w:rsidR="000A2835" w:rsidRPr="00BD4A87" w:rsidTr="003B7008">
        <w:tc>
          <w:tcPr>
            <w:tcW w:w="2404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Баранова Людмила Яковлевна</w:t>
            </w:r>
          </w:p>
        </w:tc>
        <w:tc>
          <w:tcPr>
            <w:tcW w:w="2404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2940</w:t>
            </w:r>
          </w:p>
        </w:tc>
        <w:tc>
          <w:tcPr>
            <w:tcW w:w="2404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2404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482</w:t>
            </w:r>
          </w:p>
        </w:tc>
      </w:tr>
    </w:tbl>
    <w:p w:rsidR="000A2835" w:rsidRPr="009D1E34" w:rsidRDefault="000A2835" w:rsidP="009D1E34">
      <w:pPr>
        <w:tabs>
          <w:tab w:val="left" w:pos="859"/>
        </w:tabs>
        <w:autoSpaceDE w:val="0"/>
        <w:autoSpaceDN w:val="0"/>
        <w:adjustRightInd w:val="0"/>
        <w:spacing w:after="0"/>
        <w:ind w:firstLine="71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9D1E34" w:rsidRDefault="000A2835" w:rsidP="009C61EB">
      <w:pPr>
        <w:numPr>
          <w:ilvl w:val="1"/>
          <w:numId w:val="25"/>
        </w:numPr>
        <w:tabs>
          <w:tab w:val="left" w:pos="1128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Оцифровка документов библиотечного фонда муниципальных библиотек</w:t>
      </w:r>
    </w:p>
    <w:p w:rsidR="000A2835" w:rsidRPr="009D1E34" w:rsidRDefault="000A2835" w:rsidP="009D1E34">
      <w:pPr>
        <w:tabs>
          <w:tab w:val="left" w:pos="1128"/>
        </w:tabs>
        <w:autoSpaceDE w:val="0"/>
        <w:autoSpaceDN w:val="0"/>
        <w:adjustRightInd w:val="0"/>
        <w:spacing w:after="0"/>
        <w:ind w:left="725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- объем электронной (цифровой) библиотеки, сформированной муниципальной библиотекой- 0;</w:t>
      </w:r>
    </w:p>
    <w:p w:rsidR="000A2835" w:rsidRPr="009D1E34" w:rsidRDefault="000A2835" w:rsidP="009C61EB">
      <w:pPr>
        <w:numPr>
          <w:ilvl w:val="0"/>
          <w:numId w:val="4"/>
        </w:numPr>
        <w:tabs>
          <w:tab w:val="left" w:pos="850"/>
        </w:tabs>
        <w:autoSpaceDE w:val="0"/>
        <w:autoSpaceDN w:val="0"/>
        <w:adjustRightInd w:val="0"/>
        <w:spacing w:after="0"/>
        <w:ind w:firstLine="71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общее число оцифрованных документов, поступивших в качестве муниципального обязательного экземпляра - 0;</w:t>
      </w:r>
    </w:p>
    <w:p w:rsidR="000A2835" w:rsidRPr="009D1E34" w:rsidRDefault="000A2835" w:rsidP="009C61EB">
      <w:pPr>
        <w:numPr>
          <w:ilvl w:val="0"/>
          <w:numId w:val="4"/>
        </w:numPr>
        <w:tabs>
          <w:tab w:val="left" w:pos="850"/>
        </w:tabs>
        <w:autoSpaceDE w:val="0"/>
        <w:autoSpaceDN w:val="0"/>
        <w:adjustRightInd w:val="0"/>
        <w:spacing w:after="0"/>
        <w:ind w:firstLine="71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общее число сетевых локальных документов, из них документов в открытом доступе - 0.</w:t>
      </w:r>
    </w:p>
    <w:p w:rsidR="000A2835" w:rsidRPr="009D1E34" w:rsidRDefault="000A2835" w:rsidP="009C61EB">
      <w:pPr>
        <w:widowControl w:val="0"/>
        <w:numPr>
          <w:ilvl w:val="0"/>
          <w:numId w:val="2"/>
        </w:numPr>
        <w:tabs>
          <w:tab w:val="left" w:pos="864"/>
        </w:tabs>
        <w:spacing w:after="0"/>
        <w:ind w:lef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Необходимость оцифровки документов в Псковской областной универсальной научной библиотеке: ДА / НЕТ</w:t>
      </w:r>
    </w:p>
    <w:p w:rsidR="000A2835" w:rsidRPr="009D1E34" w:rsidRDefault="000A2835" w:rsidP="009C61EB">
      <w:pPr>
        <w:widowControl w:val="0"/>
        <w:numPr>
          <w:ilvl w:val="0"/>
          <w:numId w:val="2"/>
        </w:numPr>
        <w:tabs>
          <w:tab w:val="left" w:pos="864"/>
        </w:tabs>
        <w:spacing w:after="0"/>
        <w:ind w:left="20" w:firstLine="709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Если «ДА», то укажите перечень, объем да, газета «Коммуна» 1976 г., -  48 экз.</w:t>
      </w:r>
    </w:p>
    <w:p w:rsidR="000A2835" w:rsidRPr="009D1E34" w:rsidRDefault="000A2835" w:rsidP="009C61EB">
      <w:pPr>
        <w:numPr>
          <w:ilvl w:val="1"/>
          <w:numId w:val="25"/>
        </w:numPr>
        <w:tabs>
          <w:tab w:val="num" w:pos="1080"/>
          <w:tab w:val="left" w:pos="1128"/>
        </w:tabs>
        <w:autoSpaceDE w:val="0"/>
        <w:autoSpaceDN w:val="0"/>
        <w:adjustRightInd w:val="0"/>
        <w:spacing w:after="0"/>
        <w:ind w:firstLine="7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Обеспечение доступа удаленным пользователям к полнотекстовым документам электронных библиотечных систем.</w:t>
      </w:r>
    </w:p>
    <w:p w:rsidR="000A2835" w:rsidRPr="009D1E34" w:rsidRDefault="000A2835" w:rsidP="009D1E34">
      <w:pPr>
        <w:tabs>
          <w:tab w:val="left" w:pos="112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9D1E34" w:rsidRDefault="000A2835" w:rsidP="009C61EB">
      <w:pPr>
        <w:numPr>
          <w:ilvl w:val="0"/>
          <w:numId w:val="5"/>
        </w:numPr>
        <w:tabs>
          <w:tab w:val="left" w:pos="85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доступ к ресурсам Национальной электронной библиотеке - </w:t>
      </w:r>
      <w:r w:rsidRPr="009D1E34">
        <w:rPr>
          <w:rFonts w:ascii="Times New Roman" w:hAnsi="Times New Roman"/>
          <w:color w:val="000000"/>
          <w:sz w:val="28"/>
          <w:szCs w:val="28"/>
          <w:lang w:eastAsia="ru-RU"/>
        </w:rPr>
        <w:t>Договор  № 101/НЭБ/2427 от 27.09.2017</w:t>
      </w:r>
    </w:p>
    <w:p w:rsidR="000A2835" w:rsidRPr="009D1E34" w:rsidRDefault="000A2835" w:rsidP="009C61EB">
      <w:pPr>
        <w:numPr>
          <w:ilvl w:val="0"/>
          <w:numId w:val="5"/>
        </w:numPr>
        <w:tabs>
          <w:tab w:val="left" w:pos="85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количество библиотек, использующих в работе НЭБ - 8;</w:t>
      </w:r>
    </w:p>
    <w:p w:rsidR="000A2835" w:rsidRPr="009D1E34" w:rsidRDefault="000A2835" w:rsidP="009C61EB">
      <w:pPr>
        <w:numPr>
          <w:ilvl w:val="0"/>
          <w:numId w:val="5"/>
        </w:numPr>
        <w:tabs>
          <w:tab w:val="left" w:pos="85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число сетевых удаленных лицензионных документов - 0.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5.4. Представительство муниципальных библиотек в сети Интернет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- число </w:t>
      </w:r>
      <w:r w:rsidRPr="009D1E34">
        <w:rPr>
          <w:rFonts w:ascii="Times New Roman" w:hAnsi="Times New Roman"/>
          <w:b/>
          <w:sz w:val="28"/>
          <w:szCs w:val="28"/>
          <w:lang w:eastAsia="ru-RU"/>
        </w:rPr>
        <w:t>библиотек</w:t>
      </w:r>
      <w:r w:rsidRPr="009D1E34">
        <w:rPr>
          <w:rFonts w:ascii="Times New Roman" w:hAnsi="Times New Roman"/>
          <w:sz w:val="28"/>
          <w:szCs w:val="28"/>
          <w:lang w:eastAsia="ru-RU"/>
        </w:rPr>
        <w:t xml:space="preserve">, имеющих собственные веб-сайты  - – 1 библиотека,  центральная библиотека, </w:t>
      </w:r>
      <w:hyperlink r:id="rId11" w:history="1">
        <w:r w:rsidRPr="009D1E34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http://dedcrb.kulturu.ru/</w:t>
        </w:r>
      </w:hyperlink>
      <w:r w:rsidRPr="009D1E34">
        <w:rPr>
          <w:rFonts w:ascii="Times New Roman" w:hAnsi="Times New Roman"/>
          <w:sz w:val="28"/>
          <w:szCs w:val="28"/>
          <w:lang w:eastAsia="ru-RU"/>
        </w:rPr>
        <w:t>, дата создания октябрь 2016.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- число </w:t>
      </w:r>
      <w:r w:rsidRPr="009D1E34">
        <w:rPr>
          <w:rFonts w:ascii="Times New Roman" w:hAnsi="Times New Roman"/>
          <w:b/>
          <w:sz w:val="28"/>
          <w:szCs w:val="28"/>
          <w:lang w:eastAsia="ru-RU"/>
        </w:rPr>
        <w:t>библиотек</w:t>
      </w:r>
      <w:r w:rsidRPr="009D1E34">
        <w:rPr>
          <w:rFonts w:ascii="Times New Roman" w:hAnsi="Times New Roman"/>
          <w:sz w:val="28"/>
          <w:szCs w:val="28"/>
          <w:lang w:eastAsia="ru-RU"/>
        </w:rPr>
        <w:t xml:space="preserve">, имеющих веб-страницы (в т.ч. Библиотечный портал Псковской области), аккаунты в социальных сетях и т.п.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693"/>
        <w:gridCol w:w="4111"/>
        <w:gridCol w:w="1276"/>
        <w:gridCol w:w="1134"/>
      </w:tblGrid>
      <w:tr w:rsidR="000A2835" w:rsidRPr="00BD4A87" w:rsidTr="00BD4A87">
        <w:trPr>
          <w:trHeight w:val="307"/>
        </w:trPr>
        <w:tc>
          <w:tcPr>
            <w:tcW w:w="392" w:type="dxa"/>
            <w:shd w:val="clear" w:color="auto" w:fill="B2A1C7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93" w:type="dxa"/>
            <w:shd w:val="clear" w:color="auto" w:fill="B2A1C7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Название библиотеки </w:t>
            </w:r>
          </w:p>
        </w:tc>
        <w:tc>
          <w:tcPr>
            <w:tcW w:w="4111" w:type="dxa"/>
            <w:shd w:val="clear" w:color="auto" w:fill="B2A1C7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библиотечной группы</w:t>
            </w:r>
          </w:p>
        </w:tc>
        <w:tc>
          <w:tcPr>
            <w:tcW w:w="1276" w:type="dxa"/>
            <w:shd w:val="clear" w:color="auto" w:fill="B2A1C7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1134" w:type="dxa"/>
            <w:shd w:val="clear" w:color="auto" w:fill="B2A1C7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Дата создания</w:t>
            </w:r>
          </w:p>
        </w:tc>
      </w:tr>
      <w:tr w:rsidR="000A2835" w:rsidRPr="00BD4A87" w:rsidTr="00BD4A87">
        <w:trPr>
          <w:trHeight w:val="1257"/>
        </w:trPr>
        <w:tc>
          <w:tcPr>
            <w:tcW w:w="392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Дедовичская центральная районная библиотека</w:t>
            </w:r>
          </w:p>
        </w:tc>
        <w:tc>
          <w:tcPr>
            <w:tcW w:w="4111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Библиотечный портал Псковской области</w:t>
            </w:r>
          </w:p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2" w:history="1">
              <w:r w:rsidRPr="00BD4A87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http://portal.pskovlib.ru/dedovichskiy-rayon/</w:t>
              </w:r>
            </w:hyperlink>
          </w:p>
        </w:tc>
        <w:tc>
          <w:tcPr>
            <w:tcW w:w="1276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2010</w:t>
            </w:r>
          </w:p>
        </w:tc>
      </w:tr>
      <w:tr w:rsidR="000A2835" w:rsidRPr="00BD4A87" w:rsidTr="00BD4A87">
        <w:trPr>
          <w:trHeight w:val="1257"/>
        </w:trPr>
        <w:tc>
          <w:tcPr>
            <w:tcW w:w="392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Дедовичская центральная районная библиотека</w:t>
            </w:r>
          </w:p>
        </w:tc>
        <w:tc>
          <w:tcPr>
            <w:tcW w:w="4111" w:type="dxa"/>
            <w:shd w:val="clear" w:color="auto" w:fill="FDE9D9"/>
          </w:tcPr>
          <w:p w:rsidR="000A2835" w:rsidRPr="00BD4A87" w:rsidRDefault="000A2835" w:rsidP="00BD4A87">
            <w:pPr>
              <w:shd w:val="clear" w:color="auto" w:fill="FFFFFF"/>
              <w:spacing w:after="0"/>
              <w:ind w:left="-15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Дедовичская центральная районная библиотека</w:t>
            </w:r>
          </w:p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3" w:history="1">
              <w:r w:rsidRPr="00BD4A87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https://vk.com/club138988102</w:t>
              </w:r>
            </w:hyperlink>
          </w:p>
        </w:tc>
        <w:tc>
          <w:tcPr>
            <w:tcW w:w="1276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1134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0A2835" w:rsidRPr="00BD4A87" w:rsidTr="00BD4A87">
        <w:trPr>
          <w:trHeight w:val="1257"/>
        </w:trPr>
        <w:tc>
          <w:tcPr>
            <w:tcW w:w="392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Дедовичская центральная районная библиотека, отдел по работе с детьми</w:t>
            </w:r>
          </w:p>
        </w:tc>
        <w:tc>
          <w:tcPr>
            <w:tcW w:w="4111" w:type="dxa"/>
            <w:shd w:val="clear" w:color="auto" w:fill="FDE9D9"/>
          </w:tcPr>
          <w:p w:rsidR="000A2835" w:rsidRPr="00BD4A87" w:rsidRDefault="000A2835" w:rsidP="00BD4A87">
            <w:pPr>
              <w:shd w:val="clear" w:color="auto" w:fill="FFFFFF"/>
              <w:spacing w:after="0"/>
              <w:ind w:left="-15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Дедовичская детская библиотека</w:t>
            </w:r>
          </w:p>
          <w:p w:rsidR="000A2835" w:rsidRPr="00BD4A87" w:rsidRDefault="000A2835" w:rsidP="00BD4A87">
            <w:pPr>
              <w:shd w:val="clear" w:color="auto" w:fill="FFFFFF"/>
              <w:spacing w:after="0"/>
              <w:ind w:left="-15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14" w:history="1">
              <w:r w:rsidRPr="00BD4A87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https://vk.com/club73378539</w:t>
              </w:r>
            </w:hyperlink>
          </w:p>
        </w:tc>
        <w:tc>
          <w:tcPr>
            <w:tcW w:w="1276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0A2835" w:rsidRPr="00BD4A87" w:rsidTr="00BD4A87">
        <w:trPr>
          <w:trHeight w:val="1243"/>
        </w:trPr>
        <w:tc>
          <w:tcPr>
            <w:tcW w:w="392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Красногорская сельская библиотека</w:t>
            </w:r>
          </w:p>
        </w:tc>
        <w:tc>
          <w:tcPr>
            <w:tcW w:w="4111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«Красные Горки – наша Родина!» </w:t>
            </w:r>
          </w:p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5" w:history="1">
              <w:r w:rsidRPr="00BD4A87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https://vk.com/kr.gorki</w:t>
              </w:r>
            </w:hyperlink>
          </w:p>
        </w:tc>
        <w:tc>
          <w:tcPr>
            <w:tcW w:w="1276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134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2016 г</w:t>
            </w:r>
          </w:p>
        </w:tc>
      </w:tr>
      <w:tr w:rsidR="000A2835" w:rsidRPr="00BD4A87" w:rsidTr="00BD4A87">
        <w:trPr>
          <w:trHeight w:val="629"/>
        </w:trPr>
        <w:tc>
          <w:tcPr>
            <w:tcW w:w="392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Пожеревицкая сельская библиотека</w:t>
            </w:r>
          </w:p>
        </w:tc>
        <w:tc>
          <w:tcPr>
            <w:tcW w:w="4111" w:type="dxa"/>
            <w:shd w:val="clear" w:color="auto" w:fill="FDE9D9"/>
          </w:tcPr>
          <w:p w:rsidR="000A2835" w:rsidRPr="00BD4A87" w:rsidRDefault="000A2835" w:rsidP="00BD4A87">
            <w:pPr>
              <w:shd w:val="clear" w:color="auto" w:fill="FFFFFF"/>
              <w:spacing w:after="0"/>
              <w:ind w:left="-15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Пожеревицкая сельская модельная библиотека</w:t>
            </w:r>
          </w:p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6" w:history="1">
              <w:r w:rsidRPr="00BD4A8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https://vk.com/club89452961</w:t>
              </w:r>
            </w:hyperlink>
          </w:p>
        </w:tc>
        <w:tc>
          <w:tcPr>
            <w:tcW w:w="1276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134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2016 г.</w:t>
            </w:r>
          </w:p>
        </w:tc>
      </w:tr>
      <w:tr w:rsidR="000A2835" w:rsidRPr="00BD4A87" w:rsidTr="00BD4A87">
        <w:trPr>
          <w:trHeight w:val="629"/>
        </w:trPr>
        <w:tc>
          <w:tcPr>
            <w:tcW w:w="392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FDE9D9"/>
          </w:tcPr>
          <w:p w:rsidR="000A2835" w:rsidRPr="00BD4A87" w:rsidRDefault="000A2835" w:rsidP="00BD4A87">
            <w:pPr>
              <w:shd w:val="clear" w:color="auto" w:fill="FFFFFF"/>
              <w:spacing w:after="0"/>
              <w:ind w:left="-15"/>
              <w:textAlignment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Чернецовская сельская библиотека</w:t>
            </w:r>
          </w:p>
        </w:tc>
        <w:tc>
          <w:tcPr>
            <w:tcW w:w="4111" w:type="dxa"/>
            <w:shd w:val="clear" w:color="auto" w:fill="FDE9D9"/>
          </w:tcPr>
          <w:p w:rsidR="000A2835" w:rsidRPr="00BD4A87" w:rsidRDefault="000A2835" w:rsidP="00BD4A87">
            <w:pPr>
              <w:shd w:val="clear" w:color="auto" w:fill="FFFFFF"/>
              <w:spacing w:after="0"/>
              <w:ind w:left="-15"/>
              <w:textAlignment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Чернецовская сельская модельная библиотека</w:t>
            </w:r>
          </w:p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7" w:history="1">
              <w:r w:rsidRPr="00BD4A87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https://vk.com/club174917105</w:t>
              </w:r>
            </w:hyperlink>
          </w:p>
        </w:tc>
        <w:tc>
          <w:tcPr>
            <w:tcW w:w="1276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134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2018 г.</w:t>
            </w:r>
          </w:p>
        </w:tc>
      </w:tr>
      <w:tr w:rsidR="000A2835" w:rsidRPr="00BD4A87" w:rsidTr="00BD4A87">
        <w:trPr>
          <w:trHeight w:val="629"/>
        </w:trPr>
        <w:tc>
          <w:tcPr>
            <w:tcW w:w="392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FDE9D9"/>
          </w:tcPr>
          <w:p w:rsidR="000A2835" w:rsidRPr="00BD4A87" w:rsidRDefault="000A2835" w:rsidP="00BD4A87">
            <w:pPr>
              <w:shd w:val="clear" w:color="auto" w:fill="FFFFFF"/>
              <w:spacing w:after="0"/>
              <w:ind w:left="-15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Дубровская сельская библиотека</w:t>
            </w:r>
          </w:p>
          <w:p w:rsidR="000A2835" w:rsidRPr="00BD4A87" w:rsidRDefault="000A2835" w:rsidP="00BD4A87">
            <w:pPr>
              <w:shd w:val="clear" w:color="auto" w:fill="FFFFFF"/>
              <w:spacing w:after="0"/>
              <w:ind w:left="-15"/>
              <w:textAlignment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FDE9D9"/>
          </w:tcPr>
          <w:p w:rsidR="000A2835" w:rsidRPr="00BD4A87" w:rsidRDefault="000A2835" w:rsidP="00BD4A87">
            <w:pPr>
              <w:shd w:val="clear" w:color="auto" w:fill="FFFFFF"/>
              <w:spacing w:after="0"/>
              <w:ind w:left="-15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Дубровская сельская модельная библиотека</w:t>
            </w:r>
          </w:p>
          <w:p w:rsidR="000A2835" w:rsidRPr="00BD4A87" w:rsidRDefault="000A2835" w:rsidP="00BD4A87">
            <w:pPr>
              <w:shd w:val="clear" w:color="auto" w:fill="FFFFFF"/>
              <w:spacing w:after="0"/>
              <w:ind w:left="-15"/>
              <w:textAlignment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https://vk.com/club175151726</w:t>
            </w:r>
          </w:p>
        </w:tc>
        <w:tc>
          <w:tcPr>
            <w:tcW w:w="1276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2017 г.</w:t>
            </w:r>
          </w:p>
        </w:tc>
      </w:tr>
    </w:tbl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1E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наиболее крупные </w:t>
      </w:r>
      <w:r w:rsidRPr="009D1E34">
        <w:rPr>
          <w:rFonts w:ascii="Times New Roman" w:hAnsi="Times New Roman"/>
          <w:color w:val="000000"/>
          <w:sz w:val="28"/>
          <w:szCs w:val="28"/>
          <w:lang w:val="en-US" w:eastAsia="ru-RU"/>
        </w:rPr>
        <w:t>on</w:t>
      </w:r>
      <w:r w:rsidRPr="009D1E34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9D1E34">
        <w:rPr>
          <w:rFonts w:ascii="Times New Roman" w:hAnsi="Times New Roman"/>
          <w:color w:val="000000"/>
          <w:sz w:val="28"/>
          <w:szCs w:val="28"/>
          <w:lang w:val="en-US" w:eastAsia="ru-RU"/>
        </w:rPr>
        <w:t>line</w:t>
      </w:r>
      <w:r w:rsidRPr="009D1E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акции: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1E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r w:rsidRPr="009D1E34">
        <w:rPr>
          <w:rFonts w:ascii="Times New Roman" w:hAnsi="Times New Roman"/>
          <w:color w:val="000000"/>
          <w:sz w:val="28"/>
          <w:szCs w:val="28"/>
          <w:lang w:val="en-US" w:eastAsia="ru-RU"/>
        </w:rPr>
        <w:t>web</w:t>
      </w:r>
      <w:r w:rsidRPr="009D1E34">
        <w:rPr>
          <w:rFonts w:ascii="Times New Roman" w:hAnsi="Times New Roman"/>
          <w:color w:val="000000"/>
          <w:sz w:val="28"/>
          <w:szCs w:val="28"/>
          <w:lang w:eastAsia="ru-RU"/>
        </w:rPr>
        <w:t>-сайтах – не проводили;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1E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соцсетях – </w:t>
      </w:r>
    </w:p>
    <w:p w:rsidR="000A2835" w:rsidRPr="009D1E34" w:rsidRDefault="000A2835" w:rsidP="009C61EB">
      <w:pPr>
        <w:pStyle w:val="ListParagraph"/>
        <w:numPr>
          <w:ilvl w:val="0"/>
          <w:numId w:val="26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D1E34">
        <w:rPr>
          <w:color w:val="000000"/>
          <w:sz w:val="28"/>
          <w:szCs w:val="28"/>
        </w:rPr>
        <w:t xml:space="preserve">участие в акции </w:t>
      </w:r>
      <w:r w:rsidRPr="009D1E34">
        <w:rPr>
          <w:color w:val="000000"/>
          <w:sz w:val="28"/>
          <w:szCs w:val="28"/>
          <w:shd w:val="clear" w:color="auto" w:fill="FFFFFF"/>
        </w:rPr>
        <w:t> </w:t>
      </w:r>
      <w:hyperlink r:id="rId18" w:history="1">
        <w:r w:rsidRPr="009D1E34">
          <w:rPr>
            <w:color w:val="2A5885"/>
            <w:sz w:val="28"/>
            <w:szCs w:val="28"/>
            <w:shd w:val="clear" w:color="auto" w:fill="FFFFFF"/>
          </w:rPr>
          <w:t>#ПроЧитай</w:t>
        </w:r>
      </w:hyperlink>
      <w:r w:rsidRPr="009D1E34">
        <w:rPr>
          <w:color w:val="000000"/>
          <w:sz w:val="28"/>
          <w:szCs w:val="28"/>
          <w:shd w:val="clear" w:color="auto" w:fill="FFFFFF"/>
        </w:rPr>
        <w:t xml:space="preserve">!., </w:t>
      </w:r>
    </w:p>
    <w:p w:rsidR="000A2835" w:rsidRPr="009D1E34" w:rsidRDefault="000A2835" w:rsidP="009C61EB">
      <w:pPr>
        <w:pStyle w:val="ListParagraph"/>
        <w:numPr>
          <w:ilvl w:val="0"/>
          <w:numId w:val="26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D1E34">
        <w:rPr>
          <w:color w:val="000000"/>
          <w:sz w:val="28"/>
          <w:szCs w:val="28"/>
          <w:shd w:val="clear" w:color="auto" w:fill="FFFFFF"/>
        </w:rPr>
        <w:t>участие в акции «БиблиоНочь» от нашего партнера, издательства «Юрайт». Был открыт бесплатный доступ к Электронной библиотечной системе </w:t>
      </w:r>
      <w:hyperlink r:id="rId19" w:tgtFrame="_blank" w:history="1">
        <w:r w:rsidRPr="009D1E34">
          <w:rPr>
            <w:color w:val="2A5885"/>
            <w:sz w:val="28"/>
            <w:szCs w:val="28"/>
            <w:shd w:val="clear" w:color="auto" w:fill="FFFFFF"/>
          </w:rPr>
          <w:t>biblio-online.ru</w:t>
        </w:r>
      </w:hyperlink>
      <w:r w:rsidRPr="009D1E34">
        <w:rPr>
          <w:color w:val="000000"/>
          <w:sz w:val="28"/>
          <w:szCs w:val="28"/>
          <w:shd w:val="clear" w:color="auto" w:fill="FFFFFF"/>
        </w:rPr>
        <w:t xml:space="preserve">. c 20 по 22 апреля, </w:t>
      </w:r>
    </w:p>
    <w:p w:rsidR="000A2835" w:rsidRPr="009D1E34" w:rsidRDefault="000A2835" w:rsidP="009C61EB">
      <w:pPr>
        <w:pStyle w:val="ListParagraph"/>
        <w:numPr>
          <w:ilvl w:val="0"/>
          <w:numId w:val="26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D1E34">
        <w:rPr>
          <w:color w:val="000000"/>
          <w:sz w:val="28"/>
          <w:szCs w:val="28"/>
          <w:shd w:val="clear" w:color="auto" w:fill="FFFFFF"/>
        </w:rPr>
        <w:t>участие в акции «Ловите ветер всеми парусами!», посвященной 80-летию со дня рождения Владимира Высоцкого.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5.5. Анализ состояния и использования электронных ресурсов библиотеками, находящимися в составе библиотечной сети.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   Пользователям предлагаются следующие источники:</w:t>
      </w:r>
    </w:p>
    <w:p w:rsidR="000A2835" w:rsidRPr="009D1E34" w:rsidRDefault="000A2835" w:rsidP="009C61EB">
      <w:pPr>
        <w:pStyle w:val="ListParagraph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9D1E34">
        <w:rPr>
          <w:sz w:val="28"/>
          <w:szCs w:val="28"/>
        </w:rPr>
        <w:t>сводный каталог «Псковиана»;</w:t>
      </w:r>
    </w:p>
    <w:p w:rsidR="000A2835" w:rsidRPr="009D1E34" w:rsidRDefault="000A2835" w:rsidP="009C61EB">
      <w:pPr>
        <w:pStyle w:val="ListParagraph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9D1E34">
        <w:rPr>
          <w:sz w:val="28"/>
          <w:szCs w:val="28"/>
        </w:rPr>
        <w:t>сводный электронный каталог;</w:t>
      </w:r>
    </w:p>
    <w:p w:rsidR="000A2835" w:rsidRPr="009D1E34" w:rsidRDefault="000A2835" w:rsidP="009C61EB">
      <w:pPr>
        <w:pStyle w:val="ListParagraph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9D1E34">
        <w:rPr>
          <w:sz w:val="28"/>
          <w:szCs w:val="28"/>
        </w:rPr>
        <w:t>информационно-правовой портал «Гарант-Сервис»;</w:t>
      </w:r>
    </w:p>
    <w:p w:rsidR="000A2835" w:rsidRPr="009D1E34" w:rsidRDefault="000A2835" w:rsidP="009C61EB">
      <w:pPr>
        <w:pStyle w:val="ListParagraph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9D1E34">
        <w:rPr>
          <w:sz w:val="28"/>
          <w:szCs w:val="28"/>
        </w:rPr>
        <w:t>информационно-правовая база «Консультант Плюс»;</w:t>
      </w:r>
    </w:p>
    <w:p w:rsidR="000A2835" w:rsidRPr="009D1E34" w:rsidRDefault="000A2835" w:rsidP="009C61EB">
      <w:pPr>
        <w:pStyle w:val="ListParagraph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9D1E34">
        <w:rPr>
          <w:sz w:val="28"/>
          <w:szCs w:val="28"/>
        </w:rPr>
        <w:t xml:space="preserve">официальный интернет-портал правовой информации </w:t>
      </w:r>
      <w:hyperlink r:id="rId20" w:history="1">
        <w:r w:rsidRPr="009D1E34">
          <w:rPr>
            <w:rStyle w:val="Hyperlink"/>
            <w:sz w:val="28"/>
            <w:szCs w:val="28"/>
          </w:rPr>
          <w:t>http://pravo.gov.ru/</w:t>
        </w:r>
      </w:hyperlink>
      <w:r w:rsidRPr="009D1E34">
        <w:rPr>
          <w:sz w:val="28"/>
          <w:szCs w:val="28"/>
        </w:rPr>
        <w:t>.</w:t>
      </w:r>
    </w:p>
    <w:p w:rsidR="000A2835" w:rsidRPr="009D1E34" w:rsidRDefault="000A2835" w:rsidP="009D1E34">
      <w:pPr>
        <w:pStyle w:val="ListParagraph"/>
        <w:spacing w:line="276" w:lineRule="auto"/>
        <w:ind w:left="1429"/>
        <w:jc w:val="both"/>
        <w:rPr>
          <w:sz w:val="28"/>
          <w:szCs w:val="28"/>
        </w:rPr>
      </w:pPr>
      <w:r w:rsidRPr="009D1E34">
        <w:rPr>
          <w:sz w:val="28"/>
          <w:szCs w:val="28"/>
        </w:rPr>
        <w:t xml:space="preserve">Популярными ресурсами являются: </w:t>
      </w:r>
    </w:p>
    <w:p w:rsidR="000A2835" w:rsidRPr="009D1E34" w:rsidRDefault="000A2835" w:rsidP="009C61EB">
      <w:pPr>
        <w:pStyle w:val="ListParagraph"/>
        <w:numPr>
          <w:ilvl w:val="0"/>
          <w:numId w:val="28"/>
        </w:numPr>
        <w:spacing w:line="276" w:lineRule="auto"/>
        <w:ind w:firstLine="709"/>
        <w:jc w:val="both"/>
        <w:rPr>
          <w:sz w:val="28"/>
          <w:szCs w:val="28"/>
        </w:rPr>
      </w:pPr>
      <w:r w:rsidRPr="009D1E34">
        <w:rPr>
          <w:color w:val="000000"/>
          <w:sz w:val="28"/>
          <w:szCs w:val="28"/>
          <w:shd w:val="clear" w:color="auto" w:fill="FFFFFF"/>
        </w:rPr>
        <w:t>Официальный интернет-портал государственных услуг 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9D1E34">
        <w:rPr>
          <w:sz w:val="28"/>
          <w:szCs w:val="28"/>
        </w:rPr>
        <w:t>;</w:t>
      </w:r>
    </w:p>
    <w:p w:rsidR="000A2835" w:rsidRPr="009D1E34" w:rsidRDefault="000A2835" w:rsidP="009C61EB">
      <w:pPr>
        <w:pStyle w:val="ListParagraph"/>
        <w:numPr>
          <w:ilvl w:val="0"/>
          <w:numId w:val="28"/>
        </w:numPr>
        <w:spacing w:line="276" w:lineRule="auto"/>
        <w:ind w:firstLine="709"/>
        <w:jc w:val="both"/>
        <w:rPr>
          <w:sz w:val="28"/>
          <w:szCs w:val="28"/>
        </w:rPr>
      </w:pPr>
      <w:r w:rsidRPr="009D1E34">
        <w:rPr>
          <w:sz w:val="28"/>
          <w:szCs w:val="28"/>
        </w:rPr>
        <w:t>Личный кабинет налогоплательщика;</w:t>
      </w:r>
    </w:p>
    <w:p w:rsidR="000A2835" w:rsidRPr="009D1E34" w:rsidRDefault="000A2835" w:rsidP="009C61EB">
      <w:pPr>
        <w:pStyle w:val="ListParagraph"/>
        <w:numPr>
          <w:ilvl w:val="0"/>
          <w:numId w:val="28"/>
        </w:numPr>
        <w:spacing w:line="276" w:lineRule="auto"/>
        <w:ind w:firstLine="709"/>
        <w:jc w:val="both"/>
        <w:rPr>
          <w:sz w:val="28"/>
          <w:szCs w:val="28"/>
        </w:rPr>
      </w:pPr>
      <w:r w:rsidRPr="009D1E34">
        <w:rPr>
          <w:sz w:val="28"/>
          <w:szCs w:val="28"/>
        </w:rPr>
        <w:t>Сбербанк онлайн, Сбербанк Бизнес-онлайн;</w:t>
      </w:r>
    </w:p>
    <w:p w:rsidR="000A2835" w:rsidRPr="009D1E34" w:rsidRDefault="000A2835" w:rsidP="009C61EB">
      <w:pPr>
        <w:pStyle w:val="ListParagraph"/>
        <w:numPr>
          <w:ilvl w:val="0"/>
          <w:numId w:val="28"/>
        </w:numPr>
        <w:spacing w:line="276" w:lineRule="auto"/>
        <w:ind w:firstLine="709"/>
        <w:jc w:val="both"/>
        <w:rPr>
          <w:sz w:val="28"/>
          <w:szCs w:val="28"/>
        </w:rPr>
      </w:pPr>
      <w:r w:rsidRPr="009D1E34">
        <w:rPr>
          <w:sz w:val="28"/>
          <w:szCs w:val="28"/>
        </w:rPr>
        <w:t xml:space="preserve">Сайт Администрации Дедовичского района.   </w:t>
      </w:r>
    </w:p>
    <w:p w:rsidR="000A2835" w:rsidRPr="009D1E34" w:rsidRDefault="000A2835" w:rsidP="009D1E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ab/>
        <w:t xml:space="preserve">В центральной библиотеке читатель может воспользоваться электронными ресурсами не только с компьютера библиотеки, но и с любого собственного гаджета. Пройдя авторизацию в сети </w:t>
      </w:r>
      <w:r w:rsidRPr="009D1E34">
        <w:rPr>
          <w:rFonts w:ascii="Times New Roman" w:hAnsi="Times New Roman"/>
          <w:sz w:val="28"/>
          <w:szCs w:val="28"/>
          <w:lang w:val="en-US"/>
        </w:rPr>
        <w:t>Biblioteka</w:t>
      </w:r>
      <w:r w:rsidRPr="009D1E34">
        <w:rPr>
          <w:rFonts w:ascii="Times New Roman" w:hAnsi="Times New Roman"/>
          <w:sz w:val="28"/>
          <w:szCs w:val="28"/>
        </w:rPr>
        <w:t xml:space="preserve">, через </w:t>
      </w:r>
      <w:r w:rsidRPr="009D1E34">
        <w:rPr>
          <w:rFonts w:ascii="Times New Roman" w:hAnsi="Times New Roman"/>
          <w:sz w:val="28"/>
          <w:szCs w:val="28"/>
          <w:lang w:val="en-US"/>
        </w:rPr>
        <w:t>Wi</w:t>
      </w:r>
      <w:r w:rsidRPr="009D1E34">
        <w:rPr>
          <w:rFonts w:ascii="Times New Roman" w:hAnsi="Times New Roman"/>
          <w:sz w:val="28"/>
          <w:szCs w:val="28"/>
        </w:rPr>
        <w:t>-</w:t>
      </w:r>
      <w:r w:rsidRPr="009D1E34">
        <w:rPr>
          <w:rFonts w:ascii="Times New Roman" w:hAnsi="Times New Roman"/>
          <w:sz w:val="28"/>
          <w:szCs w:val="28"/>
          <w:lang w:val="en-US"/>
        </w:rPr>
        <w:t>Fi</w:t>
      </w:r>
      <w:r w:rsidRPr="009D1E34">
        <w:rPr>
          <w:rFonts w:ascii="Times New Roman" w:hAnsi="Times New Roman"/>
          <w:sz w:val="28"/>
          <w:szCs w:val="28"/>
        </w:rPr>
        <w:t xml:space="preserve">, пользователь может круглосуточно (в помещении библиотеки, либо находясь рядом со зданием) пользоваться Интернетом. В 2018 году скорость Интернета увеличилась с 2 до 10 Мбит/сек. 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D1E34">
        <w:rPr>
          <w:rFonts w:ascii="Times New Roman" w:hAnsi="Times New Roman"/>
          <w:b/>
          <w:sz w:val="28"/>
          <w:szCs w:val="28"/>
          <w:lang w:eastAsia="ru-RU"/>
        </w:rPr>
        <w:t>5.6. Краткие выводы по разделу. Общие проблемы формирования и использования электронных ресурсов в библиотечной сфере города/района.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Нашему читателю предоставлены большие возможности с использованием сетевых ресурсов. Сводный электронный каталог пользуется малым спросом, т.к. библиотекарь лично справляется с поиском необходимой литературы. Помещения в библиотеке просторные, посадочных мест достаточно, поэтому  услуга «зона </w:t>
      </w:r>
      <w:r w:rsidRPr="009D1E34">
        <w:rPr>
          <w:rFonts w:ascii="Times New Roman" w:hAnsi="Times New Roman"/>
          <w:sz w:val="28"/>
          <w:szCs w:val="28"/>
          <w:lang w:val="en-US" w:eastAsia="ru-RU"/>
        </w:rPr>
        <w:t>Wi</w:t>
      </w:r>
      <w:r w:rsidRPr="009D1E34">
        <w:rPr>
          <w:rFonts w:ascii="Times New Roman" w:hAnsi="Times New Roman"/>
          <w:sz w:val="28"/>
          <w:szCs w:val="28"/>
          <w:lang w:eastAsia="ru-RU"/>
        </w:rPr>
        <w:t>-</w:t>
      </w:r>
      <w:r w:rsidRPr="009D1E34">
        <w:rPr>
          <w:rFonts w:ascii="Times New Roman" w:hAnsi="Times New Roman"/>
          <w:sz w:val="28"/>
          <w:szCs w:val="28"/>
          <w:lang w:val="en-US" w:eastAsia="ru-RU"/>
        </w:rPr>
        <w:t>Fi</w:t>
      </w:r>
      <w:r w:rsidRPr="009D1E34">
        <w:rPr>
          <w:rFonts w:ascii="Times New Roman" w:hAnsi="Times New Roman"/>
          <w:sz w:val="28"/>
          <w:szCs w:val="28"/>
          <w:lang w:eastAsia="ru-RU"/>
        </w:rPr>
        <w:t>» востребована, тем более, что она бесплатная.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Ведение собственных баз данных проблем не вызывает. 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A2835" w:rsidRPr="009D1E34" w:rsidRDefault="000A2835" w:rsidP="009C61EB">
      <w:pPr>
        <w:pStyle w:val="ListParagraph"/>
        <w:numPr>
          <w:ilvl w:val="0"/>
          <w:numId w:val="25"/>
        </w:numPr>
        <w:spacing w:line="276" w:lineRule="auto"/>
        <w:jc w:val="both"/>
        <w:rPr>
          <w:b/>
          <w:sz w:val="28"/>
          <w:szCs w:val="28"/>
        </w:rPr>
      </w:pPr>
      <w:r w:rsidRPr="009D1E34">
        <w:rPr>
          <w:b/>
          <w:sz w:val="28"/>
          <w:szCs w:val="28"/>
        </w:rPr>
        <w:t>Организация и содержание библиотечного обслуживания пользователей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6.1. Характеристика основных направлений библиотечного обслуживания населения города/района, с учетом расстановки приоритетов в анализируемом году (Год добровольца и волонтера). 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Работа Дедовичской БС в 2018 году была ориентирована на достижение следующей цели:  </w:t>
      </w:r>
      <w:r w:rsidRPr="009D1E34">
        <w:rPr>
          <w:rFonts w:ascii="Times New Roman" w:hAnsi="Times New Roman"/>
          <w:b/>
          <w:i/>
          <w:sz w:val="28"/>
          <w:szCs w:val="28"/>
          <w:lang w:eastAsia="ru-RU"/>
        </w:rPr>
        <w:t>создание качественно новой системы библиотечно-информационного обслуживания населения п.Дедовичи, обеспечивающей жителям конституционное право на свободный доступ к информации, знаниям, культурным ценностям путём</w:t>
      </w:r>
      <w:r w:rsidRPr="009D1E34">
        <w:rPr>
          <w:rFonts w:ascii="Times New Roman" w:hAnsi="Times New Roman"/>
          <w:sz w:val="28"/>
          <w:szCs w:val="28"/>
          <w:lang w:eastAsia="ru-RU"/>
        </w:rPr>
        <w:t>:</w:t>
      </w:r>
    </w:p>
    <w:p w:rsidR="000A2835" w:rsidRPr="009D1E34" w:rsidRDefault="000A2835" w:rsidP="009C61EB">
      <w:pPr>
        <w:pStyle w:val="ListParagraph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9D1E34">
        <w:rPr>
          <w:sz w:val="28"/>
          <w:szCs w:val="28"/>
        </w:rPr>
        <w:t xml:space="preserve">решения проблем развития информационного потенциала города и создание необходимых условий для формирования и удовлетворения культурных потребностей населения района; </w:t>
      </w:r>
    </w:p>
    <w:p w:rsidR="000A2835" w:rsidRPr="009D1E34" w:rsidRDefault="000A2835" w:rsidP="009C61EB">
      <w:pPr>
        <w:pStyle w:val="ListParagraph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9D1E34">
        <w:rPr>
          <w:sz w:val="28"/>
          <w:szCs w:val="28"/>
        </w:rPr>
        <w:t xml:space="preserve">компьютеризация и интернетизация; </w:t>
      </w:r>
    </w:p>
    <w:p w:rsidR="000A2835" w:rsidRPr="009D1E34" w:rsidRDefault="000A2835" w:rsidP="009C61EB">
      <w:pPr>
        <w:pStyle w:val="ListParagraph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9D1E34">
        <w:rPr>
          <w:sz w:val="28"/>
          <w:szCs w:val="28"/>
        </w:rPr>
        <w:t xml:space="preserve">приобретение и сохранения культурных ценностей в виде документов на разных носителях информации (бумажные, электронные т.д.) </w:t>
      </w:r>
    </w:p>
    <w:p w:rsidR="000A2835" w:rsidRPr="009D1E34" w:rsidRDefault="000A2835" w:rsidP="009D1E34">
      <w:pPr>
        <w:pStyle w:val="ListParagraph"/>
        <w:spacing w:line="276" w:lineRule="auto"/>
        <w:ind w:left="1429"/>
        <w:jc w:val="both"/>
        <w:rPr>
          <w:sz w:val="28"/>
          <w:szCs w:val="28"/>
        </w:rPr>
      </w:pPr>
      <w:r w:rsidRPr="009D1E34">
        <w:rPr>
          <w:i/>
          <w:sz w:val="28"/>
          <w:szCs w:val="28"/>
        </w:rPr>
        <w:t xml:space="preserve">Для достижения указанной цели решались следующие задачи: </w:t>
      </w:r>
      <w:r w:rsidRPr="009D1E34">
        <w:rPr>
          <w:sz w:val="28"/>
          <w:szCs w:val="28"/>
        </w:rPr>
        <w:sym w:font="Symbol" w:char="F0B7"/>
      </w:r>
      <w:r w:rsidRPr="009D1E34">
        <w:rPr>
          <w:sz w:val="28"/>
          <w:szCs w:val="28"/>
        </w:rPr>
        <w:t xml:space="preserve"> создание современного уровня информационного обеспечения пользователей на основе новых и совершенствования традиционных технологий; </w:t>
      </w:r>
    </w:p>
    <w:p w:rsidR="000A2835" w:rsidRPr="009D1E34" w:rsidRDefault="000A2835" w:rsidP="009D1E34">
      <w:pPr>
        <w:pStyle w:val="ListParagraph"/>
        <w:spacing w:line="276" w:lineRule="auto"/>
        <w:ind w:left="1429"/>
        <w:jc w:val="both"/>
        <w:rPr>
          <w:sz w:val="28"/>
          <w:szCs w:val="28"/>
        </w:rPr>
      </w:pPr>
      <w:r w:rsidRPr="009D1E34">
        <w:rPr>
          <w:sz w:val="28"/>
          <w:szCs w:val="28"/>
        </w:rPr>
        <w:sym w:font="Symbol" w:char="F0B7"/>
      </w:r>
      <w:r w:rsidRPr="009D1E34">
        <w:rPr>
          <w:sz w:val="28"/>
          <w:szCs w:val="28"/>
        </w:rPr>
        <w:t xml:space="preserve"> улучшение качества информационно-библиотечных услуг за счёт комплектования фонда различными источниками информации, их отражения в электронном каталоге, рационального размещения и сохранности, а также быстрого и удобного предоставления для пользования; </w:t>
      </w:r>
    </w:p>
    <w:p w:rsidR="000A2835" w:rsidRPr="009D1E34" w:rsidRDefault="000A2835" w:rsidP="009D1E34">
      <w:pPr>
        <w:pStyle w:val="ListParagraph"/>
        <w:spacing w:line="276" w:lineRule="auto"/>
        <w:ind w:left="1429"/>
        <w:jc w:val="both"/>
        <w:rPr>
          <w:sz w:val="28"/>
          <w:szCs w:val="28"/>
        </w:rPr>
      </w:pPr>
      <w:r w:rsidRPr="009D1E34">
        <w:rPr>
          <w:sz w:val="28"/>
          <w:szCs w:val="28"/>
        </w:rPr>
        <w:sym w:font="Symbol" w:char="F0B7"/>
      </w:r>
      <w:r w:rsidRPr="009D1E34">
        <w:rPr>
          <w:sz w:val="28"/>
          <w:szCs w:val="28"/>
        </w:rPr>
        <w:t xml:space="preserve"> удовлетворение информационных, культурных потребностей пользователей библиотек; </w:t>
      </w:r>
    </w:p>
    <w:p w:rsidR="000A2835" w:rsidRPr="009D1E34" w:rsidRDefault="000A2835" w:rsidP="009D1E34">
      <w:pPr>
        <w:pStyle w:val="ListParagraph"/>
        <w:spacing w:line="276" w:lineRule="auto"/>
        <w:ind w:left="1429"/>
        <w:jc w:val="both"/>
        <w:rPr>
          <w:sz w:val="28"/>
          <w:szCs w:val="28"/>
        </w:rPr>
      </w:pPr>
      <w:r w:rsidRPr="009D1E34">
        <w:rPr>
          <w:sz w:val="28"/>
          <w:szCs w:val="28"/>
        </w:rPr>
        <w:sym w:font="Symbol" w:char="F0B7"/>
      </w:r>
      <w:r w:rsidRPr="009D1E34">
        <w:rPr>
          <w:sz w:val="28"/>
          <w:szCs w:val="28"/>
        </w:rPr>
        <w:t xml:space="preserve"> качественный доступ в Интернет;</w:t>
      </w:r>
    </w:p>
    <w:p w:rsidR="000A2835" w:rsidRPr="009D1E34" w:rsidRDefault="000A2835" w:rsidP="009D1E34">
      <w:pPr>
        <w:pStyle w:val="ListParagraph"/>
        <w:spacing w:line="276" w:lineRule="auto"/>
        <w:ind w:left="1429"/>
        <w:jc w:val="both"/>
        <w:rPr>
          <w:sz w:val="28"/>
          <w:szCs w:val="28"/>
        </w:rPr>
      </w:pPr>
      <w:r w:rsidRPr="009D1E34">
        <w:rPr>
          <w:sz w:val="28"/>
          <w:szCs w:val="28"/>
        </w:rPr>
        <w:sym w:font="Symbol" w:char="F0B7"/>
      </w:r>
      <w:r w:rsidRPr="009D1E34">
        <w:rPr>
          <w:sz w:val="28"/>
          <w:szCs w:val="28"/>
        </w:rPr>
        <w:t xml:space="preserve"> повышение интереса к чтению; </w:t>
      </w:r>
    </w:p>
    <w:p w:rsidR="000A2835" w:rsidRPr="009D1E34" w:rsidRDefault="000A2835" w:rsidP="009D1E34">
      <w:pPr>
        <w:pStyle w:val="ListParagraph"/>
        <w:spacing w:line="276" w:lineRule="auto"/>
        <w:ind w:left="1429"/>
        <w:jc w:val="both"/>
        <w:rPr>
          <w:sz w:val="28"/>
          <w:szCs w:val="28"/>
        </w:rPr>
      </w:pPr>
      <w:r w:rsidRPr="009D1E34">
        <w:rPr>
          <w:sz w:val="28"/>
          <w:szCs w:val="28"/>
        </w:rPr>
        <w:sym w:font="Symbol" w:char="F0B7"/>
      </w:r>
      <w:r w:rsidRPr="009D1E34">
        <w:rPr>
          <w:sz w:val="28"/>
          <w:szCs w:val="28"/>
        </w:rPr>
        <w:t xml:space="preserve"> планирование и внедрение новых библиотечных услуг: определение потребности в услугах и возможностей библиотеки для их оказания; </w:t>
      </w:r>
    </w:p>
    <w:p w:rsidR="000A2835" w:rsidRPr="009D1E34" w:rsidRDefault="000A2835" w:rsidP="009D1E34">
      <w:pPr>
        <w:pStyle w:val="ListParagraph"/>
        <w:spacing w:line="276" w:lineRule="auto"/>
        <w:ind w:left="1429"/>
        <w:jc w:val="both"/>
        <w:rPr>
          <w:sz w:val="28"/>
          <w:szCs w:val="28"/>
        </w:rPr>
      </w:pPr>
      <w:r w:rsidRPr="009D1E34">
        <w:rPr>
          <w:sz w:val="28"/>
          <w:szCs w:val="28"/>
        </w:rPr>
        <w:sym w:font="Symbol" w:char="F0B7"/>
      </w:r>
      <w:r w:rsidRPr="009D1E34">
        <w:rPr>
          <w:sz w:val="28"/>
          <w:szCs w:val="28"/>
        </w:rPr>
        <w:t xml:space="preserve"> развитие системы подготовки специалистов по библиотечным и информационным технологиям; </w:t>
      </w:r>
    </w:p>
    <w:p w:rsidR="000A2835" w:rsidRPr="009D1E34" w:rsidRDefault="000A2835" w:rsidP="009D1E34">
      <w:pPr>
        <w:pStyle w:val="ListParagraph"/>
        <w:spacing w:line="276" w:lineRule="auto"/>
        <w:ind w:left="1429"/>
        <w:jc w:val="both"/>
        <w:rPr>
          <w:sz w:val="28"/>
          <w:szCs w:val="28"/>
        </w:rPr>
      </w:pPr>
      <w:r w:rsidRPr="009D1E34">
        <w:rPr>
          <w:sz w:val="28"/>
          <w:szCs w:val="28"/>
        </w:rPr>
        <w:sym w:font="Symbol" w:char="F0B7"/>
      </w:r>
      <w:r w:rsidRPr="009D1E34">
        <w:rPr>
          <w:sz w:val="28"/>
          <w:szCs w:val="28"/>
        </w:rPr>
        <w:t xml:space="preserve"> улучшение материально – технической базы библиотек.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 xml:space="preserve">Приоритетные направления: 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sym w:font="Symbol" w:char="F0B7"/>
      </w:r>
      <w:r w:rsidRPr="009D1E34">
        <w:rPr>
          <w:rFonts w:ascii="Times New Roman" w:hAnsi="Times New Roman"/>
          <w:sz w:val="28"/>
          <w:szCs w:val="28"/>
        </w:rPr>
        <w:t xml:space="preserve"> Внедрение новых технологий; 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sym w:font="Symbol" w:char="F0B7"/>
      </w:r>
      <w:r w:rsidRPr="009D1E34">
        <w:rPr>
          <w:rFonts w:ascii="Times New Roman" w:hAnsi="Times New Roman"/>
          <w:sz w:val="28"/>
          <w:szCs w:val="28"/>
        </w:rPr>
        <w:t xml:space="preserve"> Управление и организация кадровой политики; 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sym w:font="Symbol" w:char="F0B7"/>
      </w:r>
      <w:r w:rsidRPr="009D1E34">
        <w:rPr>
          <w:rFonts w:ascii="Times New Roman" w:hAnsi="Times New Roman"/>
          <w:sz w:val="28"/>
          <w:szCs w:val="28"/>
        </w:rPr>
        <w:t xml:space="preserve"> Материально-техническое обеспечение работы библиотек; 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sym w:font="Symbol" w:char="F0B7"/>
      </w:r>
      <w:r w:rsidRPr="009D1E34">
        <w:rPr>
          <w:rFonts w:ascii="Times New Roman" w:hAnsi="Times New Roman"/>
          <w:sz w:val="28"/>
          <w:szCs w:val="28"/>
        </w:rPr>
        <w:t xml:space="preserve"> Формирование и организация библиотечных фондов; 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sym w:font="Symbol" w:char="F0B7"/>
      </w:r>
      <w:r w:rsidRPr="009D1E34">
        <w:rPr>
          <w:rFonts w:ascii="Times New Roman" w:hAnsi="Times New Roman"/>
          <w:sz w:val="28"/>
          <w:szCs w:val="28"/>
        </w:rPr>
        <w:t xml:space="preserve"> Информационно-библиографическая деятельность; 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sym w:font="Symbol" w:char="F0B7"/>
      </w:r>
      <w:r w:rsidRPr="009D1E34">
        <w:rPr>
          <w:rFonts w:ascii="Times New Roman" w:hAnsi="Times New Roman"/>
          <w:sz w:val="28"/>
          <w:szCs w:val="28"/>
        </w:rPr>
        <w:t xml:space="preserve"> Воспитание информационной культуры пользователей; 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sym w:font="Symbol" w:char="F0B7"/>
      </w:r>
      <w:r w:rsidRPr="009D1E34">
        <w:rPr>
          <w:rFonts w:ascii="Times New Roman" w:hAnsi="Times New Roman"/>
          <w:sz w:val="28"/>
          <w:szCs w:val="28"/>
        </w:rPr>
        <w:t xml:space="preserve"> Культурно-досуговая деятельность: </w:t>
      </w:r>
    </w:p>
    <w:p w:rsidR="000A2835" w:rsidRPr="009D1E34" w:rsidRDefault="000A2835" w:rsidP="009C61EB">
      <w:pPr>
        <w:pStyle w:val="ListParagraph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9D1E34">
        <w:rPr>
          <w:sz w:val="28"/>
          <w:szCs w:val="28"/>
        </w:rPr>
        <w:t xml:space="preserve">Краеведческая работа </w:t>
      </w:r>
    </w:p>
    <w:p w:rsidR="000A2835" w:rsidRPr="009D1E34" w:rsidRDefault="000A2835" w:rsidP="009C61EB">
      <w:pPr>
        <w:pStyle w:val="ListParagraph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9D1E34">
        <w:rPr>
          <w:sz w:val="28"/>
          <w:szCs w:val="28"/>
        </w:rPr>
        <w:t xml:space="preserve">Экологическое просвещение </w:t>
      </w:r>
    </w:p>
    <w:p w:rsidR="000A2835" w:rsidRPr="009D1E34" w:rsidRDefault="000A2835" w:rsidP="009C61EB">
      <w:pPr>
        <w:pStyle w:val="ListParagraph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9D1E34">
        <w:rPr>
          <w:sz w:val="28"/>
          <w:szCs w:val="28"/>
        </w:rPr>
        <w:t xml:space="preserve"> Предоставление социально-значимой информации. </w:t>
      </w:r>
    </w:p>
    <w:p w:rsidR="000A2835" w:rsidRPr="009D1E34" w:rsidRDefault="000A2835" w:rsidP="009C61EB">
      <w:pPr>
        <w:pStyle w:val="ListParagraph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9D1E34">
        <w:rPr>
          <w:sz w:val="28"/>
          <w:szCs w:val="28"/>
        </w:rPr>
        <w:t xml:space="preserve">Правовое просвещение </w:t>
      </w:r>
    </w:p>
    <w:p w:rsidR="000A2835" w:rsidRPr="009D1E34" w:rsidRDefault="000A2835" w:rsidP="009C61EB">
      <w:pPr>
        <w:pStyle w:val="ListParagraph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9D1E34">
        <w:rPr>
          <w:sz w:val="28"/>
          <w:szCs w:val="28"/>
        </w:rPr>
        <w:t>История Отечества. Патриотическое воспитание;</w:t>
      </w:r>
    </w:p>
    <w:p w:rsidR="000A2835" w:rsidRPr="009D1E34" w:rsidRDefault="000A2835" w:rsidP="009C61EB">
      <w:pPr>
        <w:pStyle w:val="ListParagraph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9D1E34">
        <w:rPr>
          <w:sz w:val="28"/>
          <w:szCs w:val="28"/>
        </w:rPr>
        <w:t xml:space="preserve"> Здоровый образ жизни. Меры противодействия злоупотреблению наркотиками и их незаконному обороту. </w:t>
      </w:r>
    </w:p>
    <w:p w:rsidR="000A2835" w:rsidRPr="009D1E34" w:rsidRDefault="000A2835" w:rsidP="009C61EB">
      <w:pPr>
        <w:pStyle w:val="ListParagraph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9D1E34">
        <w:rPr>
          <w:sz w:val="28"/>
          <w:szCs w:val="28"/>
        </w:rPr>
        <w:t xml:space="preserve">Эстетическое воспитание </w:t>
      </w:r>
    </w:p>
    <w:p w:rsidR="000A2835" w:rsidRPr="009D1E34" w:rsidRDefault="000A2835" w:rsidP="009C61EB">
      <w:pPr>
        <w:pStyle w:val="ListParagraph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9D1E34">
        <w:rPr>
          <w:sz w:val="28"/>
          <w:szCs w:val="28"/>
        </w:rPr>
        <w:t>Нравственное воспитание.</w:t>
      </w:r>
    </w:p>
    <w:p w:rsidR="000A2835" w:rsidRPr="009D1E34" w:rsidRDefault="000A2835" w:rsidP="009C61EB">
      <w:pPr>
        <w:pStyle w:val="ListParagraph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9D1E34">
        <w:rPr>
          <w:sz w:val="28"/>
          <w:szCs w:val="28"/>
        </w:rPr>
        <w:t xml:space="preserve">Возрождение народных традиций. </w:t>
      </w:r>
    </w:p>
    <w:p w:rsidR="000A2835" w:rsidRPr="009D1E34" w:rsidRDefault="000A2835" w:rsidP="009C61EB">
      <w:pPr>
        <w:pStyle w:val="ListParagraph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9D1E34">
        <w:rPr>
          <w:sz w:val="28"/>
          <w:szCs w:val="28"/>
        </w:rPr>
        <w:t xml:space="preserve">Семья и книга 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6.2. Программно-проектная деятельность библиотек (</w:t>
      </w:r>
      <w:r w:rsidRPr="009D1E34">
        <w:rPr>
          <w:rFonts w:ascii="Times New Roman" w:hAnsi="Times New Roman"/>
          <w:b/>
          <w:sz w:val="28"/>
          <w:szCs w:val="28"/>
          <w:lang w:eastAsia="ru-RU"/>
        </w:rPr>
        <w:t>разработка городских, районных программ; участие во Всероссийских и региональных проектах</w:t>
      </w:r>
      <w:r w:rsidRPr="009D1E34">
        <w:rPr>
          <w:rFonts w:ascii="Times New Roman" w:hAnsi="Times New Roman"/>
          <w:sz w:val="28"/>
          <w:szCs w:val="28"/>
          <w:lang w:eastAsia="ru-RU"/>
        </w:rPr>
        <w:t>).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24 мая 2018 г. в рамках IV съезда библиотекарей Псковской области, посвященной празднованию Общероссийского дня библиотек состоялось награждение победителей областных конкурсов. В конкурсе  «Библиотека года 2017»  по теме «Россия начинается здесь: история Псковского края  в судьбах и лицах»  победителем в номинации  «Моя малая Родина: вчера, сегодня, завтра» стала Дедовичская библиотека!!! Библиотека получила  диплом победителя  и сертификат на денежное награждение.  Спасибо за оценку нашего труда! Всегда приятно получать награды!</w:t>
      </w:r>
    </w:p>
    <w:p w:rsidR="000A2835" w:rsidRPr="009D1E34" w:rsidRDefault="000A2835" w:rsidP="009D1E34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  <w:t>Дедовичскому району присвоено почетное звание «Край партизанской славы».</w:t>
      </w:r>
      <w:r w:rsidRPr="009D1E34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 </w:t>
      </w:r>
      <w:r w:rsidRPr="009D1E3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Соответствующий указ 29 июня 2018 года, в День партизан и подпольщиков, подписал врио губернатора Псковской области Михаил Ведерников.</w:t>
      </w:r>
    </w:p>
    <w:p w:rsidR="000A2835" w:rsidRPr="009D1E34" w:rsidRDefault="000A2835" w:rsidP="009D1E34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bCs/>
          <w:iCs/>
          <w:sz w:val="28"/>
          <w:szCs w:val="28"/>
          <w:lang w:eastAsia="ru-RU"/>
        </w:rPr>
        <w:t>Дедовичская земля была центром партизанского движения в годы Великой Отечественной войны.</w:t>
      </w:r>
      <w:r w:rsidRPr="009D1E34">
        <w:rPr>
          <w:rFonts w:ascii="Times New Roman" w:hAnsi="Times New Roman"/>
          <w:sz w:val="28"/>
          <w:szCs w:val="28"/>
          <w:lang w:eastAsia="ru-RU"/>
        </w:rPr>
        <w:t> Здесь родилось семь комиссаров и командиров партизанского движения. В прошлом году по инициативе жителей Дедовичского района был разработан и принят закон Псковской области «О почетном звании Псковской области «Край партизанской славы».  Сотрудниками библиотеки было подготовлено много материала для подачи заявки.</w:t>
      </w:r>
    </w:p>
    <w:p w:rsidR="000A2835" w:rsidRPr="009D1E34" w:rsidRDefault="000A2835" w:rsidP="009D1E34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bCs/>
          <w:iCs/>
          <w:sz w:val="28"/>
          <w:szCs w:val="28"/>
          <w:lang w:eastAsia="ru-RU"/>
        </w:rPr>
        <w:t>Дедовичский район стал первым муниципалитетом региона, получившим это звание.</w:t>
      </w:r>
      <w:r w:rsidRPr="009D1E34">
        <w:rPr>
          <w:rFonts w:ascii="Times New Roman" w:hAnsi="Times New Roman"/>
          <w:sz w:val="28"/>
          <w:szCs w:val="28"/>
          <w:lang w:eastAsia="ru-RU"/>
        </w:rPr>
        <w:t> 1 августа 2018 года в деревне Железница Дедовичского района прошли торжества, посвященные 77-ой годовщине образования Партизанского края на Псковщине и присвоению Дедовичскому району почетного звания «Край партизанской славы»! В рамках церемонии врио Губернатора вручил Главе муниципалитета Геннадию Афанасьеву грамоту о присвоении району почетного звания «Край партизанской славы». 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Сотрудники  библиотеки принимают активное участие в региональном проекте «Солдаты Победы». Ведется сбор информации об участниках Великой Отечественной войны, уроженцах Дедовичского района.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15 октября в рамках проекта «Тур на двоих»  съемочная группа  программы «Вести-Псков» посетили Дедовичскую центральную районную библиотеку, как центр культурного, туристического   и  делового развития. Наши сотрудники провели экскурсии по библиотеке, музею, показали усадьбу Строгановых в Княжьих Горках, усадьбу и парк Спиридонова  в д. Вязье, храм Архангела Михаила в Вышгороде. В рамках проекта журналисты побывали на  наших промышленных предприятиях:  Лесозавод «Судома», Псковская ГРЭС. Ознакомились с кафе и ресторанами, где можно вкусно и недорого  пообедать; запечатлели красивые пейзажи поселка в роскошных золотых и багряных осенних нарядах. 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D1E34">
        <w:rPr>
          <w:rFonts w:ascii="Times New Roman" w:hAnsi="Times New Roman"/>
          <w:b/>
          <w:sz w:val="28"/>
          <w:szCs w:val="28"/>
          <w:lang w:eastAsia="ru-RU"/>
        </w:rPr>
        <w:t>6.3. Гражданско-патриотическое воспитание (мероприятия в рамках международных и областных акций и др.).</w:t>
      </w:r>
    </w:p>
    <w:p w:rsidR="000A2835" w:rsidRPr="009D1E34" w:rsidRDefault="000A2835" w:rsidP="009D1E3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 xml:space="preserve">Патриотизм – категория социально-психологическая. Чувство патриотизма играет важную роль в становлении и развитии личности, в формировании чувства исторической сопричастности к тем или иным событиям у разных поколений. Сегодня мы заново переосмысливаем значение патриотизма для судеб России и её граждан. Библиотеки, как накопители исторической памяти, выступают информационными проводниками между поколениями, остаются достойными хранителями патриотических традиций. Перед библиотеками стоит нелёгкая задача – развитие у подрастающего поколения через книгу высокой социальной активности, гражданской ответственности, духовности, любви к своему Отечеству. Деятельность наших библиотек в данном случае направлена на сохранение исторической памяти и передаче её подрастающему поколению. </w:t>
      </w:r>
    </w:p>
    <w:p w:rsidR="000A2835" w:rsidRPr="009D1E34" w:rsidRDefault="000A2835" w:rsidP="009D1E3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08327C">
        <w:rPr>
          <w:rFonts w:ascii="Times New Roman" w:hAnsi="Times New Roman"/>
          <w:sz w:val="28"/>
          <w:szCs w:val="28"/>
          <w:shd w:val="clear" w:color="auto" w:fill="FFFFFF"/>
        </w:rPr>
        <w:t>22 февраля к памятной дате, освобождение Дедовичского района от немецко-фашистских захватчиков,  в поселке  проведен ряд мероприятий.  В 13.00 на площади состоялся митинг с участием общественных организаций, предприятий, учеников школ п. Дедовичи, поисковых отрядов Дедовичского района. На праздничные мероприятия приехала делегация гостей:  ученики   школы №104 им. Михаила Семеновича Харченко,  г. Санкт- Петербург; студенты  Лужского филиала ЛГУ; Рыжов Петр Тимофеевич, один из участников организации продовольственного обоза, ветеран  войны, подпольщик;  племянница    М.С. Харченко  Александрова Галина  Георгиевна.  Организатор поездки - Ленинградский Объединенный совет ветеранов партизанского движения, подпольщиков  и их потомков, во главе с председателем Веретиным  Александром  Ивановичем. Состоялось возложение венков к памятнику М.С.Харченко, к стеле  в честь   освобождения района, к памятнику Воину-освободителю на берегу реки Шелонь.  Библиотека тоже принимала гостей. Посмотрели презентации: «Время, события, личность» к 90-летию образования Дедовичского района, «100 лет со дня рождения М.С.Харченко»  о  жизни  и подвиге М.С. Харченко, побывали в выставочном зале. Гости познакомились с экспонатами крестьянского быта, в секторе ремесел проведен мастер, класс – изготовили оберегов</w:t>
      </w:r>
      <w:r w:rsidRPr="009D1E34"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 w:rsidRPr="0008327C">
        <w:rPr>
          <w:rFonts w:ascii="Times New Roman" w:hAnsi="Times New Roman"/>
          <w:sz w:val="28"/>
          <w:szCs w:val="28"/>
          <w:shd w:val="clear" w:color="auto" w:fill="FFFFFF"/>
        </w:rPr>
        <w:t xml:space="preserve"> кукл</w:t>
      </w:r>
      <w:r w:rsidRPr="009D1E34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08327C">
        <w:rPr>
          <w:rFonts w:ascii="Times New Roman" w:hAnsi="Times New Roman"/>
          <w:sz w:val="28"/>
          <w:szCs w:val="28"/>
          <w:shd w:val="clear" w:color="auto" w:fill="FFFFFF"/>
        </w:rPr>
        <w:t>  «Бабушкина кукла».   </w:t>
      </w:r>
    </w:p>
    <w:p w:rsidR="000A2835" w:rsidRPr="009D1E34" w:rsidRDefault="000A2835" w:rsidP="009D1E34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9 мая 2018 года  на площади Советов  проходила патриотическая акция  «Военно-полевая почта».  Нами на средства спонсора были напечатаны типографским способом заготовки: письма-треуголки с текстом и поздравлением. Любой желающий мог поздравить родных и близких письмом - треуголкой. Сотрудники библиотеки в  этот же день доставили бесплатно  письмо адресату (в пределах поселка Дедовичи).</w:t>
      </w:r>
    </w:p>
    <w:p w:rsidR="000A2835" w:rsidRPr="009D1E34" w:rsidRDefault="000A2835" w:rsidP="00F46C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>Также ко Дню Победы в библиотеке была организована встреча с детьми войны «Нам нельзя забыть», «Война и дети». Нет ничего страшнее, чем эти два слова, поставленные рядом. Потому что дети родятся для жизни, а не для смерти. А война эту жизнь отнимает. И цель этой встречи была, чтобы вспомнить и поговорить о том, что пришлось пережить ребенку в годы войны и лихие послевоенные годы.</w:t>
      </w:r>
    </w:p>
    <w:p w:rsidR="000A2835" w:rsidRPr="009D1E34" w:rsidRDefault="000A2835" w:rsidP="00F46C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 xml:space="preserve">             От имени маленьких героев большой  войны своими воспоминаниями делилась Мискевич Н.В, Степанова М.А, Мешковская Е.Д, Васильев Н.Ф.</w:t>
      </w:r>
    </w:p>
    <w:p w:rsidR="000A2835" w:rsidRPr="009D1E34" w:rsidRDefault="000A2835" w:rsidP="00F46C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>В дни празднования Дня Победы в библиотеке проведена тематическая неделя: оформлена книжная выставка «История: Война в книгах», обзор – беседа «Забвению не подлежит» просмотр  художественных фильмов о войне.</w:t>
      </w:r>
    </w:p>
    <w:p w:rsidR="000A2835" w:rsidRPr="009D1E34" w:rsidRDefault="000A2835" w:rsidP="00F46C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>Районное краеведческое объединение «Поиск» значительно активизировало свою работу, строя ее в тесном содружестве с районной поисковой «Бригадой – 60» (руководитель  Грабчук А.В.). Участники объединения приняли участие в областной «Вахте Памяти».  В библиотеке проходил ряд встреч с участниками группы.</w:t>
      </w:r>
    </w:p>
    <w:p w:rsidR="000A2835" w:rsidRPr="009D1E34" w:rsidRDefault="000A2835" w:rsidP="00F46C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>В Дубишенской по патриотическому, краеведческому воспитанию прошли мероприятия:</w:t>
      </w:r>
    </w:p>
    <w:p w:rsidR="000A2835" w:rsidRPr="009D1E34" w:rsidRDefault="000A2835" w:rsidP="00F46C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 xml:space="preserve"> -митинг-9 мая;</w:t>
      </w:r>
    </w:p>
    <w:p w:rsidR="000A2835" w:rsidRPr="009D1E34" w:rsidRDefault="000A2835" w:rsidP="00F46C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>- велокросс на могилу Лени  Голикова в д. Острая Лука, М. Харченко п. Дедовичи;</w:t>
      </w:r>
    </w:p>
    <w:p w:rsidR="000A2835" w:rsidRPr="009D1E34" w:rsidRDefault="000A2835" w:rsidP="00F46C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>-вечер встречи с тружениками  тыла;</w:t>
      </w:r>
    </w:p>
    <w:p w:rsidR="000A2835" w:rsidRPr="009D1E34" w:rsidRDefault="000A2835" w:rsidP="00F46C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>-беседа «Дети войны»</w:t>
      </w:r>
    </w:p>
    <w:p w:rsidR="000A2835" w:rsidRPr="009D1E34" w:rsidRDefault="000A2835" w:rsidP="00F46C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 xml:space="preserve">Книжная выставка: </w:t>
      </w:r>
    </w:p>
    <w:p w:rsidR="000A2835" w:rsidRPr="009D1E34" w:rsidRDefault="000A2835" w:rsidP="00F46C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 xml:space="preserve"> - «И книга тоже воевала»;</w:t>
      </w:r>
    </w:p>
    <w:p w:rsidR="000A2835" w:rsidRPr="009D1E34" w:rsidRDefault="000A2835" w:rsidP="00F46C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>-  презентация книги «Солдаты Победы»</w:t>
      </w:r>
    </w:p>
    <w:p w:rsidR="000A2835" w:rsidRPr="009D1E34" w:rsidRDefault="000A2835" w:rsidP="00F46C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>-конкурс рисунков «Россия и Крым снова вместе»</w:t>
      </w:r>
    </w:p>
    <w:p w:rsidR="000A2835" w:rsidRPr="009D1E34" w:rsidRDefault="000A2835" w:rsidP="00F46C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>-конкурс рисунков «Моя малая Родина»</w:t>
      </w:r>
    </w:p>
    <w:p w:rsidR="000A2835" w:rsidRPr="009D1E34" w:rsidRDefault="000A2835" w:rsidP="00F46C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>-конкурс сочинений</w:t>
      </w:r>
    </w:p>
    <w:p w:rsidR="000A2835" w:rsidRPr="009D1E34" w:rsidRDefault="000A2835" w:rsidP="00F46C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>-беседа с детьми «75 лет со дня гибели А. Матросова»</w:t>
      </w:r>
    </w:p>
    <w:p w:rsidR="000A2835" w:rsidRPr="009D1E34" w:rsidRDefault="000A2835" w:rsidP="00F46C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>-беседа Дедовичский район в годы Вов.</w:t>
      </w:r>
    </w:p>
    <w:p w:rsidR="000A2835" w:rsidRPr="009D1E34" w:rsidRDefault="000A2835" w:rsidP="00F46C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>-викторина «Знаете ли вы свой родной край»</w:t>
      </w:r>
    </w:p>
    <w:p w:rsidR="000A2835" w:rsidRPr="009D1E34" w:rsidRDefault="000A2835" w:rsidP="00F46C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>-книжная выставка «Герои земляки-день народного единства-конкурс рисунков</w:t>
      </w:r>
    </w:p>
    <w:p w:rsidR="000A2835" w:rsidRPr="009D1E34" w:rsidRDefault="000A2835" w:rsidP="00F46C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 xml:space="preserve">-обзор «Памятные места Псковщины». </w:t>
      </w:r>
    </w:p>
    <w:p w:rsidR="000A2835" w:rsidRPr="009D1E34" w:rsidRDefault="000A2835" w:rsidP="00F46C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2835" w:rsidRPr="009D1E34" w:rsidRDefault="000A2835" w:rsidP="00F46CE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В Дубровской библиотеке:</w:t>
      </w:r>
    </w:p>
    <w:p w:rsidR="000A2835" w:rsidRPr="009D1E34" w:rsidRDefault="000A2835" w:rsidP="00F46CE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Совместно со школой проведены</w:t>
      </w:r>
    </w:p>
    <w:p w:rsidR="000A2835" w:rsidRPr="009D1E34" w:rsidRDefault="000A2835" w:rsidP="00F46CE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- литературно-музыкальная композиция «Мы этой памяти верны», мероприятие проводилось возле обелиска;</w:t>
      </w:r>
    </w:p>
    <w:p w:rsidR="000A2835" w:rsidRPr="009D1E34" w:rsidRDefault="000A2835" w:rsidP="00F46CE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-  выставка, обзор «Былиные защитники Руси», где дети прослушали рассказ о великих, русских богатырях;</w:t>
      </w:r>
    </w:p>
    <w:p w:rsidR="000A2835" w:rsidRPr="009D1E34" w:rsidRDefault="000A2835" w:rsidP="009D1E3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- краеведческая викторина «Знаешь ли ты историю своего края», ученики ознакомились с историей своего края, потом отвечали на вопросы;</w:t>
      </w:r>
    </w:p>
    <w:p w:rsidR="000A2835" w:rsidRPr="009D1E34" w:rsidRDefault="000A2835" w:rsidP="009D1E3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-день информации «О Псковщине с любовью», присутствующие познакомились с произведениями псковских авторов.</w:t>
      </w:r>
    </w:p>
    <w:p w:rsidR="000A2835" w:rsidRPr="009D1E34" w:rsidRDefault="000A2835" w:rsidP="009D1E34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В Крутецкой библиотеке всегда было и остаётся приоритетным краеведческое направление. Прошлое и настоящее Псковского края, Дедовичского района, своего села; традиции и обычаи - всё это становится темой мероприятий. В библиотеке оформлены папки с газетными вырезками о жителях родного края, альбомы с фотографиями.</w:t>
      </w:r>
    </w:p>
    <w:p w:rsidR="000A2835" w:rsidRPr="009D1E34" w:rsidRDefault="000A2835" w:rsidP="009D1E34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-беседы «Пионеры-герои», «Шли на бой ребята ровесники твои»;</w:t>
      </w:r>
    </w:p>
    <w:p w:rsidR="000A2835" w:rsidRPr="009D1E34" w:rsidRDefault="000A2835" w:rsidP="009D1E34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-литературно-музыкальная композиция «Я забыть никогда не смогу».</w:t>
      </w:r>
    </w:p>
    <w:p w:rsidR="000A2835" w:rsidRPr="009D1E34" w:rsidRDefault="000A2835" w:rsidP="009D1E34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 w:rsidRPr="009D1E34">
        <w:rPr>
          <w:rFonts w:ascii="Times New Roman" w:hAnsi="Times New Roman"/>
          <w:bCs/>
          <w:sz w:val="28"/>
          <w:szCs w:val="28"/>
          <w:lang w:eastAsia="ru-RU"/>
        </w:rPr>
        <w:t xml:space="preserve">В Пожеревицкой библиотеке </w:t>
      </w:r>
      <w:r w:rsidRPr="009D1E34">
        <w:rPr>
          <w:rFonts w:ascii="Times New Roman" w:hAnsi="Times New Roman"/>
          <w:sz w:val="28"/>
          <w:szCs w:val="28"/>
        </w:rPr>
        <w:t>краеведческая литература выделена отдельно на 2 стеллажах, где сделаны развёрнутые выставки: «Край мой - гордость моя», «Наш район - юбиляр».</w:t>
      </w:r>
    </w:p>
    <w:p w:rsidR="000A2835" w:rsidRPr="009D1E34" w:rsidRDefault="000A2835" w:rsidP="009D1E3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>Оформлены  краеведческие книжные выставки, ведется летопись Пожеревиц. В этом году она пополнилась новыми материалами и новыми фотографиями.</w:t>
      </w:r>
    </w:p>
    <w:p w:rsidR="000A2835" w:rsidRPr="009D1E34" w:rsidRDefault="000A2835" w:rsidP="00F46CE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>В библиотеке были оформлены выставки:</w:t>
      </w:r>
    </w:p>
    <w:p w:rsidR="000A2835" w:rsidRPr="009D1E34" w:rsidRDefault="000A2835" w:rsidP="009D1E34">
      <w:pPr>
        <w:spacing w:after="0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>«Спецназ в отставку не выходит»</w:t>
      </w:r>
    </w:p>
    <w:p w:rsidR="000A2835" w:rsidRPr="009D1E34" w:rsidRDefault="000A2835" w:rsidP="009D1E34">
      <w:pPr>
        <w:spacing w:after="0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 xml:space="preserve"> «Выборы: планы и лица»</w:t>
      </w:r>
    </w:p>
    <w:p w:rsidR="000A2835" w:rsidRPr="009D1E34" w:rsidRDefault="000A2835" w:rsidP="009D1E34">
      <w:pPr>
        <w:spacing w:after="0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 xml:space="preserve">«Им выпала честь прикоснуться к Победе» </w:t>
      </w:r>
    </w:p>
    <w:p w:rsidR="000A2835" w:rsidRPr="009D1E34" w:rsidRDefault="000A2835" w:rsidP="009D1E34">
      <w:pPr>
        <w:spacing w:after="0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 xml:space="preserve">«России великая судьба» (ко Дню независимости России) </w:t>
      </w:r>
    </w:p>
    <w:p w:rsidR="000A2835" w:rsidRPr="009D1E34" w:rsidRDefault="000A2835" w:rsidP="009D1E34">
      <w:pPr>
        <w:spacing w:after="0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>«Любви чарующая сила» (ко Дню любви, семьи и верности).</w:t>
      </w:r>
    </w:p>
    <w:p w:rsidR="000A2835" w:rsidRPr="009D1E34" w:rsidRDefault="000A2835" w:rsidP="009D1E34">
      <w:pPr>
        <w:spacing w:after="0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>«Россия – священная наша держава»</w:t>
      </w:r>
    </w:p>
    <w:p w:rsidR="000A2835" w:rsidRPr="009D1E34" w:rsidRDefault="000A2835" w:rsidP="009D1E34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>-презентация «Я служу России» на 23 февраля. Презентация подготовлена ко Дню Защитника Отечества, и включает в себя материал о тех, кто по праву мог бы сказать о себе: "Честь имею!"</w:t>
      </w:r>
      <w:r w:rsidRPr="009D1E34">
        <w:rPr>
          <w:rFonts w:ascii="Times New Roman" w:hAnsi="Times New Roman"/>
          <w:sz w:val="28"/>
          <w:szCs w:val="28"/>
          <w:shd w:val="clear" w:color="auto" w:fill="FFFFFF"/>
        </w:rPr>
        <w:t xml:space="preserve"> Презентация содержит фотографии  армейской службы односельчан: отцов и детей, сопровождается песней "Я служу России" в исполнении Алексея Хворостяна. </w:t>
      </w:r>
    </w:p>
    <w:p w:rsidR="000A2835" w:rsidRPr="009D1E34" w:rsidRDefault="000A2835" w:rsidP="009D1E34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</w:rPr>
        <w:t>-час истории «Живые, помните о нас»</w:t>
      </w:r>
      <w:r w:rsidRPr="009D1E34">
        <w:rPr>
          <w:rFonts w:ascii="Times New Roman" w:hAnsi="Times New Roman"/>
          <w:sz w:val="28"/>
          <w:szCs w:val="28"/>
          <w:shd w:val="clear" w:color="auto" w:fill="FFFFFF"/>
        </w:rPr>
        <w:t xml:space="preserve"> Эхо Великой Отечественной войны до сих пор не затихает в людских душах. Мы должны, мы обязаны помнить, а также</w:t>
      </w:r>
      <w:r w:rsidRPr="009D1E34">
        <w:rPr>
          <w:rFonts w:ascii="Times New Roman" w:hAnsi="Times New Roman"/>
          <w:sz w:val="28"/>
          <w:szCs w:val="28"/>
          <w:lang w:eastAsia="ru-RU"/>
        </w:rPr>
        <w:t> воспитывать у молодёжи чувство патриотизма,  любви и уважения к историческому прошлому малой родины.</w:t>
      </w:r>
    </w:p>
    <w:p w:rsidR="000A2835" w:rsidRPr="009D1E34" w:rsidRDefault="000A2835" w:rsidP="009D1E3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>Так же в библиотеке размещена реклама сайтов «Подвиг народа» и «Память народа», чтобы любой желающий мог ими воспользоваться.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D1E34">
        <w:rPr>
          <w:rFonts w:ascii="Times New Roman" w:hAnsi="Times New Roman"/>
          <w:b/>
          <w:sz w:val="28"/>
          <w:szCs w:val="28"/>
          <w:lang w:eastAsia="ru-RU"/>
        </w:rPr>
        <w:t>6.4. Продвижение книги и чтения. Работа клубов по интересам и любительских объединений (количество клубов по интересам: всего, для взрослых, детей, молодежи).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Для формирования  нравственных идеалов читателей определенное место уделяется пропаганде художественной исторической литературе. В течение года в б-ке оформлялись книжные выставки к юбилеям. «Он к микрофону встал, как к образам» (В.С.Высоцкий), «Буревестник реализма» (А.М.Горький), «Словно был очевидцем» (В.С.Пикуль), «Поэт, писатель, журналист» (И.В.Виноградов), «Намерен остаться навеки …»(Л.Н.Толстой), «Струны русской души» (И.С.Тургенев), «Стихи росли, как плод на дереве» (Ф.И.Тютчев). Ежемесячно оформляется «Календарь знаменательных и памятных дат». Были  оформлены постоянно действующие выставки: «Книги – юбиляры», «Новые поступления книг». У книжной выставки «Исторический экскурс в 17 век» проведена беседа о дне празднования народного единства, викторины «Мы знаем свою историю, просмотр фильма «Минин и Пожарский». Для уч-ся техникума проведены к 80- летию со дня рождения Высоцкого В.С. литературные часы «Он к микрофону встал, как к образам. В ходе проведения звучали записи любимых песен в исполнении автора. И слушатели читали полюбившие им стихи. Оформленная книжная выставка «Поэты всегда возвращаются» имела цель углубить представление молодого поколения о человеке, певце, поэте В.С.Высоцком.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     У книжной выставки «Он остался в сердце поколений», проведена беседа «Любимые женщины А.С.Пушкина.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      Уделялось внимание и пропаганде книг о духовности. Оформлялись тематические книжные выставки, посвященные православным праздникам: «В ожидании Рождественских чудес», «Дорогая гостья Масленица», Святую радость принимает в России каждый городок» (о Пасхе).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      Проведены совместные Рождественские и Пасхальные посиделки для членов клуба «Огни над Шелонью» и «Энергетик». В зале всегда много народа. Танцы, музыка, конкурсы – просто не верится, что люди золотого возраста так умеют отдыхать, почувствовав себя намного моложе. Такие встречи, как правило, проводят за праздничным столом. И теперь, наверное, можно суверенностью сказать, что такие встречи прижились и стали традиционными.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       46 лет при районной библиотеке работает литературный клуб «Огни над Шелонью». Цели и задачи клуба остаются прежними: улучшать качество организации культурного досуга людей пожилого возраста, вовлекать их в сферу творческой социальной активности. Решается проблема организации культурного досуга, предоставляется возможность встретит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9D1E34">
        <w:rPr>
          <w:rFonts w:ascii="Times New Roman" w:hAnsi="Times New Roman"/>
          <w:sz w:val="28"/>
          <w:szCs w:val="28"/>
          <w:lang w:eastAsia="ru-RU"/>
        </w:rPr>
        <w:t>ся с интересными людьми, пообщаться в непринужденной обстановке, обрести новых друзей, реализовать свои творческие задумки. Отрадно то, что в декабре хор «Огни над Шелонью», созданный на базе литературного клуба отметил свой первый юбилей – 5 лет «И как это все начиналось». Юбилей отмечали на базе РЦД. Население тепло принимало выступления. Много было поздравлений и подарков.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        Не меняя традиций, члены клуба в праздничной обстановке отмечают Новый год,8 Марта и День Победы. Продолжаем поздравление юбиляров, так отметили юбилей активного члена клуба Кейзеровой Г.П. «Мои годы – мое богатство».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         На протяжении многих лет на встречу с членами клуба приходит агроном Е.Ф.Кодолич. К проведению таких встреч оформляется кн. выставка «Что посеем, то пожнем и выставка – распродажа семян. В ходе этой встречи слушатели узнают о новинках, о способах п. выращивании, о методах борьбы с болезнями и вредителями. А в заключении идет обмен опытом среди присутствующих.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           Душевно, тепло прошло заседание к Международному Дню поэзии. «Поэзия с тобою говорит», так назвали эту встречу с местной поэтессой Зубовой А.П. В зале были оформлены выставки: «Творчество наших земляков» и «Мои руки не для скуки». Помимо стихов Зубова А.П.  увлекается вязанием, вышивкой. Вместе с ней на встречу прибыли группы поддержки, которые читали ее стихи, исполняли песню на ее стихи. Сама А.П. в заключении прочитала одно из своих любимых стихотворений «Деревня».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            Началом встречи  «Песнь материнского сердца» посвященная международному  «Дню матери», была песня «Посидим по - хорошему». На встречу были приглашены многодетные мамы В.В. Степанова и В.П. Степанов – родители четырех замечательных детей. Они прожили вместе 50лет. Кириллова А.П. и Васильева Е.А – мамы, у которых по 3 детей. В подготовленной презентации  фото и видео, присутствующие познакомились со счастливыми семьями с детьми и внуками. Из уст счастливых родителей услышали рассказы, и воспоминания о благородном труде матери в деле воспитания ребенка. О своих мамах и бабушках вспоминали все собравшиеся. За чашкой чая вспомнили и спели много песен о маме. В зале была оформлена выставка – рисунки «Рисуют дети» и они были тоже о маме.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            Одно из заседаний было посвящено П.И.Чайковскому «Музыка русского пейзажа», «Времена года». Завораживающе звучала музыка русского композитора. С помощью, которой слушатели попытались войти в мир удивительной и прекрасный: мир русского быта, мир красоты нашей родной земли.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             К юбилею Ф.И. Тютчева «Он был, томим огнем желаний» в литературной гостиной шел разговор о любви поэта. Внимание было акцентировано на любви к четырем женщинам – Амалии, Элеоноре, Эрнестине и Елене. В презентации была возможность показать и рассказать о роли каждой из них в жизни поэта. Звучали стихи в исполнении В.П. Васильевой, Соколовой Ю.А, Яковлевой В.В и романс «Я встретил вас». 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            К 100-летию Н.В. Виноградова - писателя, поэта, патриота была оформлена книжно – иллюстративная выставка «Поэт, писатель, журналист….». На встрече «Я шлю грядущему поклон», было отмечено, что Иван Васильевич был частым гостем на Дедовичской земле. Встречи с ним ждали повсеместно – в школах, в учреждениях культуры, в хозяйствах. И где бы он не присутствовал,  на встречах его основными качествами были – скромность, деликатность и обаяние. Неоднократно принимал участие в мероприятиях по освобождению района, партизанского края, приезжал в составе делегации писателей и поэтов Псковщины. Именно об этом и говорил П.В. Федоров. Прозвучали стихи в исполнении присутствующих.</w:t>
      </w:r>
    </w:p>
    <w:p w:rsidR="000A2835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           Говоря о творчестве И.В. Виноградова,  партизанская тема стала жизненной и литературной судьбой. Из этих книг можно узнать о жизни партизан о продовольственном  обозе, отправленном с нашей Псковской земли для жителей блокадного Ленинграда.</w:t>
      </w:r>
    </w:p>
    <w:p w:rsidR="000A2835" w:rsidRPr="00F46CEE" w:rsidRDefault="000A2835" w:rsidP="00F46CEE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F46CEE">
        <w:rPr>
          <w:rFonts w:ascii="Times New Roman" w:hAnsi="Times New Roman"/>
          <w:i/>
          <w:sz w:val="28"/>
          <w:szCs w:val="28"/>
          <w:lang w:eastAsia="ru-RU"/>
        </w:rPr>
        <w:t>Клубные объединения Дедовичской ЦБС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1740"/>
        <w:gridCol w:w="2290"/>
        <w:gridCol w:w="2843"/>
      </w:tblGrid>
      <w:tr w:rsidR="000A2835" w:rsidRPr="00BD4A87" w:rsidTr="00183444">
        <w:tc>
          <w:tcPr>
            <w:tcW w:w="1990" w:type="dxa"/>
            <w:shd w:val="clear" w:color="auto" w:fill="E5DFEC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 библиотеки</w:t>
            </w:r>
          </w:p>
        </w:tc>
        <w:tc>
          <w:tcPr>
            <w:tcW w:w="1740" w:type="dxa"/>
            <w:shd w:val="clear" w:color="auto" w:fill="E5DFEC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Год создания</w:t>
            </w:r>
          </w:p>
        </w:tc>
        <w:tc>
          <w:tcPr>
            <w:tcW w:w="2290" w:type="dxa"/>
            <w:shd w:val="clear" w:color="auto" w:fill="E5DFEC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 клуба</w:t>
            </w:r>
          </w:p>
        </w:tc>
        <w:tc>
          <w:tcPr>
            <w:tcW w:w="2843" w:type="dxa"/>
            <w:shd w:val="clear" w:color="auto" w:fill="E5DFEC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участников в клубе</w:t>
            </w:r>
          </w:p>
        </w:tc>
      </w:tr>
      <w:tr w:rsidR="000A2835" w:rsidRPr="00BD4A87" w:rsidTr="00183444">
        <w:tc>
          <w:tcPr>
            <w:tcW w:w="1990" w:type="dxa"/>
            <w:shd w:val="clear" w:color="auto" w:fill="FDE9D9"/>
          </w:tcPr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</w:rPr>
              <w:t>Центральная районная библиотека</w:t>
            </w:r>
          </w:p>
        </w:tc>
        <w:tc>
          <w:tcPr>
            <w:tcW w:w="1740" w:type="dxa"/>
            <w:shd w:val="clear" w:color="auto" w:fill="FDE9D9"/>
          </w:tcPr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1973</w:t>
            </w:r>
          </w:p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1997</w:t>
            </w:r>
          </w:p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2001</w:t>
            </w:r>
          </w:p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290" w:type="dxa"/>
            <w:shd w:val="clear" w:color="auto" w:fill="FDE9D9"/>
          </w:tcPr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«Огни над Шелонью»</w:t>
            </w:r>
          </w:p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«Ровесник»</w:t>
            </w:r>
          </w:p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«Звездный»</w:t>
            </w:r>
          </w:p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«Мама»</w:t>
            </w:r>
          </w:p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«Энергетик»</w:t>
            </w:r>
          </w:p>
        </w:tc>
        <w:tc>
          <w:tcPr>
            <w:tcW w:w="2843" w:type="dxa"/>
            <w:shd w:val="clear" w:color="auto" w:fill="FDE9D9"/>
          </w:tcPr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0A2835" w:rsidRPr="00BD4A87" w:rsidTr="00183444">
        <w:tc>
          <w:tcPr>
            <w:tcW w:w="1990" w:type="dxa"/>
            <w:shd w:val="clear" w:color="auto" w:fill="FDE9D9"/>
          </w:tcPr>
          <w:p w:rsidR="000A2835" w:rsidRPr="00BD4A87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87">
              <w:rPr>
                <w:rFonts w:ascii="Times New Roman" w:hAnsi="Times New Roman"/>
                <w:sz w:val="28"/>
                <w:szCs w:val="28"/>
              </w:rPr>
              <w:t>Поселковая библиотека</w:t>
            </w:r>
          </w:p>
        </w:tc>
        <w:tc>
          <w:tcPr>
            <w:tcW w:w="1740" w:type="dxa"/>
            <w:shd w:val="clear" w:color="auto" w:fill="FDE9D9"/>
          </w:tcPr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2010</w:t>
            </w:r>
          </w:p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2290" w:type="dxa"/>
            <w:shd w:val="clear" w:color="auto" w:fill="FDE9D9"/>
          </w:tcPr>
          <w:p w:rsidR="000A2835" w:rsidRPr="00BD4A87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87">
              <w:rPr>
                <w:rFonts w:ascii="Times New Roman" w:hAnsi="Times New Roman"/>
                <w:sz w:val="28"/>
                <w:szCs w:val="28"/>
              </w:rPr>
              <w:t>«Светлячок»</w:t>
            </w:r>
          </w:p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</w:rPr>
              <w:t>«Гармония»</w:t>
            </w:r>
          </w:p>
        </w:tc>
        <w:tc>
          <w:tcPr>
            <w:tcW w:w="2843" w:type="dxa"/>
            <w:shd w:val="clear" w:color="auto" w:fill="FDE9D9"/>
          </w:tcPr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0A2835" w:rsidRPr="00BD4A87" w:rsidTr="00183444">
        <w:tc>
          <w:tcPr>
            <w:tcW w:w="1990" w:type="dxa"/>
            <w:shd w:val="clear" w:color="auto" w:fill="FDE9D9"/>
          </w:tcPr>
          <w:p w:rsidR="000A2835" w:rsidRPr="00BD4A87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87">
              <w:rPr>
                <w:rFonts w:ascii="Times New Roman" w:hAnsi="Times New Roman"/>
                <w:sz w:val="28"/>
                <w:szCs w:val="28"/>
              </w:rPr>
              <w:t>Дубровская сельская библиотека</w:t>
            </w:r>
          </w:p>
        </w:tc>
        <w:tc>
          <w:tcPr>
            <w:tcW w:w="1740" w:type="dxa"/>
            <w:shd w:val="clear" w:color="auto" w:fill="FDE9D9"/>
          </w:tcPr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2000</w:t>
            </w:r>
          </w:p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290" w:type="dxa"/>
            <w:shd w:val="clear" w:color="auto" w:fill="FDE9D9"/>
          </w:tcPr>
          <w:p w:rsidR="000A2835" w:rsidRPr="00BD4A87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87">
              <w:rPr>
                <w:rFonts w:ascii="Times New Roman" w:hAnsi="Times New Roman"/>
                <w:sz w:val="28"/>
                <w:szCs w:val="28"/>
              </w:rPr>
              <w:t xml:space="preserve">«Библиозож» </w:t>
            </w:r>
          </w:p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2843" w:type="dxa"/>
            <w:shd w:val="clear" w:color="auto" w:fill="FDE9D9"/>
          </w:tcPr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0A2835" w:rsidRPr="00BD4A87" w:rsidTr="00183444">
        <w:tc>
          <w:tcPr>
            <w:tcW w:w="1990" w:type="dxa"/>
            <w:shd w:val="clear" w:color="auto" w:fill="FDE9D9"/>
          </w:tcPr>
          <w:p w:rsidR="000A2835" w:rsidRPr="00BD4A87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87">
              <w:rPr>
                <w:rFonts w:ascii="Times New Roman" w:hAnsi="Times New Roman"/>
                <w:sz w:val="28"/>
                <w:szCs w:val="28"/>
              </w:rPr>
              <w:t>Крутецкая сельская библиотека</w:t>
            </w:r>
          </w:p>
        </w:tc>
        <w:tc>
          <w:tcPr>
            <w:tcW w:w="1740" w:type="dxa"/>
            <w:shd w:val="clear" w:color="auto" w:fill="FDE9D9"/>
          </w:tcPr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290" w:type="dxa"/>
            <w:shd w:val="clear" w:color="auto" w:fill="FDE9D9"/>
          </w:tcPr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«В кругу друзей»</w:t>
            </w:r>
          </w:p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«Дамский клуб»</w:t>
            </w:r>
          </w:p>
        </w:tc>
        <w:tc>
          <w:tcPr>
            <w:tcW w:w="2843" w:type="dxa"/>
            <w:shd w:val="clear" w:color="auto" w:fill="FDE9D9"/>
          </w:tcPr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0A2835" w:rsidRPr="00BD4A87" w:rsidTr="00183444">
        <w:tc>
          <w:tcPr>
            <w:tcW w:w="1990" w:type="dxa"/>
            <w:shd w:val="clear" w:color="auto" w:fill="FDE9D9"/>
          </w:tcPr>
          <w:p w:rsidR="000A2835" w:rsidRPr="00BD4A87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87">
              <w:rPr>
                <w:rFonts w:ascii="Times New Roman" w:hAnsi="Times New Roman"/>
                <w:sz w:val="28"/>
                <w:szCs w:val="28"/>
              </w:rPr>
              <w:t>Красногорская сельская библиотека</w:t>
            </w:r>
          </w:p>
        </w:tc>
        <w:tc>
          <w:tcPr>
            <w:tcW w:w="1740" w:type="dxa"/>
            <w:shd w:val="clear" w:color="auto" w:fill="FDE9D9"/>
          </w:tcPr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290" w:type="dxa"/>
            <w:shd w:val="clear" w:color="auto" w:fill="FDE9D9"/>
          </w:tcPr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</w:rPr>
              <w:t>«Фантазейка»</w:t>
            </w:r>
          </w:p>
        </w:tc>
        <w:tc>
          <w:tcPr>
            <w:tcW w:w="2843" w:type="dxa"/>
            <w:shd w:val="clear" w:color="auto" w:fill="FDE9D9"/>
          </w:tcPr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0A2835" w:rsidRPr="00BD4A87" w:rsidTr="00183444">
        <w:tc>
          <w:tcPr>
            <w:tcW w:w="1990" w:type="dxa"/>
            <w:shd w:val="clear" w:color="auto" w:fill="FDE9D9"/>
          </w:tcPr>
          <w:p w:rsidR="000A2835" w:rsidRPr="00BD4A87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87">
              <w:rPr>
                <w:rFonts w:ascii="Times New Roman" w:hAnsi="Times New Roman"/>
                <w:sz w:val="28"/>
                <w:szCs w:val="28"/>
              </w:rPr>
              <w:t>Чернецовская сельская библиотека</w:t>
            </w:r>
          </w:p>
        </w:tc>
        <w:tc>
          <w:tcPr>
            <w:tcW w:w="1740" w:type="dxa"/>
            <w:shd w:val="clear" w:color="auto" w:fill="FDE9D9"/>
          </w:tcPr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290" w:type="dxa"/>
            <w:shd w:val="clear" w:color="auto" w:fill="FDE9D9"/>
          </w:tcPr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</w:rPr>
              <w:t>«Лукоморье»</w:t>
            </w:r>
          </w:p>
        </w:tc>
        <w:tc>
          <w:tcPr>
            <w:tcW w:w="2843" w:type="dxa"/>
            <w:shd w:val="clear" w:color="auto" w:fill="FDE9D9"/>
          </w:tcPr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0A2835" w:rsidRPr="00BD4A87" w:rsidTr="00183444">
        <w:tc>
          <w:tcPr>
            <w:tcW w:w="1990" w:type="dxa"/>
            <w:shd w:val="clear" w:color="auto" w:fill="FDE9D9"/>
          </w:tcPr>
          <w:p w:rsidR="000A2835" w:rsidRPr="00BD4A87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87">
              <w:rPr>
                <w:rFonts w:ascii="Times New Roman" w:hAnsi="Times New Roman"/>
                <w:sz w:val="28"/>
                <w:szCs w:val="28"/>
              </w:rPr>
              <w:t>Сорокинская сельская библиотека</w:t>
            </w:r>
          </w:p>
        </w:tc>
        <w:tc>
          <w:tcPr>
            <w:tcW w:w="1740" w:type="dxa"/>
            <w:shd w:val="clear" w:color="auto" w:fill="FDE9D9"/>
          </w:tcPr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290" w:type="dxa"/>
            <w:shd w:val="clear" w:color="auto" w:fill="FDE9D9"/>
          </w:tcPr>
          <w:p w:rsidR="000A2835" w:rsidRPr="00BD4A87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87">
              <w:rPr>
                <w:rFonts w:ascii="Times New Roman" w:hAnsi="Times New Roman"/>
                <w:sz w:val="28"/>
                <w:szCs w:val="28"/>
              </w:rPr>
              <w:t xml:space="preserve">«Радуга» </w:t>
            </w:r>
          </w:p>
        </w:tc>
        <w:tc>
          <w:tcPr>
            <w:tcW w:w="2843" w:type="dxa"/>
            <w:shd w:val="clear" w:color="auto" w:fill="FDE9D9"/>
          </w:tcPr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0A2835" w:rsidRPr="00BD4A87" w:rsidTr="00183444">
        <w:tc>
          <w:tcPr>
            <w:tcW w:w="1990" w:type="dxa"/>
            <w:shd w:val="clear" w:color="auto" w:fill="FDE9D9"/>
          </w:tcPr>
          <w:p w:rsidR="000A2835" w:rsidRPr="00BD4A87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8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40" w:type="dxa"/>
            <w:shd w:val="clear" w:color="auto" w:fill="FDE9D9"/>
          </w:tcPr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shd w:val="clear" w:color="auto" w:fill="FDE9D9"/>
          </w:tcPr>
          <w:p w:rsidR="000A2835" w:rsidRPr="00BD4A87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87">
              <w:rPr>
                <w:rFonts w:ascii="Times New Roman" w:hAnsi="Times New Roman"/>
                <w:sz w:val="28"/>
                <w:szCs w:val="28"/>
              </w:rPr>
              <w:t>13, из них:</w:t>
            </w:r>
          </w:p>
          <w:p w:rsidR="000A2835" w:rsidRPr="00BD4A87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87">
              <w:rPr>
                <w:rFonts w:ascii="Times New Roman" w:hAnsi="Times New Roman"/>
                <w:sz w:val="28"/>
                <w:szCs w:val="28"/>
              </w:rPr>
              <w:t>Дети – 7</w:t>
            </w:r>
          </w:p>
          <w:p w:rsidR="000A2835" w:rsidRPr="00BD4A87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87">
              <w:rPr>
                <w:rFonts w:ascii="Times New Roman" w:hAnsi="Times New Roman"/>
                <w:sz w:val="28"/>
                <w:szCs w:val="28"/>
              </w:rPr>
              <w:t>Молодежь – 1</w:t>
            </w:r>
          </w:p>
          <w:p w:rsidR="000A2835" w:rsidRPr="00BD4A87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87">
              <w:rPr>
                <w:rFonts w:ascii="Times New Roman" w:hAnsi="Times New Roman"/>
                <w:sz w:val="28"/>
                <w:szCs w:val="28"/>
              </w:rPr>
              <w:t>Взрослые - 6</w:t>
            </w:r>
          </w:p>
        </w:tc>
        <w:tc>
          <w:tcPr>
            <w:tcW w:w="2843" w:type="dxa"/>
            <w:shd w:val="clear" w:color="auto" w:fill="FDE9D9"/>
          </w:tcPr>
          <w:p w:rsidR="000A2835" w:rsidRPr="009D1E34" w:rsidRDefault="000A2835" w:rsidP="009D1E34">
            <w:pPr>
              <w:shd w:val="clear" w:color="auto" w:fill="FDE9D9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b/>
          <w:sz w:val="28"/>
          <w:szCs w:val="28"/>
          <w:lang w:eastAsia="ru-RU"/>
        </w:rPr>
        <w:t xml:space="preserve">6.5. Экологическое просвещение и формирование экологической культуры </w:t>
      </w:r>
      <w:r w:rsidRPr="009D1E34">
        <w:rPr>
          <w:rFonts w:ascii="Times New Roman" w:hAnsi="Times New Roman"/>
          <w:sz w:val="28"/>
          <w:szCs w:val="28"/>
          <w:lang w:eastAsia="ru-RU"/>
        </w:rPr>
        <w:t>(экологические программы, проекты, акции, работа по благоустройству территории и т.п.)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>Задача библиотеки – помочь читателям, особенно юному поколению, осознать ответственность за взаимоотношения человека и природы, понять причины неблагоприятной экологической обстановки там, где они живут, привлечь внимание читателей к проблемам региона, к поиску новых путей их разрешения.</w:t>
      </w:r>
    </w:p>
    <w:p w:rsidR="000A2835" w:rsidRPr="009D1E34" w:rsidRDefault="000A2835" w:rsidP="009D1E3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 xml:space="preserve">В Дубровской сельской библиотеке проведён обзор литературы «Я с книгой открываю мир природы»,   где дети ознакомились с произведениями о природе М. Пришвина,  В. Сладкова, Паустовского. На  произведениях  этих авторов ребята учатся любить и уважать природу, видеть в ней источник жизни человека. Интересно прошла конкурсная программа на тему «Зимние загадки», дети читали стихи о зиме, отгадывали загадки и просмотрели мультфильм сказку «Морозко». </w:t>
      </w:r>
    </w:p>
    <w:p w:rsidR="000A2835" w:rsidRPr="009D1E34" w:rsidRDefault="000A2835" w:rsidP="009D1E3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>Во всех библиотеках в зимний период проходи акция 2Накорми птиц». Изготовлены кормушки из подручных материалов, куда дети ежедневно приносят корм: хлеб, семечки, крупу.</w:t>
      </w:r>
    </w:p>
    <w:p w:rsidR="000A2835" w:rsidRPr="009D1E34" w:rsidRDefault="000A2835" w:rsidP="009D1E3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 xml:space="preserve">Традиционной стала акция по уборке воинских захоронений. В каждой волости есть памятные места, которые требуют уборки и ухода и организовывают мероприятия по уборке. </w:t>
      </w:r>
    </w:p>
    <w:p w:rsidR="000A2835" w:rsidRPr="009D1E34" w:rsidRDefault="000A2835" w:rsidP="009D1E34">
      <w:pPr>
        <w:spacing w:after="0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 xml:space="preserve"> Совместно с Союзом пенсионеров в центральной библиотеке проведены встречи по благоустройству домовых территорий. Как создать комфортную среду? Вот об этом и шел обстоятельный разговор на встрече с председателем советов многоквартирных домов, в рамках смотра – конкурсы «Горжусь своим домом – своим двором» в работе, которого принимали участие директора управляющих компаний, специалисты ЖКХ. Во дворе дома, победившего в ходе смотра – конкурса в мае месяце провели «День соседей». </w:t>
      </w:r>
    </w:p>
    <w:p w:rsidR="000A2835" w:rsidRPr="00592F50" w:rsidRDefault="000A2835" w:rsidP="009D1E3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592F50">
        <w:rPr>
          <w:rFonts w:ascii="Times New Roman" w:hAnsi="Times New Roman"/>
          <w:sz w:val="28"/>
          <w:szCs w:val="28"/>
        </w:rPr>
        <w:t xml:space="preserve">В отчетном году при библиотеке для людей пожилого возраста проведены встречи с медиками ЦРБ, на которых шелразговор о том, как сохранить здоровье, оставаться активным и продлить долголетие. На первой встрече перед присутствующими выступила главный врач Шереметьева Н.М.      </w:t>
      </w:r>
    </w:p>
    <w:p w:rsidR="000A2835" w:rsidRPr="00592F50" w:rsidRDefault="000A2835" w:rsidP="009D1E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92F50">
        <w:rPr>
          <w:rFonts w:ascii="Times New Roman" w:hAnsi="Times New Roman"/>
          <w:sz w:val="28"/>
          <w:szCs w:val="28"/>
        </w:rPr>
        <w:t xml:space="preserve">  В декабре такая встреча состоялась с заслуженным врачом РФ, заведующим хирургическим отделением В.В.Шевелюшкиным. Тема выступления о распространенных заболеваниях среди людей преклонного возраста – артроза и артрита.      </w:t>
      </w:r>
    </w:p>
    <w:p w:rsidR="000A2835" w:rsidRPr="009D1E34" w:rsidRDefault="000A2835" w:rsidP="009D1E34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9D1E34">
        <w:rPr>
          <w:rFonts w:ascii="Times New Roman" w:hAnsi="Times New Roman"/>
          <w:b/>
          <w:sz w:val="28"/>
          <w:szCs w:val="28"/>
          <w:lang w:eastAsia="ru-RU"/>
        </w:rPr>
        <w:t>6.6. Межнациональные отношения и межкультурные связи.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</w:rPr>
        <w:t xml:space="preserve">Россия - исконно полиэтническое государство, в котором нормой сосуществования населяющих ее многочисленных народов является взаимодействие различных культур, языков, национальных обычаев и традиций. Поэтому работа по возрождению и сохранению культурно-исторических, национальных, языковых традиций народов и этнических групп становится приоритетной в деятельности библиотек Библиотекари района вносят свой вклад в стабилизацию отношений между людьми разных национальностей, участвуют в воспитании почтительного отношения к культуре каждого народа, формируют толерантное мышление, уважительное отношение к любой религии и традициям. Именно в библиотеках происходят встречи людей разных национальностей и интересов; библиотекари знакомят читателей с особенностями культуры, традициями и обычаями народов, проживающих в нашем районе. 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9D1E34" w:rsidRDefault="000A2835" w:rsidP="009D1E3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b/>
          <w:sz w:val="28"/>
          <w:szCs w:val="28"/>
          <w:lang w:eastAsia="ru-RU"/>
        </w:rPr>
        <w:t>6.7. Информационная поддержка специалистов АПК,</w:t>
      </w:r>
      <w:r w:rsidRPr="009D1E34">
        <w:rPr>
          <w:rFonts w:ascii="Times New Roman" w:hAnsi="Times New Roman"/>
          <w:sz w:val="28"/>
          <w:szCs w:val="28"/>
          <w:lang w:eastAsia="ru-RU"/>
        </w:rPr>
        <w:t xml:space="preserve"> представителей малого и среднего бизнеса: ресурсная база информационного обслуживания (</w:t>
      </w:r>
      <w:r w:rsidRPr="009D1E34">
        <w:rPr>
          <w:rFonts w:ascii="Times New Roman" w:hAnsi="Times New Roman"/>
          <w:b/>
          <w:sz w:val="28"/>
          <w:szCs w:val="28"/>
          <w:lang w:eastAsia="ru-RU"/>
        </w:rPr>
        <w:t>новые поступления по вопросам сельского хозяйства и АПК в помощь малого и среднего бизнеса</w:t>
      </w:r>
      <w:r w:rsidRPr="009D1E34">
        <w:rPr>
          <w:rFonts w:ascii="Times New Roman" w:hAnsi="Times New Roman"/>
          <w:sz w:val="28"/>
          <w:szCs w:val="28"/>
          <w:lang w:eastAsia="ru-RU"/>
        </w:rPr>
        <w:t>), использование электронных ресурсов, ресурсов Интернет, проведение Дней специалиста, Дней информации и т.п.)</w:t>
      </w:r>
    </w:p>
    <w:p w:rsidR="000A2835" w:rsidRPr="009D1E34" w:rsidRDefault="000A2835" w:rsidP="009D1E3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592F50">
        <w:rPr>
          <w:rFonts w:ascii="Times New Roman" w:hAnsi="Times New Roman"/>
          <w:sz w:val="28"/>
          <w:szCs w:val="28"/>
        </w:rPr>
        <w:t xml:space="preserve">         На протяжении многих лет на встречу с членами клуба </w:t>
      </w:r>
      <w:r w:rsidRPr="009D1E34">
        <w:rPr>
          <w:rFonts w:ascii="Times New Roman" w:hAnsi="Times New Roman"/>
          <w:sz w:val="28"/>
          <w:szCs w:val="28"/>
        </w:rPr>
        <w:t xml:space="preserve">«Огни над Шелонью» </w:t>
      </w:r>
      <w:r w:rsidRPr="00592F50">
        <w:rPr>
          <w:rFonts w:ascii="Times New Roman" w:hAnsi="Times New Roman"/>
          <w:sz w:val="28"/>
          <w:szCs w:val="28"/>
        </w:rPr>
        <w:t>приходит агроном Е.Ф.Кодолич. К проведению таких встреч оформляется кн. выставка «Что посеем, то пожнем и выставка – распродажа семян. В ходе этой встречи слушатели узнают о новинках, о способах п. выращивании, о методах борьбы с болезнями и вредителями. А в заключении идет обмен опытом среди присутствующих.</w:t>
      </w:r>
    </w:p>
    <w:p w:rsidR="000A2835" w:rsidRPr="009D1E34" w:rsidRDefault="000A2835" w:rsidP="009D1E3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 xml:space="preserve">В ходе подготовки к весенним работам проведены нформационные часы «Как вырастить здоровую рассаду?», «Борьба с вредителями в саду», «Цветы у дома», «Это полезно знать».  </w:t>
      </w:r>
    </w:p>
    <w:p w:rsidR="000A2835" w:rsidRPr="009D1E34" w:rsidRDefault="000A2835" w:rsidP="009D1E3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0A2835" w:rsidRPr="00F46CEE" w:rsidRDefault="000A2835" w:rsidP="009D1E3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A2835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b/>
          <w:sz w:val="28"/>
          <w:szCs w:val="28"/>
          <w:lang w:eastAsia="ru-RU"/>
        </w:rPr>
        <w:t xml:space="preserve">6.8. Деятельность модельных библиотек </w:t>
      </w:r>
      <w:r w:rsidRPr="009D1E34">
        <w:rPr>
          <w:rFonts w:ascii="Times New Roman" w:hAnsi="Times New Roman"/>
          <w:sz w:val="28"/>
          <w:szCs w:val="28"/>
          <w:lang w:eastAsia="ru-RU"/>
        </w:rPr>
        <w:t xml:space="preserve">(события 2018 года). 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В ноябре 2018 года две сельские библиотеки - Дубишенская и Чернецовская получили комплект оборудования и были подключены к сети Интернет. На средства федеральной субсидии приобретены ноут-бук и МФУ в каждую из указанных библиотек. 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 Все показатели работы этих библиотек представлены форме 6-НК. За 2 месяца работы в статусе модельных изменилось следующее:</w:t>
      </w:r>
    </w:p>
    <w:p w:rsidR="000A2835" w:rsidRPr="009D1E34" w:rsidRDefault="000A2835" w:rsidP="009C61EB">
      <w:pPr>
        <w:pStyle w:val="ListParagraph"/>
        <w:numPr>
          <w:ilvl w:val="0"/>
          <w:numId w:val="39"/>
        </w:numPr>
        <w:spacing w:line="276" w:lineRule="auto"/>
        <w:ind w:firstLine="709"/>
        <w:jc w:val="both"/>
        <w:rPr>
          <w:sz w:val="28"/>
          <w:szCs w:val="28"/>
        </w:rPr>
      </w:pPr>
      <w:r w:rsidRPr="009D1E34">
        <w:rPr>
          <w:sz w:val="28"/>
          <w:szCs w:val="28"/>
        </w:rPr>
        <w:t xml:space="preserve">  подготовлены презентации ко Дню Конституции; </w:t>
      </w:r>
    </w:p>
    <w:p w:rsidR="000A2835" w:rsidRPr="009D1E34" w:rsidRDefault="000A2835" w:rsidP="009C61EB">
      <w:pPr>
        <w:pStyle w:val="ListParagraph"/>
        <w:numPr>
          <w:ilvl w:val="0"/>
          <w:numId w:val="39"/>
        </w:numPr>
        <w:spacing w:line="276" w:lineRule="auto"/>
        <w:ind w:firstLine="709"/>
        <w:jc w:val="both"/>
        <w:rPr>
          <w:sz w:val="28"/>
          <w:szCs w:val="28"/>
        </w:rPr>
      </w:pPr>
      <w:r w:rsidRPr="009D1E34">
        <w:rPr>
          <w:sz w:val="28"/>
          <w:szCs w:val="28"/>
        </w:rPr>
        <w:t xml:space="preserve">  проведена антинаркотическая акция «Дедовичский район-территория без наркотиков» с использованием компьютерной техники: показана презентация, видеофильм; </w:t>
      </w:r>
    </w:p>
    <w:p w:rsidR="000A2835" w:rsidRPr="009D1E34" w:rsidRDefault="000A2835" w:rsidP="009C61EB">
      <w:pPr>
        <w:pStyle w:val="ListParagraph"/>
        <w:numPr>
          <w:ilvl w:val="0"/>
          <w:numId w:val="39"/>
        </w:numPr>
        <w:spacing w:line="276" w:lineRule="auto"/>
        <w:ind w:firstLine="709"/>
        <w:jc w:val="both"/>
        <w:rPr>
          <w:sz w:val="28"/>
          <w:szCs w:val="28"/>
        </w:rPr>
      </w:pPr>
      <w:r w:rsidRPr="009D1E34">
        <w:rPr>
          <w:sz w:val="28"/>
          <w:szCs w:val="28"/>
        </w:rPr>
        <w:t>годовая отчетность выполнена в электронном виде и отправлена по электронной почте;</w:t>
      </w:r>
    </w:p>
    <w:p w:rsidR="000A2835" w:rsidRPr="009D1E34" w:rsidRDefault="000A2835" w:rsidP="009C61EB">
      <w:pPr>
        <w:pStyle w:val="ListParagraph"/>
        <w:numPr>
          <w:ilvl w:val="0"/>
          <w:numId w:val="39"/>
        </w:numPr>
        <w:spacing w:line="276" w:lineRule="auto"/>
        <w:ind w:firstLine="709"/>
        <w:jc w:val="both"/>
        <w:rPr>
          <w:sz w:val="28"/>
          <w:szCs w:val="28"/>
        </w:rPr>
      </w:pPr>
      <w:r w:rsidRPr="009D1E34">
        <w:rPr>
          <w:sz w:val="28"/>
          <w:szCs w:val="28"/>
        </w:rPr>
        <w:t xml:space="preserve">расширился перечень услуг на платной основе: ксерокопирование, сканирование, выход в Интернет на ПК, выход в Интернет в зоне </w:t>
      </w:r>
      <w:r w:rsidRPr="009D1E34">
        <w:rPr>
          <w:sz w:val="28"/>
          <w:szCs w:val="28"/>
          <w:lang w:val="en-US"/>
        </w:rPr>
        <w:t>Wi</w:t>
      </w:r>
      <w:r w:rsidRPr="009D1E34">
        <w:rPr>
          <w:sz w:val="28"/>
          <w:szCs w:val="28"/>
        </w:rPr>
        <w:t>-</w:t>
      </w:r>
      <w:r w:rsidRPr="009D1E34">
        <w:rPr>
          <w:sz w:val="28"/>
          <w:szCs w:val="28"/>
          <w:lang w:val="en-US"/>
        </w:rPr>
        <w:t>Fi</w:t>
      </w:r>
      <w:r w:rsidRPr="009D1E34">
        <w:rPr>
          <w:sz w:val="28"/>
          <w:szCs w:val="28"/>
        </w:rPr>
        <w:t>, распечатка и набор текста, поиск информации в сети Интерент;</w:t>
      </w:r>
    </w:p>
    <w:p w:rsidR="000A2835" w:rsidRPr="009D1E34" w:rsidRDefault="000A2835" w:rsidP="009C61EB">
      <w:pPr>
        <w:pStyle w:val="ListParagraph"/>
        <w:numPr>
          <w:ilvl w:val="0"/>
          <w:numId w:val="39"/>
        </w:numPr>
        <w:spacing w:line="276" w:lineRule="auto"/>
        <w:ind w:firstLine="709"/>
        <w:jc w:val="both"/>
        <w:rPr>
          <w:sz w:val="28"/>
          <w:szCs w:val="28"/>
        </w:rPr>
      </w:pPr>
      <w:r w:rsidRPr="009D1E34">
        <w:rPr>
          <w:sz w:val="28"/>
          <w:szCs w:val="28"/>
        </w:rPr>
        <w:t xml:space="preserve">создана группа в соц.сети в ВКонтатке. 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D1E34">
        <w:rPr>
          <w:rFonts w:ascii="Times New Roman" w:hAnsi="Times New Roman"/>
          <w:b/>
          <w:sz w:val="28"/>
          <w:szCs w:val="28"/>
          <w:lang w:eastAsia="ru-RU"/>
        </w:rPr>
        <w:t>6.9. Обслуживание удаленных пользователей.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Становится все более очевидным, что эффективная поддержка чтения сегодня невозможна без расширения круга читателей за счет виртуальных пользователей. Развитие компьютерных технологий в библиотеках выполняет очень важную функцию – предоставление равного доступа к информационным ресурсам для всех групп пользователей, вне зависимости от их места жительства, возраста, социальной и профессиональной принадлежности.</w:t>
      </w:r>
      <w:r w:rsidRPr="009D1E34">
        <w:rPr>
          <w:rFonts w:ascii="Times New Roman" w:hAnsi="Times New Roman"/>
          <w:color w:val="000000"/>
          <w:sz w:val="28"/>
          <w:szCs w:val="28"/>
        </w:rPr>
        <w:br/>
      </w:r>
      <w:r w:rsidRPr="009D1E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Обслуживание виртуальных пользователей в Дедовичском районе  находится на этапе развития (к настоящему времени 8 библиотек из 11 имеют выход в Интернет, 1 библиотека имеет свой сайт, 4 библиотеки ведут свои группы в социальных сетях). На сайте центральной библиотеки пока нет сервиса Обратная связь. Но несмотря на это количество виртуальных пользователей растет год за годом. 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В 2018 году число виртуальных посещений составило 61257 ед.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D1E34">
        <w:rPr>
          <w:rFonts w:ascii="Times New Roman" w:hAnsi="Times New Roman"/>
          <w:b/>
          <w:sz w:val="28"/>
          <w:szCs w:val="28"/>
          <w:lang w:eastAsia="ru-RU"/>
        </w:rPr>
        <w:t>6.10. Внестационарные формы обслуживания.</w:t>
      </w:r>
    </w:p>
    <w:p w:rsidR="000A2835" w:rsidRPr="009D1E34" w:rsidRDefault="000A2835" w:rsidP="009D1E3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Анализ состояния организации библиотечного обслуживания отдаленных населенных пунктов:</w:t>
      </w:r>
    </w:p>
    <w:p w:rsidR="000A2835" w:rsidRPr="009D1E34" w:rsidRDefault="000A2835" w:rsidP="009D1E3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- Число пунктов внестационарного обслуживания пользователей (форма 6-НК) - 7</w:t>
      </w:r>
    </w:p>
    <w:p w:rsidR="000A2835" w:rsidRPr="009D1E34" w:rsidRDefault="000A2835" w:rsidP="009D1E3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Количество пунктов выдачи -  </w:t>
      </w:r>
    </w:p>
    <w:p w:rsidR="000A2835" w:rsidRPr="009D1E34" w:rsidRDefault="000A2835" w:rsidP="009D1E3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                     передвижек -  7</w:t>
      </w:r>
    </w:p>
    <w:p w:rsidR="000A2835" w:rsidRPr="009D1E34" w:rsidRDefault="000A2835" w:rsidP="009D1E3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                     передвижных читальных залов – 0</w:t>
      </w:r>
    </w:p>
    <w:p w:rsidR="000A2835" w:rsidRPr="009D1E34" w:rsidRDefault="000A2835" w:rsidP="009D1E3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9D1E34" w:rsidRDefault="000A2835" w:rsidP="009D1E3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- Количество волонтеров, привлеченных в библиотеку - 5</w:t>
      </w:r>
    </w:p>
    <w:p w:rsidR="000A2835" w:rsidRPr="009D1E34" w:rsidRDefault="000A2835" w:rsidP="009D1E3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- Количество читателей - 235</w:t>
      </w:r>
    </w:p>
    <w:p w:rsidR="000A2835" w:rsidRPr="009D1E34" w:rsidRDefault="000A2835" w:rsidP="009D1E3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                       книговыдач - 7305</w:t>
      </w:r>
    </w:p>
    <w:p w:rsidR="000A2835" w:rsidRPr="009D1E34" w:rsidRDefault="000A2835" w:rsidP="009D1E3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                       посещений (в т.ч. культурно-просветительских мероприятий) - 2117</w:t>
      </w:r>
    </w:p>
    <w:p w:rsidR="000A2835" w:rsidRPr="009D1E34" w:rsidRDefault="000A2835" w:rsidP="009D1E34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- Число пунктов внестационарного обслуживания в сельской местности - 4</w:t>
      </w:r>
    </w:p>
    <w:p w:rsidR="000A2835" w:rsidRPr="009D1E34" w:rsidRDefault="000A2835" w:rsidP="009D1E34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- Количество культурно-просветительских мероприятий – 18</w:t>
      </w:r>
    </w:p>
    <w:p w:rsidR="000A2835" w:rsidRPr="009D1E34" w:rsidRDefault="000A2835" w:rsidP="009D1E34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D1E34">
        <w:rPr>
          <w:rFonts w:ascii="Times New Roman" w:hAnsi="Times New Roman"/>
          <w:i/>
          <w:sz w:val="28"/>
          <w:szCs w:val="28"/>
          <w:lang w:eastAsia="ru-RU"/>
        </w:rPr>
        <w:t xml:space="preserve">- Деятельность библиобуса /при наличии/.- нет 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- Сколько населенных пунктов охвачено внестационарным обслуживанием 10;  3 % от общего количества населенных пунктов.</w:t>
      </w:r>
    </w:p>
    <w:p w:rsidR="000A2835" w:rsidRPr="009D1E34" w:rsidRDefault="000A2835" w:rsidP="009D1E34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Сколько жителей обслужено на дому 65, в том числе инвалидов  28.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D1E34">
        <w:rPr>
          <w:rFonts w:ascii="Times New Roman" w:hAnsi="Times New Roman"/>
          <w:b/>
          <w:sz w:val="28"/>
          <w:szCs w:val="28"/>
          <w:lang w:eastAsia="ru-RU"/>
        </w:rPr>
        <w:t>6.11. Библиотечное обслуживание детей.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См. отчет Отдела по работе с детьми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D1E34">
        <w:rPr>
          <w:rFonts w:ascii="Times New Roman" w:hAnsi="Times New Roman"/>
          <w:b/>
          <w:sz w:val="28"/>
          <w:szCs w:val="28"/>
          <w:lang w:eastAsia="ru-RU"/>
        </w:rPr>
        <w:t>6.12. Библиотечное обслуживание людей с ограниченными возможностями и др.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>Важной задачей библиотечных работников является стремление помочь человеку с проблемами здоровья выработать принципиально новое позитивное отношение к жизни: вовремя преодолеть психологическую зависимость от недуга, оказать консультативную помощь и эмоциональную поддержку, спланировать правильный путь действий в решении проблемы общения с людьми, создать новый опыт адаптации в общество и окружающую среду. С введением в эксплуатацию нового здания библиотеки расширились возможности библиотечного обслуживания людей с ограничением жизнедеятельности. Центральная библиотека оснащена пандусом и подъемником. Входные группы соответствуют требованиям по доступной среде. Более просторные залы дают возможность для беспрепятственного доступа к библиотечному фонду. Библиотека при предоставлении услуг людям с ограничением жизнедеятельности активно сотрудничают с обществом инвалидов,  реабилитационным центром, центром милосердия, координирует с ними свою работу. Руководители организаций делают запросы книг по желанию своих подопечных. Мы подбираем литературу, и доставляем в учреждение. Отсутствующие книги заказываем через МБА.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 xml:space="preserve">Услуга книгоноша также предоставляется этой категории граждан. 15 человек обслуживается на дому. 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 xml:space="preserve">Традиционно, 1 декабря, День инвалида, проводится в центральной библиотеке, на 1 этаже. Для людей с ограниченными возможностями мы приглашаем представителей органов власти, пенсионного фонда, представителей ЖКХ, соц.защиты, страхования. В этом году было особенно «жарко». Много вопросов поступало по выплате льгот, приобретению лекарств, повышения пенсии. Глава района вручил активным гражданам Благодарственные письма и денежные премии. Учащиеся Дедовичской школы искусств дали концерт: читали стихи, танцевали, пели, шутили, играли на аккордеоне. Завершил мероприятие сладкий стол.  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D1E34">
        <w:rPr>
          <w:rFonts w:ascii="Times New Roman" w:hAnsi="Times New Roman"/>
          <w:b/>
          <w:sz w:val="28"/>
          <w:szCs w:val="28"/>
          <w:lang w:eastAsia="ru-RU"/>
        </w:rPr>
        <w:t>6.13. Продвижение библиотек и библиотечных услуг (рекламно-имиджевая деятельность).</w:t>
      </w:r>
    </w:p>
    <w:p w:rsidR="000A2835" w:rsidRPr="009D1E34" w:rsidRDefault="000A2835" w:rsidP="009D1E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 xml:space="preserve">Библиотечная реклама является важнейшей формой продвижения библиотечных услуг, представляя собой информацию о библиотеке, её услугах, и продукции с целью оповещения о ней реальных и потенциальных пользователей и стимулирования спроса на эти услуги и продукты. </w:t>
      </w:r>
    </w:p>
    <w:p w:rsidR="000A2835" w:rsidRPr="009D1E34" w:rsidRDefault="000A2835" w:rsidP="009D1E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 xml:space="preserve">Особенно привлекательно для пользователя анонсирование предстоящих мероприятий и освещение уже прошедших на:  </w:t>
      </w:r>
    </w:p>
    <w:p w:rsidR="000A2835" w:rsidRPr="009D1E34" w:rsidRDefault="000A2835" w:rsidP="009C61EB">
      <w:pPr>
        <w:pStyle w:val="ListParagraph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9D1E34">
        <w:rPr>
          <w:sz w:val="28"/>
          <w:szCs w:val="28"/>
        </w:rPr>
        <w:t xml:space="preserve">официальной страничке в соц.сетиВконтакте Администрации Дедовичского района, </w:t>
      </w:r>
    </w:p>
    <w:p w:rsidR="000A2835" w:rsidRPr="009D1E34" w:rsidRDefault="000A2835" w:rsidP="009C61EB">
      <w:pPr>
        <w:pStyle w:val="ListParagraph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9D1E34">
        <w:rPr>
          <w:sz w:val="28"/>
          <w:szCs w:val="28"/>
        </w:rPr>
        <w:t xml:space="preserve">соц. сети ВК Дедовичской центральной районной библиотеке, </w:t>
      </w:r>
    </w:p>
    <w:p w:rsidR="000A2835" w:rsidRPr="009D1E34" w:rsidRDefault="000A2835" w:rsidP="009C61EB">
      <w:pPr>
        <w:pStyle w:val="ListParagraph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9D1E34">
        <w:rPr>
          <w:sz w:val="28"/>
          <w:szCs w:val="28"/>
        </w:rPr>
        <w:t xml:space="preserve">сайте Библиотеки. </w:t>
      </w:r>
    </w:p>
    <w:p w:rsidR="000A2835" w:rsidRPr="009D1E34" w:rsidRDefault="000A2835" w:rsidP="009C61EB">
      <w:pPr>
        <w:pStyle w:val="ListParagraph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9D1E34">
        <w:rPr>
          <w:sz w:val="28"/>
          <w:szCs w:val="28"/>
        </w:rPr>
        <w:t>АИС «Единой информационное пространство в сфере культуры» в виде виджетов. В эту информационную систему внесены все библиотеки Дедовичского района.</w:t>
      </w:r>
    </w:p>
    <w:p w:rsidR="000A2835" w:rsidRPr="009D1E34" w:rsidRDefault="000A2835" w:rsidP="009D1E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>Анонсы и отчеты о прошедших мероприятиях мы делаем в виде новостных блоков с текстом, видеороликов, презентаций. Часто видим, что наши новости репостят другие официальные группы учреждений и активных людей. В целом наши сообщения набирают большое число лайков, просмотров, положительных комментариев.</w:t>
      </w:r>
    </w:p>
    <w:p w:rsidR="000A2835" w:rsidRPr="009D1E34" w:rsidRDefault="000A2835" w:rsidP="009D1E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 xml:space="preserve"> Основу имиджа наших библиотек помимо рекламы в Интернете и СМИ составляет печатная продукция. Так, за 2018 год нами изготовлено:  </w:t>
      </w:r>
    </w:p>
    <w:p w:rsidR="000A2835" w:rsidRPr="009D1E34" w:rsidRDefault="000A2835" w:rsidP="009C61EB">
      <w:pPr>
        <w:pStyle w:val="ListParagraph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9D1E34">
        <w:rPr>
          <w:sz w:val="28"/>
          <w:szCs w:val="28"/>
        </w:rPr>
        <w:t>памятных значков «Дедовичский район – край партизанской славы» - 500 шт.;</w:t>
      </w:r>
    </w:p>
    <w:p w:rsidR="000A2835" w:rsidRPr="009D1E34" w:rsidRDefault="000A2835" w:rsidP="009C61EB">
      <w:pPr>
        <w:pStyle w:val="ListParagraph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9D1E34">
        <w:rPr>
          <w:sz w:val="28"/>
          <w:szCs w:val="28"/>
        </w:rPr>
        <w:t>сувенирных открыток «Памятные даты Дедовичского района» 300 шт.;</w:t>
      </w:r>
    </w:p>
    <w:p w:rsidR="000A2835" w:rsidRPr="009D1E34" w:rsidRDefault="000A2835" w:rsidP="009C61EB">
      <w:pPr>
        <w:pStyle w:val="ListParagraph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9D1E34">
        <w:rPr>
          <w:sz w:val="28"/>
          <w:szCs w:val="28"/>
        </w:rPr>
        <w:t>буклетов «Дедовичи – край партизанской славы» 250 шт.</w:t>
      </w:r>
    </w:p>
    <w:p w:rsidR="000A2835" w:rsidRPr="009D1E34" w:rsidRDefault="000A2835" w:rsidP="009D1E34">
      <w:pPr>
        <w:spacing w:after="0"/>
        <w:ind w:left="1068" w:firstLine="348"/>
        <w:jc w:val="both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 xml:space="preserve">Помимо типографской печатной продукции мы сами печатаем на цветной бумаге и цветном принтере такие материалы как: буклеты, памятки, рекомендательные списки, закладки, визитки, разделители, афиши и многое другое. </w:t>
      </w:r>
    </w:p>
    <w:p w:rsidR="000A2835" w:rsidRPr="009D1E34" w:rsidRDefault="000A2835" w:rsidP="009D1E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>Выступая волонтерами на районных мероприятиях,  мы также делаем себе рекламу. Например: раздача георгиевских ленточек в День Победы  традиционно проводится библиотекарями. Участие в лыжных десантах по тропам продовольственного обоза, к местам гибели и захоронения наших героев войны положительно влияет на имидж библиотеки.</w:t>
      </w:r>
    </w:p>
    <w:p w:rsidR="000A2835" w:rsidRPr="009D1E34" w:rsidRDefault="000A2835" w:rsidP="009D1E3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1E34">
        <w:rPr>
          <w:rFonts w:ascii="Times New Roman" w:hAnsi="Times New Roman"/>
          <w:b/>
          <w:sz w:val="28"/>
          <w:szCs w:val="28"/>
          <w:lang w:eastAsia="ru-RU"/>
        </w:rPr>
        <w:t>7. Справочно-библиографическое, информационное и социально-правовое обслуживание пользователей</w:t>
      </w:r>
    </w:p>
    <w:p w:rsidR="000A2835" w:rsidRPr="009D1E34" w:rsidRDefault="000A2835" w:rsidP="009C61EB">
      <w:pPr>
        <w:pStyle w:val="ListParagraph"/>
        <w:numPr>
          <w:ilvl w:val="1"/>
          <w:numId w:val="13"/>
        </w:numPr>
        <w:spacing w:line="276" w:lineRule="auto"/>
        <w:jc w:val="both"/>
        <w:rPr>
          <w:sz w:val="28"/>
          <w:szCs w:val="28"/>
        </w:rPr>
      </w:pPr>
      <w:r w:rsidRPr="009D1E34">
        <w:rPr>
          <w:sz w:val="28"/>
          <w:szCs w:val="28"/>
        </w:rPr>
        <w:t>Организация и ведение СБА в библиотеках.</w:t>
      </w:r>
    </w:p>
    <w:p w:rsidR="000A2835" w:rsidRPr="009D1E34" w:rsidRDefault="000A2835" w:rsidP="009D1E34">
      <w:pPr>
        <w:pStyle w:val="ListParagraph"/>
        <w:spacing w:line="276" w:lineRule="auto"/>
        <w:ind w:left="1680"/>
        <w:jc w:val="both"/>
        <w:rPr>
          <w:b/>
          <w:sz w:val="28"/>
          <w:szCs w:val="28"/>
        </w:rPr>
      </w:pPr>
      <w:r w:rsidRPr="009D1E34">
        <w:rPr>
          <w:b/>
          <w:sz w:val="28"/>
          <w:szCs w:val="28"/>
        </w:rPr>
        <w:t>См. подробный Отчет  о информационно-библиографической работе за 2018 год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7.2. Справочно-библиографическое обслуживание индивидуальных пользователей и коллективных абонентов. Развитие системы СБО с использованием ИКТ.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7.3. Формирование информационной культуры пользователей.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7.4. Деятельность Публичных центров правовой и социально значимой информации.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D1E34">
        <w:rPr>
          <w:rFonts w:ascii="Times New Roman" w:hAnsi="Times New Roman"/>
          <w:b/>
          <w:sz w:val="28"/>
          <w:szCs w:val="28"/>
          <w:lang w:eastAsia="ru-RU"/>
        </w:rPr>
        <w:t>См. подробной Отчет о работе Центра правовой информации.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3"/>
        <w:gridCol w:w="2954"/>
        <w:gridCol w:w="2936"/>
      </w:tblGrid>
      <w:tr w:rsidR="000A2835" w:rsidRPr="00BD4A87" w:rsidTr="007B1528">
        <w:tc>
          <w:tcPr>
            <w:tcW w:w="3321" w:type="dxa"/>
            <w:shd w:val="clear" w:color="auto" w:fill="E5DFEC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пользователей</w:t>
            </w:r>
          </w:p>
        </w:tc>
        <w:tc>
          <w:tcPr>
            <w:tcW w:w="3322" w:type="dxa"/>
            <w:shd w:val="clear" w:color="auto" w:fill="E5DFEC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выполненных запросов</w:t>
            </w:r>
          </w:p>
        </w:tc>
        <w:tc>
          <w:tcPr>
            <w:tcW w:w="3322" w:type="dxa"/>
            <w:shd w:val="clear" w:color="auto" w:fill="E5DFEC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проведенных мероприятий</w:t>
            </w:r>
          </w:p>
        </w:tc>
      </w:tr>
      <w:tr w:rsidR="000A2835" w:rsidRPr="00BD4A87" w:rsidTr="007B1528">
        <w:tc>
          <w:tcPr>
            <w:tcW w:w="3321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322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322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7.5.Выпуск библиографической продукции (Список прилагается к отчету).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7.6. Организация МБА и ЭДД. Анализ деятельности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9"/>
        <w:gridCol w:w="2608"/>
        <w:gridCol w:w="2716"/>
      </w:tblGrid>
      <w:tr w:rsidR="000A2835" w:rsidRPr="00BD4A87" w:rsidTr="00FE5A32">
        <w:tc>
          <w:tcPr>
            <w:tcW w:w="4068" w:type="dxa"/>
            <w:shd w:val="clear" w:color="auto" w:fill="E5DFEC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E5DFEC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абонентов</w:t>
            </w:r>
          </w:p>
        </w:tc>
        <w:tc>
          <w:tcPr>
            <w:tcW w:w="3017" w:type="dxa"/>
            <w:shd w:val="clear" w:color="auto" w:fill="E5DFEC"/>
          </w:tcPr>
          <w:p w:rsidR="000A2835" w:rsidRPr="009D1E34" w:rsidRDefault="000A2835" w:rsidP="009D1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документов</w:t>
            </w:r>
          </w:p>
        </w:tc>
      </w:tr>
      <w:tr w:rsidR="000A2835" w:rsidRPr="00BD4A87" w:rsidTr="00FE5A32">
        <w:tc>
          <w:tcPr>
            <w:tcW w:w="4068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Районная (городская) библиотека</w:t>
            </w:r>
          </w:p>
        </w:tc>
        <w:tc>
          <w:tcPr>
            <w:tcW w:w="2880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17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</w:tr>
      <w:tr w:rsidR="000A2835" w:rsidRPr="00BD4A87" w:rsidTr="00FE5A32">
        <w:tc>
          <w:tcPr>
            <w:tcW w:w="4068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Детская библиотека (детское отделение)</w:t>
            </w:r>
          </w:p>
        </w:tc>
        <w:tc>
          <w:tcPr>
            <w:tcW w:w="2880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017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0A2835" w:rsidRPr="00BD4A87" w:rsidTr="00FE5A32">
        <w:tc>
          <w:tcPr>
            <w:tcW w:w="4068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Сельские библиотеки</w:t>
            </w:r>
          </w:p>
        </w:tc>
        <w:tc>
          <w:tcPr>
            <w:tcW w:w="2880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17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0A2835" w:rsidRPr="00BD4A87" w:rsidTr="00FE5A32">
        <w:tc>
          <w:tcPr>
            <w:tcW w:w="4068" w:type="dxa"/>
            <w:shd w:val="clear" w:color="auto" w:fill="E5DFEC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80" w:type="dxa"/>
            <w:shd w:val="clear" w:color="auto" w:fill="E5DFEC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017" w:type="dxa"/>
            <w:shd w:val="clear" w:color="auto" w:fill="E5DFEC"/>
          </w:tcPr>
          <w:p w:rsidR="000A2835" w:rsidRPr="009D1E34" w:rsidRDefault="000A2835" w:rsidP="009D1E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117</w:t>
            </w:r>
          </w:p>
        </w:tc>
      </w:tr>
    </w:tbl>
    <w:p w:rsidR="000A2835" w:rsidRPr="009D1E34" w:rsidRDefault="000A2835" w:rsidP="009D1E3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библиотеки др. ведомств (школ, вузов, сузов, и т.д.) - 2</w:t>
      </w:r>
    </w:p>
    <w:p w:rsidR="000A2835" w:rsidRPr="009D1E34" w:rsidRDefault="000A2835" w:rsidP="009D1E34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0A2835" w:rsidRPr="009D1E34" w:rsidRDefault="000A2835" w:rsidP="009D1E3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Количество читателей  по району –  59</w:t>
      </w:r>
    </w:p>
    <w:p w:rsidR="000A2835" w:rsidRPr="009D1E34" w:rsidRDefault="000A2835" w:rsidP="009D1E3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в т.ч. городу – 46</w:t>
      </w:r>
    </w:p>
    <w:p w:rsidR="000A2835" w:rsidRPr="009D1E34" w:rsidRDefault="000A2835" w:rsidP="009D1E3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ab/>
        <w:t xml:space="preserve">Количество заказов МБА </w:t>
      </w:r>
      <w:r w:rsidRPr="009D1E34">
        <w:rPr>
          <w:rFonts w:ascii="Times New Roman" w:hAnsi="Times New Roman"/>
          <w:sz w:val="28"/>
          <w:szCs w:val="28"/>
          <w:lang w:eastAsia="ru-RU"/>
        </w:rPr>
        <w:softHyphen/>
      </w:r>
      <w:r w:rsidRPr="009D1E34">
        <w:rPr>
          <w:rFonts w:ascii="Times New Roman" w:hAnsi="Times New Roman"/>
          <w:sz w:val="28"/>
          <w:szCs w:val="28"/>
          <w:lang w:eastAsia="ru-RU"/>
        </w:rPr>
        <w:softHyphen/>
      </w:r>
      <w:r w:rsidRPr="009D1E34">
        <w:rPr>
          <w:rFonts w:ascii="Times New Roman" w:hAnsi="Times New Roman"/>
          <w:sz w:val="28"/>
          <w:szCs w:val="28"/>
          <w:lang w:eastAsia="ru-RU"/>
        </w:rPr>
        <w:softHyphen/>
        <w:t xml:space="preserve">  185 и документов, полученных по МБА 117</w:t>
      </w:r>
    </w:p>
    <w:p w:rsidR="000A2835" w:rsidRPr="009D1E34" w:rsidRDefault="000A2835" w:rsidP="009D1E3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ab/>
        <w:t>Количество заказов по ЭДД - 1   и документов, полученных по ЭДД - 1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D1E34">
        <w:rPr>
          <w:rFonts w:ascii="Times New Roman" w:hAnsi="Times New Roman"/>
          <w:b/>
          <w:sz w:val="28"/>
          <w:szCs w:val="28"/>
          <w:lang w:eastAsia="ru-RU"/>
        </w:rPr>
        <w:t>7.7. Краткие выводы по разделу.</w:t>
      </w:r>
    </w:p>
    <w:p w:rsidR="000A2835" w:rsidRPr="00F46CEE" w:rsidRDefault="000A2835" w:rsidP="009D1E34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46CEE">
        <w:rPr>
          <w:rFonts w:ascii="Times New Roman" w:hAnsi="Times New Roman"/>
          <w:i/>
          <w:sz w:val="28"/>
          <w:szCs w:val="28"/>
          <w:lang w:eastAsia="ru-RU"/>
        </w:rPr>
        <w:t>Анализируя работу за последние годы, отмечаем наиболее успешные, востребованные направления:</w:t>
      </w:r>
    </w:p>
    <w:p w:rsidR="000A2835" w:rsidRPr="00F46CEE" w:rsidRDefault="000A2835" w:rsidP="009C61EB">
      <w:pPr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>Краеведение;</w:t>
      </w:r>
    </w:p>
    <w:p w:rsidR="000A2835" w:rsidRPr="00F46CEE" w:rsidRDefault="000A2835" w:rsidP="009C61EB">
      <w:pPr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>Информационно-консультационная работа;</w:t>
      </w:r>
    </w:p>
    <w:p w:rsidR="000A2835" w:rsidRPr="00F46CEE" w:rsidRDefault="000A2835" w:rsidP="009C61EB">
      <w:pPr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>Организация содержательного досуга  населения.</w:t>
      </w:r>
    </w:p>
    <w:p w:rsidR="000A2835" w:rsidRPr="00F46CEE" w:rsidRDefault="000A2835" w:rsidP="009D1E34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46CEE">
        <w:rPr>
          <w:rFonts w:ascii="Times New Roman" w:hAnsi="Times New Roman"/>
          <w:i/>
          <w:sz w:val="28"/>
          <w:szCs w:val="28"/>
          <w:lang w:eastAsia="ru-RU"/>
        </w:rPr>
        <w:t>Снижение основных показателей происходит по объективным причинам:</w:t>
      </w:r>
    </w:p>
    <w:p w:rsidR="000A2835" w:rsidRPr="009D1E34" w:rsidRDefault="000A2835" w:rsidP="009C61EB">
      <w:pPr>
        <w:numPr>
          <w:ilvl w:val="0"/>
          <w:numId w:val="34"/>
        </w:numPr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Сокращение численности населения;</w:t>
      </w:r>
    </w:p>
    <w:p w:rsidR="000A2835" w:rsidRPr="009D1E34" w:rsidRDefault="000A2835" w:rsidP="009C61EB">
      <w:pPr>
        <w:numPr>
          <w:ilvl w:val="0"/>
          <w:numId w:val="34"/>
        </w:numPr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Отсутствие полноценного комплектования;</w:t>
      </w:r>
    </w:p>
    <w:p w:rsidR="000A2835" w:rsidRPr="00F46CEE" w:rsidRDefault="000A2835" w:rsidP="009C61EB">
      <w:pPr>
        <w:numPr>
          <w:ilvl w:val="0"/>
          <w:numId w:val="34"/>
        </w:numPr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>Значительное сокращение финансирования на подписку периодики.</w:t>
      </w:r>
    </w:p>
    <w:p w:rsidR="000A2835" w:rsidRPr="00F46CEE" w:rsidRDefault="000A2835" w:rsidP="009D1E34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46CEE">
        <w:rPr>
          <w:rFonts w:ascii="Times New Roman" w:hAnsi="Times New Roman"/>
          <w:bCs/>
          <w:i/>
          <w:sz w:val="28"/>
          <w:szCs w:val="28"/>
          <w:lang w:eastAsia="ru-RU"/>
        </w:rPr>
        <w:t>Для улучшения информационно-библиографической деятельности необходимо работать над решением следующих проблем:</w:t>
      </w:r>
    </w:p>
    <w:p w:rsidR="000A2835" w:rsidRPr="009D1E34" w:rsidRDefault="000A2835" w:rsidP="009C61EB">
      <w:pPr>
        <w:numPr>
          <w:ilvl w:val="0"/>
          <w:numId w:val="35"/>
        </w:numPr>
        <w:tabs>
          <w:tab w:val="left" w:pos="720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D1E34">
        <w:rPr>
          <w:rFonts w:ascii="Times New Roman" w:hAnsi="Times New Roman"/>
          <w:bCs/>
          <w:sz w:val="28"/>
          <w:szCs w:val="28"/>
          <w:lang w:eastAsia="ru-RU"/>
        </w:rPr>
        <w:t xml:space="preserve">для поддержки и развития информационно-библиографических  ресурсов и организации оперативного доступа пользователей к нему необходимо дальнейшее развитие материально-технической базы; </w:t>
      </w:r>
    </w:p>
    <w:p w:rsidR="000A2835" w:rsidRPr="009D1E34" w:rsidRDefault="000A2835" w:rsidP="009C61EB">
      <w:pPr>
        <w:numPr>
          <w:ilvl w:val="0"/>
          <w:numId w:val="35"/>
        </w:numPr>
        <w:tabs>
          <w:tab w:val="left" w:pos="720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D1E34">
        <w:rPr>
          <w:rFonts w:ascii="Times New Roman" w:hAnsi="Times New Roman"/>
          <w:bCs/>
          <w:sz w:val="28"/>
          <w:szCs w:val="28"/>
          <w:lang w:eastAsia="ru-RU"/>
        </w:rPr>
        <w:t xml:space="preserve">для выполнения сложных запросов пользователей требуется непрерывное повышение квалификации сотрудников; </w:t>
      </w:r>
    </w:p>
    <w:p w:rsidR="000A2835" w:rsidRPr="009D1E34" w:rsidRDefault="000A2835" w:rsidP="009C61EB">
      <w:pPr>
        <w:numPr>
          <w:ilvl w:val="0"/>
          <w:numId w:val="35"/>
        </w:numPr>
        <w:tabs>
          <w:tab w:val="left" w:pos="720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D1E34">
        <w:rPr>
          <w:rFonts w:ascii="Times New Roman" w:hAnsi="Times New Roman"/>
          <w:bCs/>
          <w:sz w:val="28"/>
          <w:szCs w:val="28"/>
          <w:lang w:eastAsia="ru-RU"/>
        </w:rPr>
        <w:t xml:space="preserve">остается недостаточным комплектование фонда актуальными изданиями - книгами и периодикой  социально значимой тематики; </w:t>
      </w:r>
    </w:p>
    <w:p w:rsidR="000A2835" w:rsidRPr="009D1E34" w:rsidRDefault="000A2835" w:rsidP="009D1E34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9D1E34">
        <w:rPr>
          <w:rFonts w:ascii="Times New Roman" w:hAnsi="Times New Roman"/>
          <w:sz w:val="28"/>
          <w:szCs w:val="28"/>
          <w:lang w:eastAsia="ru-RU"/>
        </w:rPr>
        <w:t>В заключение необходимо подчеркнуть, что на сегодняшний момент наше учреждение прочно занимает свою нишу, ведь оно выступает и как библиотека, оказывающая информационные услуги,   и как музей, собирающий исторические реликвии и организующий экскурсии по памятным местам, и как клубное учреждение,  и как площадка для поддержки и развития малого бизнеса.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A2835" w:rsidRPr="009D1E34" w:rsidRDefault="000A2835" w:rsidP="009C61EB">
      <w:pPr>
        <w:numPr>
          <w:ilvl w:val="0"/>
          <w:numId w:val="1"/>
        </w:numPr>
        <w:tabs>
          <w:tab w:val="clear" w:pos="480"/>
          <w:tab w:val="num" w:pos="360"/>
        </w:tabs>
        <w:spacing w:after="0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1E34">
        <w:rPr>
          <w:rFonts w:ascii="Times New Roman" w:hAnsi="Times New Roman"/>
          <w:b/>
          <w:sz w:val="28"/>
          <w:szCs w:val="28"/>
          <w:lang w:eastAsia="ru-RU"/>
        </w:rPr>
        <w:t>Краеведческая деятельность библиотек.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8.1. Реализация краеведческих проектов, в том числе участие в корпоративных.</w:t>
      </w:r>
    </w:p>
    <w:p w:rsidR="000A2835" w:rsidRPr="00F46CEE" w:rsidRDefault="000A2835" w:rsidP="009D1E3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46CEE">
        <w:rPr>
          <w:rFonts w:ascii="Times New Roman" w:hAnsi="Times New Roman"/>
          <w:i/>
          <w:sz w:val="28"/>
          <w:szCs w:val="28"/>
          <w:lang w:eastAsia="ru-RU"/>
        </w:rPr>
        <w:t xml:space="preserve"> См. подробный отчет о краеведческой деятельности.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8.2. Анализ формирования и использования фондов краеведческих документов и местных изданий:</w:t>
      </w:r>
    </w:p>
    <w:tbl>
      <w:tblPr>
        <w:tblW w:w="1008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26"/>
        <w:gridCol w:w="1094"/>
        <w:gridCol w:w="1260"/>
        <w:gridCol w:w="1620"/>
        <w:gridCol w:w="1620"/>
        <w:gridCol w:w="1620"/>
        <w:gridCol w:w="1440"/>
      </w:tblGrid>
      <w:tr w:rsidR="000A2835" w:rsidRPr="00BD4A87" w:rsidTr="00BC52E4">
        <w:trPr>
          <w:cantSplit/>
          <w:trHeight w:val="2533"/>
          <w:jc w:val="center"/>
        </w:trPr>
        <w:tc>
          <w:tcPr>
            <w:tcW w:w="1426" w:type="dxa"/>
            <w:shd w:val="clear" w:color="auto" w:fill="E5DFEC"/>
            <w:textDirection w:val="btLr"/>
          </w:tcPr>
          <w:p w:rsidR="000A2835" w:rsidRPr="009D1E34" w:rsidRDefault="000A2835" w:rsidP="009D1E34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shd w:val="clear" w:color="auto" w:fill="E5DFEC"/>
            <w:textDirection w:val="btLr"/>
          </w:tcPr>
          <w:p w:rsidR="000A2835" w:rsidRPr="009D1E34" w:rsidRDefault="000A2835" w:rsidP="009D1E34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Объем краеведческого фонда</w:t>
            </w:r>
          </w:p>
        </w:tc>
        <w:tc>
          <w:tcPr>
            <w:tcW w:w="1260" w:type="dxa"/>
            <w:shd w:val="clear" w:color="auto" w:fill="E5DFEC"/>
            <w:textDirection w:val="btLr"/>
          </w:tcPr>
          <w:p w:rsidR="000A2835" w:rsidRPr="009D1E34" w:rsidRDefault="000A2835" w:rsidP="009D1E34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в т.ч. периодических изданий</w:t>
            </w:r>
          </w:p>
        </w:tc>
        <w:tc>
          <w:tcPr>
            <w:tcW w:w="1620" w:type="dxa"/>
            <w:shd w:val="clear" w:color="auto" w:fill="E5DFEC"/>
            <w:textDirection w:val="btLr"/>
          </w:tcPr>
          <w:p w:rsidR="000A2835" w:rsidRPr="009D1E34" w:rsidRDefault="000A2835" w:rsidP="009D1E34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Книговыдача краеведческой литературы, % от общей книговыдачи</w:t>
            </w:r>
          </w:p>
        </w:tc>
        <w:tc>
          <w:tcPr>
            <w:tcW w:w="1620" w:type="dxa"/>
            <w:shd w:val="clear" w:color="auto" w:fill="E5DFEC"/>
            <w:textDirection w:val="btLr"/>
          </w:tcPr>
          <w:p w:rsidR="000A2835" w:rsidRPr="009D1E34" w:rsidRDefault="000A2835" w:rsidP="009D1E34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новых поступлений по краеведению</w:t>
            </w:r>
          </w:p>
        </w:tc>
        <w:tc>
          <w:tcPr>
            <w:tcW w:w="1620" w:type="dxa"/>
            <w:shd w:val="clear" w:color="auto" w:fill="E5DFEC"/>
            <w:textDirection w:val="btLr"/>
          </w:tcPr>
          <w:p w:rsidR="000A2835" w:rsidRPr="009D1E34" w:rsidRDefault="000A2835" w:rsidP="009D1E34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т.ч. количество новых поступлений по краеведению  </w:t>
            </w:r>
            <w:r w:rsidRPr="009D1E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сельские филиалы</w:t>
            </w:r>
          </w:p>
        </w:tc>
        <w:tc>
          <w:tcPr>
            <w:tcW w:w="1440" w:type="dxa"/>
            <w:shd w:val="clear" w:color="auto" w:fill="E5DFEC"/>
            <w:textDirection w:val="btLr"/>
          </w:tcPr>
          <w:p w:rsidR="000A2835" w:rsidRPr="009D1E34" w:rsidRDefault="000A2835" w:rsidP="009D1E34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списанных краеведческих</w:t>
            </w:r>
          </w:p>
          <w:p w:rsidR="000A2835" w:rsidRPr="009D1E34" w:rsidRDefault="000A2835" w:rsidP="009D1E34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документов</w:t>
            </w:r>
          </w:p>
        </w:tc>
      </w:tr>
      <w:tr w:rsidR="000A2835" w:rsidRPr="00BD4A87" w:rsidTr="00BC52E4">
        <w:trPr>
          <w:cantSplit/>
          <w:trHeight w:val="389"/>
          <w:jc w:val="center"/>
        </w:trPr>
        <w:tc>
          <w:tcPr>
            <w:tcW w:w="1426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094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5565</w:t>
            </w:r>
          </w:p>
        </w:tc>
        <w:tc>
          <w:tcPr>
            <w:tcW w:w="1260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1320</w:t>
            </w:r>
          </w:p>
        </w:tc>
        <w:tc>
          <w:tcPr>
            <w:tcW w:w="1620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20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40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A2835" w:rsidRPr="00BD4A87" w:rsidTr="00BC52E4">
        <w:trPr>
          <w:cantSplit/>
          <w:trHeight w:val="357"/>
          <w:jc w:val="center"/>
        </w:trPr>
        <w:tc>
          <w:tcPr>
            <w:tcW w:w="1426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094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5654</w:t>
            </w:r>
          </w:p>
        </w:tc>
        <w:tc>
          <w:tcPr>
            <w:tcW w:w="1260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1469</w:t>
            </w:r>
          </w:p>
        </w:tc>
        <w:tc>
          <w:tcPr>
            <w:tcW w:w="1620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620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40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A2835" w:rsidRPr="00BD4A87" w:rsidTr="00BC52E4">
        <w:trPr>
          <w:cantSplit/>
          <w:trHeight w:val="357"/>
          <w:jc w:val="center"/>
        </w:trPr>
        <w:tc>
          <w:tcPr>
            <w:tcW w:w="1426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Динамика</w:t>
            </w:r>
          </w:p>
          <w:p w:rsidR="000A2835" w:rsidRPr="009D1E34" w:rsidRDefault="000A2835" w:rsidP="009D1E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1094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+89</w:t>
            </w:r>
          </w:p>
        </w:tc>
        <w:tc>
          <w:tcPr>
            <w:tcW w:w="1260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+149</w:t>
            </w:r>
          </w:p>
        </w:tc>
        <w:tc>
          <w:tcPr>
            <w:tcW w:w="1620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+39</w:t>
            </w:r>
          </w:p>
        </w:tc>
        <w:tc>
          <w:tcPr>
            <w:tcW w:w="1620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+15</w:t>
            </w:r>
          </w:p>
        </w:tc>
        <w:tc>
          <w:tcPr>
            <w:tcW w:w="1440" w:type="dxa"/>
            <w:shd w:val="clear" w:color="auto" w:fill="FDE9D9"/>
          </w:tcPr>
          <w:p w:rsidR="000A2835" w:rsidRPr="009D1E34" w:rsidRDefault="000A2835" w:rsidP="009D1E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- источники поступлений – местный бюджет, пожертвования.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8.3. Формирование краеведческих баз данных (перечень) и электронных библиотек.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- База «Солдаты Победы»;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- Летопись Дедовичского района;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- Почетные граждане Дедовичского района.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Электронных библиотек нет.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8.4. Количество обращений к ЭБ «Псковиана».- 5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8.5. Основные направления краеведческой деятельности – по тематике (историческое, литературное, экологическое и др.) и формам работы. 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8.6. Количество краеведческих массовых мероприятий 121.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Перечень краеведческих мероприятий, в т.ч. научно-практические конференции, чтения, «Круглые столы» и т.д.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8.7. Выпуск краеведческих изданий (указатели, дайджесты, путеводители и др.) </w:t>
      </w:r>
    </w:p>
    <w:p w:rsidR="000A2835" w:rsidRPr="009D1E34" w:rsidRDefault="000A2835" w:rsidP="009D1E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ab/>
        <w:t>8.8. Раскрытие и продвижение краеведческих фондов, в том числе создание виртуальных выставок и музеев.</w:t>
      </w:r>
    </w:p>
    <w:p w:rsidR="000A2835" w:rsidRPr="00F46CEE" w:rsidRDefault="000A2835" w:rsidP="009D1E3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8.9. Количество справок по краеведению 239, в том числе, выполненных с помощью ресурсов Псковской ОУНБ 15</w:t>
      </w:r>
      <w:r w:rsidRPr="00F46CEE">
        <w:rPr>
          <w:rFonts w:ascii="Times New Roman" w:hAnsi="Times New Roman"/>
          <w:b/>
          <w:sz w:val="28"/>
          <w:szCs w:val="28"/>
          <w:lang w:eastAsia="ru-RU"/>
        </w:rPr>
        <w:t xml:space="preserve">. Работа с региональным краеведческим сайтом «Псковиана». 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Количество, размещенных материалов о деятельности библиотеки на краеведческом сайте «Псковиана» - 0.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8.10.  Наличие в муниципальных библиотеках историко-краеведческих мини-музеев, краеведческих и этнографических комнат и уголков и т.п. (указать документ регламентирующий деятельность, правильное название музея, его профиль и месторасположение).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D1E34">
        <w:rPr>
          <w:rFonts w:ascii="Times New Roman" w:hAnsi="Times New Roman"/>
          <w:b/>
          <w:sz w:val="28"/>
          <w:szCs w:val="28"/>
          <w:lang w:eastAsia="ru-RU"/>
        </w:rPr>
        <w:t xml:space="preserve">8.11. Краткие выводы по разделу. Перспективные направления развития краеведческой деятельности. </w:t>
      </w:r>
    </w:p>
    <w:p w:rsidR="000A2835" w:rsidRPr="009D1E34" w:rsidRDefault="000A2835" w:rsidP="009D1E34">
      <w:pPr>
        <w:shd w:val="clear" w:color="auto" w:fill="FFFFFF"/>
        <w:spacing w:before="100" w:beforeAutospacing="1" w:after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Интерес к краеведению - это тенденция современности. Многие учреждения и организации занимаются сегодня изучением истории края и сохранением культурных традиций. Библиотеки нашего района  занимают свою, только им свойственную нишу в системе сохранения, изучения и </w:t>
      </w:r>
      <w:hyperlink r:id="rId21" w:tgtFrame="_blank" w:history="1">
        <w:r w:rsidRPr="009D1E34">
          <w:rPr>
            <w:rFonts w:ascii="Times New Roman" w:hAnsi="Times New Roman"/>
            <w:bCs/>
            <w:sz w:val="28"/>
            <w:szCs w:val="28"/>
            <w:lang w:eastAsia="ru-RU"/>
          </w:rPr>
          <w:t>возрождения</w:t>
        </w:r>
      </w:hyperlink>
      <w:r w:rsidRPr="009D1E34">
        <w:rPr>
          <w:rFonts w:ascii="Times New Roman" w:hAnsi="Times New Roman"/>
          <w:sz w:val="28"/>
          <w:szCs w:val="28"/>
          <w:lang w:eastAsia="ru-RU"/>
        </w:rPr>
        <w:t> интереса к историко-культурному наследию района. В настоящее время сформировалась и постоянно совершенствуется целостная система библиотечной краеведческой работы</w:t>
      </w:r>
      <w:r w:rsidRPr="00BC52E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D1E34">
        <w:rPr>
          <w:rFonts w:ascii="Times New Roman" w:hAnsi="Times New Roman"/>
          <w:sz w:val="28"/>
          <w:szCs w:val="28"/>
          <w:lang w:eastAsia="ru-RU"/>
        </w:rPr>
        <w:t>Необходимо отметить, что в краеведческой работе особое значение приобретает сотрудничество библиотек района с различными организациями и учреждениями: архивами, музеями, школами, органами местного самоуправления, домами культуры, редакциями местных газет, краеведами. Формы сотрудничества в основном это проведение совместных мероприятий: выставок, экскурсий, конкурсов, помощь в поисковой работе.</w:t>
      </w:r>
    </w:p>
    <w:p w:rsidR="000A2835" w:rsidRPr="009D1E34" w:rsidRDefault="000A2835" w:rsidP="009D1E3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1E34">
        <w:rPr>
          <w:rFonts w:ascii="Times New Roman" w:hAnsi="Times New Roman"/>
          <w:b/>
          <w:sz w:val="28"/>
          <w:szCs w:val="28"/>
          <w:lang w:eastAsia="ru-RU"/>
        </w:rPr>
        <w:t>9. Автоматизация библиотечных процессов.</w:t>
      </w:r>
    </w:p>
    <w:p w:rsidR="000A2835" w:rsidRPr="009D1E34" w:rsidRDefault="000A2835" w:rsidP="009D1E3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A2835" w:rsidRPr="009D1E34" w:rsidRDefault="000A2835" w:rsidP="009D1E34">
      <w:pPr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9.1. Состояние компьютерного парка муниципальных библиотек. Наличие локальной вычислительной сети и высокоскоростных линий доступа в Интернет. </w:t>
      </w:r>
    </w:p>
    <w:p w:rsidR="000A2835" w:rsidRPr="009D1E34" w:rsidRDefault="000A2835" w:rsidP="009D1E34">
      <w:pPr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Динамика за три года на основе формы государственной статистической отчетности 6-НК: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1131"/>
        <w:gridCol w:w="1263"/>
        <w:gridCol w:w="1131"/>
        <w:gridCol w:w="1563"/>
      </w:tblGrid>
      <w:tr w:rsidR="000A2835" w:rsidRPr="00BD4A87" w:rsidTr="00DE094A">
        <w:tc>
          <w:tcPr>
            <w:tcW w:w="4428" w:type="dxa"/>
            <w:shd w:val="clear" w:color="auto" w:fill="E5DFEC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E5DFEC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440" w:type="dxa"/>
            <w:shd w:val="clear" w:color="auto" w:fill="E5DFEC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60" w:type="dxa"/>
            <w:shd w:val="clear" w:color="auto" w:fill="E5DFEC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77" w:type="dxa"/>
            <w:shd w:val="clear" w:color="auto" w:fill="E5DFEC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Динамика</w:t>
            </w:r>
          </w:p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+/-</w:t>
            </w:r>
          </w:p>
        </w:tc>
      </w:tr>
      <w:tr w:rsidR="000A2835" w:rsidRPr="00BD4A87" w:rsidTr="00DE094A">
        <w:tc>
          <w:tcPr>
            <w:tcW w:w="4428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Число персональных компьютеров</w:t>
            </w:r>
          </w:p>
        </w:tc>
        <w:tc>
          <w:tcPr>
            <w:tcW w:w="1260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0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77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+3</w:t>
            </w:r>
          </w:p>
        </w:tc>
      </w:tr>
      <w:tr w:rsidR="000A2835" w:rsidRPr="00BD4A87" w:rsidTr="00DE094A">
        <w:tc>
          <w:tcPr>
            <w:tcW w:w="4428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в т.ч. в сельской местности</w:t>
            </w:r>
          </w:p>
        </w:tc>
        <w:tc>
          <w:tcPr>
            <w:tcW w:w="1260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77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+2</w:t>
            </w:r>
          </w:p>
        </w:tc>
      </w:tr>
      <w:tr w:rsidR="000A2835" w:rsidRPr="00BD4A87" w:rsidTr="00DE094A">
        <w:tc>
          <w:tcPr>
            <w:tcW w:w="4428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Число персональных компьютеров для пользователей</w:t>
            </w:r>
          </w:p>
        </w:tc>
        <w:tc>
          <w:tcPr>
            <w:tcW w:w="1260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40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0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77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+3</w:t>
            </w:r>
          </w:p>
        </w:tc>
      </w:tr>
      <w:tr w:rsidR="000A2835" w:rsidRPr="00BD4A87" w:rsidTr="00DE094A">
        <w:tc>
          <w:tcPr>
            <w:tcW w:w="4428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в т.ч. в сельской местности</w:t>
            </w:r>
          </w:p>
        </w:tc>
        <w:tc>
          <w:tcPr>
            <w:tcW w:w="1260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0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77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+3</w:t>
            </w:r>
          </w:p>
        </w:tc>
      </w:tr>
      <w:tr w:rsidR="000A2835" w:rsidRPr="00BD4A87" w:rsidTr="00DE094A">
        <w:tc>
          <w:tcPr>
            <w:tcW w:w="4428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Число библиотек, имеющих доступ в Интернет</w:t>
            </w:r>
          </w:p>
        </w:tc>
        <w:tc>
          <w:tcPr>
            <w:tcW w:w="1260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0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77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+2</w:t>
            </w:r>
          </w:p>
        </w:tc>
      </w:tr>
      <w:tr w:rsidR="000A2835" w:rsidRPr="00BD4A87" w:rsidTr="00DE094A">
        <w:tc>
          <w:tcPr>
            <w:tcW w:w="4428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в т.ч. в сельской местности</w:t>
            </w:r>
          </w:p>
        </w:tc>
        <w:tc>
          <w:tcPr>
            <w:tcW w:w="1260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77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+1</w:t>
            </w:r>
          </w:p>
        </w:tc>
      </w:tr>
      <w:tr w:rsidR="000A2835" w:rsidRPr="00BD4A87" w:rsidTr="00DE094A">
        <w:tc>
          <w:tcPr>
            <w:tcW w:w="4428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Число библиотек, имеющих зону </w:t>
            </w:r>
            <w:r w:rsidRPr="009D1E34">
              <w:rPr>
                <w:rFonts w:ascii="Times New Roman" w:hAnsi="Times New Roman"/>
                <w:sz w:val="28"/>
                <w:szCs w:val="28"/>
                <w:lang w:val="en-US" w:eastAsia="ru-RU"/>
              </w:rPr>
              <w:t>wi</w:t>
            </w: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9D1E34">
              <w:rPr>
                <w:rFonts w:ascii="Times New Roman" w:hAnsi="Times New Roman"/>
                <w:sz w:val="28"/>
                <w:szCs w:val="28"/>
                <w:lang w:val="en-US" w:eastAsia="ru-RU"/>
              </w:rPr>
              <w:t>fi</w:t>
            </w:r>
          </w:p>
        </w:tc>
        <w:tc>
          <w:tcPr>
            <w:tcW w:w="1260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0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77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+2</w:t>
            </w:r>
          </w:p>
        </w:tc>
      </w:tr>
      <w:tr w:rsidR="000A2835" w:rsidRPr="00BD4A87" w:rsidTr="00DE094A">
        <w:tc>
          <w:tcPr>
            <w:tcW w:w="4428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Число единиц копировально-множительной техники</w:t>
            </w:r>
          </w:p>
        </w:tc>
        <w:tc>
          <w:tcPr>
            <w:tcW w:w="1260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40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60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77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+5</w:t>
            </w:r>
          </w:p>
        </w:tc>
      </w:tr>
      <w:tr w:rsidR="000A2835" w:rsidRPr="00BD4A87" w:rsidTr="00DE094A">
        <w:tc>
          <w:tcPr>
            <w:tcW w:w="4428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из них: - для пользователей</w:t>
            </w:r>
          </w:p>
        </w:tc>
        <w:tc>
          <w:tcPr>
            <w:tcW w:w="1260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7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A2835" w:rsidRPr="00BD4A87" w:rsidTr="00DE094A">
        <w:tc>
          <w:tcPr>
            <w:tcW w:w="4428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- для оцифровки фонда </w:t>
            </w:r>
          </w:p>
        </w:tc>
        <w:tc>
          <w:tcPr>
            <w:tcW w:w="1260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7" w:type="dxa"/>
            <w:shd w:val="clear" w:color="auto" w:fill="FDE9D9"/>
          </w:tcPr>
          <w:p w:rsidR="000A2835" w:rsidRPr="009D1E34" w:rsidRDefault="000A2835" w:rsidP="009D1E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0A2835" w:rsidRPr="009D1E34" w:rsidRDefault="000A2835" w:rsidP="009D1E34">
      <w:pPr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Число сельских библиотек, имеющих доступ в Интернет: </w:t>
      </w:r>
    </w:p>
    <w:p w:rsidR="000A2835" w:rsidRPr="009D1E34" w:rsidRDefault="000A2835" w:rsidP="009C61EB">
      <w:pPr>
        <w:pStyle w:val="ListParagraph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9D1E34">
        <w:rPr>
          <w:sz w:val="28"/>
          <w:szCs w:val="28"/>
        </w:rPr>
        <w:t xml:space="preserve">Центральная районная библиотека; </w:t>
      </w:r>
    </w:p>
    <w:p w:rsidR="000A2835" w:rsidRPr="009D1E34" w:rsidRDefault="000A2835" w:rsidP="009C61EB">
      <w:pPr>
        <w:pStyle w:val="ListParagraph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9D1E34">
        <w:rPr>
          <w:sz w:val="28"/>
          <w:szCs w:val="28"/>
        </w:rPr>
        <w:t>Поселковая библиотека;</w:t>
      </w:r>
    </w:p>
    <w:p w:rsidR="000A2835" w:rsidRPr="009D1E34" w:rsidRDefault="000A2835" w:rsidP="009C61EB">
      <w:pPr>
        <w:pStyle w:val="ListParagraph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9D1E34">
        <w:rPr>
          <w:sz w:val="28"/>
          <w:szCs w:val="28"/>
        </w:rPr>
        <w:t>Пожеревицкая сельская библиотека;</w:t>
      </w:r>
    </w:p>
    <w:p w:rsidR="000A2835" w:rsidRPr="009D1E34" w:rsidRDefault="000A2835" w:rsidP="009C61EB">
      <w:pPr>
        <w:pStyle w:val="ListParagraph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9D1E34">
        <w:rPr>
          <w:sz w:val="28"/>
          <w:szCs w:val="28"/>
        </w:rPr>
        <w:t>Красногорская сельская библиотека;</w:t>
      </w:r>
    </w:p>
    <w:p w:rsidR="000A2835" w:rsidRPr="009D1E34" w:rsidRDefault="000A2835" w:rsidP="009C61EB">
      <w:pPr>
        <w:pStyle w:val="ListParagraph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9D1E34">
        <w:rPr>
          <w:sz w:val="28"/>
          <w:szCs w:val="28"/>
        </w:rPr>
        <w:t>Вязьевская сельская библиотека;</w:t>
      </w:r>
    </w:p>
    <w:p w:rsidR="000A2835" w:rsidRPr="009D1E34" w:rsidRDefault="000A2835" w:rsidP="009C61EB">
      <w:pPr>
        <w:pStyle w:val="ListParagraph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9D1E34">
        <w:rPr>
          <w:sz w:val="28"/>
          <w:szCs w:val="28"/>
        </w:rPr>
        <w:t>Дубровская сельская библиотека;</w:t>
      </w:r>
    </w:p>
    <w:p w:rsidR="000A2835" w:rsidRPr="009D1E34" w:rsidRDefault="000A2835" w:rsidP="009C61EB">
      <w:pPr>
        <w:pStyle w:val="ListParagraph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9D1E34">
        <w:rPr>
          <w:sz w:val="28"/>
          <w:szCs w:val="28"/>
        </w:rPr>
        <w:t xml:space="preserve">Дубишенская сельская библиотека; </w:t>
      </w:r>
    </w:p>
    <w:p w:rsidR="000A2835" w:rsidRPr="009D1E34" w:rsidRDefault="000A2835" w:rsidP="009C61EB">
      <w:pPr>
        <w:pStyle w:val="ListParagraph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9D1E34">
        <w:rPr>
          <w:sz w:val="28"/>
          <w:szCs w:val="28"/>
        </w:rPr>
        <w:t xml:space="preserve"> Чернецовская сельская библиотека.     </w:t>
      </w:r>
    </w:p>
    <w:p w:rsidR="000A2835" w:rsidRPr="009D1E34" w:rsidRDefault="000A2835" w:rsidP="009D1E34">
      <w:pPr>
        <w:pStyle w:val="ListParagraph"/>
        <w:spacing w:line="276" w:lineRule="auto"/>
        <w:ind w:left="1429"/>
        <w:jc w:val="both"/>
        <w:rPr>
          <w:sz w:val="28"/>
          <w:szCs w:val="28"/>
        </w:rPr>
      </w:pP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9.2. Анализ состояния автоматизации библиотечных процессов в библиотеках, находящихся в составе библиотечной сети.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9D1E34" w:rsidRDefault="000A2835" w:rsidP="009D1E3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Уровень компьютеризации библиотек растет. Вместе с тем устаревает ранее приобретенная техника, программное обеспечение разное на ПК, что создает трудности при обращении к файлам. Отсутствие специалиста по </w:t>
      </w:r>
      <w:r w:rsidRPr="009D1E34">
        <w:rPr>
          <w:rFonts w:ascii="Times New Roman" w:hAnsi="Times New Roman"/>
          <w:sz w:val="28"/>
          <w:szCs w:val="28"/>
          <w:lang w:val="en-US" w:eastAsia="ru-RU"/>
        </w:rPr>
        <w:t>AT</w:t>
      </w:r>
      <w:r w:rsidRPr="009D1E34">
        <w:rPr>
          <w:rFonts w:ascii="Times New Roman" w:hAnsi="Times New Roman"/>
          <w:sz w:val="28"/>
          <w:szCs w:val="28"/>
          <w:lang w:eastAsia="ru-RU"/>
        </w:rPr>
        <w:t xml:space="preserve"> –технологиям отрицательно сказывается на работе с ПК. Библиотекам приходится искать альтернативные решения для устранения проблем. Особого внимания требует работа в программах «Электронный каталог» и «Сводный каталог «Псковиана», т.к. они разработаны на старых </w:t>
      </w:r>
      <w:r w:rsidRPr="009D1E34">
        <w:rPr>
          <w:rFonts w:ascii="Times New Roman" w:hAnsi="Times New Roman"/>
          <w:sz w:val="28"/>
          <w:szCs w:val="28"/>
          <w:lang w:val="en-US" w:eastAsia="ru-RU"/>
        </w:rPr>
        <w:t>DOC</w:t>
      </w:r>
      <w:r w:rsidRPr="009D1E34">
        <w:rPr>
          <w:rFonts w:ascii="Times New Roman" w:hAnsi="Times New Roman"/>
          <w:sz w:val="28"/>
          <w:szCs w:val="28"/>
          <w:lang w:eastAsia="ru-RU"/>
        </w:rPr>
        <w:t xml:space="preserve">- платформах. На современных компьютерах с операционной системой выше </w:t>
      </w:r>
      <w:r w:rsidRPr="009D1E34">
        <w:rPr>
          <w:rFonts w:ascii="Times New Roman" w:hAnsi="Times New Roman"/>
          <w:sz w:val="28"/>
          <w:szCs w:val="28"/>
          <w:lang w:val="en-US" w:eastAsia="ru-RU"/>
        </w:rPr>
        <w:t>WindowsXP</w:t>
      </w:r>
      <w:r w:rsidRPr="009D1E34">
        <w:rPr>
          <w:rFonts w:ascii="Times New Roman" w:hAnsi="Times New Roman"/>
          <w:sz w:val="28"/>
          <w:szCs w:val="28"/>
          <w:lang w:eastAsia="ru-RU"/>
        </w:rPr>
        <w:t xml:space="preserve"> программы не работают. Приходится работать на старых ПК, которые по своей производительности гораздо ниже современных (компьютеры виснут, к ним не подключить более новые принтеры и сканеры). Каталогизатор и библиограф вынуждены использовать для  работы по 2 компьютера: для работы с электронными каталогами и для работы с другими офисными приложениями  и Интернет.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D1E34">
        <w:rPr>
          <w:rFonts w:ascii="Times New Roman" w:hAnsi="Times New Roman"/>
          <w:b/>
          <w:sz w:val="28"/>
          <w:szCs w:val="28"/>
          <w:lang w:eastAsia="ru-RU"/>
        </w:rPr>
        <w:t>9.3. Общие выводы о проблемах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процессы.</w:t>
      </w:r>
    </w:p>
    <w:p w:rsidR="000A2835" w:rsidRPr="009D1E34" w:rsidRDefault="000A2835" w:rsidP="009D1E3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ab/>
        <w:t xml:space="preserve">Уровень компьютеризации библиотек растет. Необходима штатная единица системного администратора.  В центральной библиотеке в 2018 году провели скоростной интернет с  </w:t>
      </w:r>
      <w:r w:rsidRPr="009D1E34">
        <w:rPr>
          <w:rFonts w:ascii="Times New Roman" w:hAnsi="Times New Roman"/>
          <w:sz w:val="28"/>
          <w:szCs w:val="28"/>
          <w:lang w:val="en-US" w:eastAsia="ru-RU"/>
        </w:rPr>
        <w:t>Wi</w:t>
      </w:r>
      <w:r w:rsidRPr="009D1E34">
        <w:rPr>
          <w:rFonts w:ascii="Times New Roman" w:hAnsi="Times New Roman"/>
          <w:sz w:val="28"/>
          <w:szCs w:val="28"/>
          <w:lang w:eastAsia="ru-RU"/>
        </w:rPr>
        <w:t>-</w:t>
      </w:r>
      <w:r w:rsidRPr="009D1E34">
        <w:rPr>
          <w:rFonts w:ascii="Times New Roman" w:hAnsi="Times New Roman"/>
          <w:sz w:val="28"/>
          <w:szCs w:val="28"/>
          <w:lang w:val="en-US" w:eastAsia="ru-RU"/>
        </w:rPr>
        <w:t>Fi</w:t>
      </w:r>
      <w:r w:rsidRPr="009D1E34">
        <w:rPr>
          <w:rFonts w:ascii="Times New Roman" w:hAnsi="Times New Roman"/>
          <w:sz w:val="28"/>
          <w:szCs w:val="28"/>
          <w:lang w:eastAsia="ru-RU"/>
        </w:rPr>
        <w:t xml:space="preserve"> идентификацией пользователей. Закупили систему видеонаблюдения. Установку видеонаблюдения и освещения планируем в 2019 году по внешнему периметру здания.</w:t>
      </w:r>
    </w:p>
    <w:p w:rsidR="000A2835" w:rsidRPr="009D1E34" w:rsidRDefault="000A2835" w:rsidP="009D1E3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9D1E34" w:rsidRDefault="000A2835" w:rsidP="009D1E3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1E34">
        <w:rPr>
          <w:rFonts w:ascii="Times New Roman" w:hAnsi="Times New Roman"/>
          <w:b/>
          <w:sz w:val="28"/>
          <w:szCs w:val="28"/>
          <w:lang w:eastAsia="ru-RU"/>
        </w:rPr>
        <w:t>10. Организационно-методическая деятельность.</w:t>
      </w:r>
    </w:p>
    <w:p w:rsidR="000A2835" w:rsidRPr="009D1E34" w:rsidRDefault="000A2835" w:rsidP="009D1E3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10.1. Характеристика функционирования системы методического сопровождения деятельности библиотек, наделенных статусом центральной библиотеки.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В уставе МБУК «Дедовичская библиотека» в Разделе Цели и задача и виды деятельности Учреждения прописан вид деятельности «Осуществление методической деятельности». В муниципальном задании на 2018 год функция организационно-методической деятельности не включена.</w:t>
      </w:r>
    </w:p>
    <w:p w:rsidR="000A2835" w:rsidRPr="009D1E34" w:rsidRDefault="000A2835" w:rsidP="009D1E34">
      <w:pPr>
        <w:tabs>
          <w:tab w:val="left" w:pos="1075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10.2.</w:t>
      </w:r>
      <w:r w:rsidRPr="009D1E34">
        <w:rPr>
          <w:rFonts w:ascii="Times New Roman" w:hAnsi="Times New Roman"/>
          <w:sz w:val="28"/>
          <w:szCs w:val="28"/>
          <w:lang w:eastAsia="ru-RU"/>
        </w:rPr>
        <w:tab/>
        <w:t xml:space="preserve">Виды и формы методических услуг/работ, выполненных ЦБ: для учредителей муниципальных библиотек, для ЦБ РФ и для сельских библиотек. </w:t>
      </w:r>
    </w:p>
    <w:p w:rsidR="000A2835" w:rsidRPr="009D1E34" w:rsidRDefault="000A2835" w:rsidP="009C61EB">
      <w:pPr>
        <w:numPr>
          <w:ilvl w:val="0"/>
          <w:numId w:val="3"/>
        </w:numPr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количество подготовленных информационно-методических материалов в печатном и электронном виде, включая годовой аналитический отчет о деятельности библиотек муниципального района/города.  – подготовлены методические рекомендации в виде таблиц для отчетности для сельских библиотек – 1 шт., годовой отчет – 1 шт.</w:t>
      </w:r>
    </w:p>
    <w:p w:rsidR="000A2835" w:rsidRPr="009D1E34" w:rsidRDefault="000A2835" w:rsidP="009C61EB">
      <w:pPr>
        <w:numPr>
          <w:ilvl w:val="0"/>
          <w:numId w:val="3"/>
        </w:numPr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количество организованных совещаний, круглых столов и др. профессиональных встреч, в т.ч. в сетевом режиме – областной круглый стол – 1 шт., семинары для сельских библиотек – 5 шт;</w:t>
      </w:r>
    </w:p>
    <w:p w:rsidR="000A2835" w:rsidRPr="009D1E34" w:rsidRDefault="000A2835" w:rsidP="009C61EB">
      <w:pPr>
        <w:numPr>
          <w:ilvl w:val="0"/>
          <w:numId w:val="3"/>
        </w:numPr>
        <w:tabs>
          <w:tab w:val="left" w:pos="859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количество проведенных обучающих мероприятий, в т.ч. дистанционно (тематика) – обучение компьютерной грамотности – 2 мероприятия, курсы актёрского мастерства - 16;</w:t>
      </w:r>
    </w:p>
    <w:p w:rsidR="000A2835" w:rsidRPr="009D1E34" w:rsidRDefault="000A2835" w:rsidP="009C61EB">
      <w:pPr>
        <w:numPr>
          <w:ilvl w:val="0"/>
          <w:numId w:val="3"/>
        </w:numPr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количество выездов в библиотеки с целью оказания методической помощи, изучения опыта работы - 4;</w:t>
      </w:r>
    </w:p>
    <w:p w:rsidR="000A2835" w:rsidRPr="009D1E34" w:rsidRDefault="000A2835" w:rsidP="009C61EB">
      <w:pPr>
        <w:numPr>
          <w:ilvl w:val="0"/>
          <w:numId w:val="3"/>
        </w:numPr>
        <w:tabs>
          <w:tab w:val="left" w:pos="859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мониторинги (количество, тематика, итоги) – 2 (по итогам полугодовой и годовой отчетности).</w:t>
      </w:r>
    </w:p>
    <w:p w:rsidR="000A2835" w:rsidRPr="009D1E34" w:rsidRDefault="000A2835" w:rsidP="009D1E34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- авторские программы, проекты, методики. - нет</w:t>
      </w:r>
    </w:p>
    <w:p w:rsidR="000A2835" w:rsidRPr="009D1E34" w:rsidRDefault="000A2835" w:rsidP="009D1E34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- инновации в библиотеках /назовите/.  – в 2018 году для сотрудников центральной библиотеки организованы «</w:t>
      </w:r>
      <w:r w:rsidRPr="009D1E34">
        <w:rPr>
          <w:rFonts w:ascii="Times New Roman" w:hAnsi="Times New Roman"/>
          <w:i/>
          <w:sz w:val="28"/>
          <w:szCs w:val="28"/>
          <w:lang w:eastAsia="ru-RU"/>
        </w:rPr>
        <w:t xml:space="preserve">Курсы актерского мастерства». </w:t>
      </w:r>
      <w:r w:rsidRPr="009D1E34">
        <w:rPr>
          <w:rFonts w:ascii="Times New Roman" w:hAnsi="Times New Roman"/>
          <w:sz w:val="28"/>
          <w:szCs w:val="28"/>
          <w:lang w:eastAsia="ru-RU"/>
        </w:rPr>
        <w:t>Преподаватель из Дедовичской школы искусств обучал навыкам ораторского мастерства, правильности речи, преодоления страха публичных выступлений, концентрации внимания и многим другим тонкостям, с которыми библиотекарям приходится сталкиваться при проведении массовых мероприятий или на публичных выступлениях. Обучение продолжится до июня 2019 года.</w:t>
      </w:r>
    </w:p>
    <w:p w:rsidR="000A2835" w:rsidRPr="009D1E34" w:rsidRDefault="000A2835" w:rsidP="009D1E34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- заседания методического совета (проблематика) – заседания методического совета не проводились.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b/>
          <w:sz w:val="28"/>
          <w:szCs w:val="28"/>
          <w:lang w:eastAsia="ru-RU"/>
        </w:rPr>
        <w:t>10.3. Кадровое обеспечение методической деятельности</w:t>
      </w:r>
      <w:r w:rsidRPr="009D1E34">
        <w:rPr>
          <w:rFonts w:ascii="Times New Roman" w:hAnsi="Times New Roman"/>
          <w:sz w:val="28"/>
          <w:szCs w:val="28"/>
          <w:lang w:eastAsia="ru-RU"/>
        </w:rPr>
        <w:t xml:space="preserve"> в разрезе города/района (наличие должности методиста по библиотечной работе в штатном расписании ЦБ или иной организации). 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В библиотеке в сентябре 2018 года принят на работу методист. До этого момента в течениидвух лет должность была вакантна.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b/>
          <w:sz w:val="28"/>
          <w:szCs w:val="28"/>
          <w:lang w:eastAsia="ru-RU"/>
        </w:rPr>
        <w:t>10.4. Повышение квалификации библиотечных специалистов</w:t>
      </w:r>
      <w:r w:rsidRPr="009D1E34">
        <w:rPr>
          <w:rFonts w:ascii="Times New Roman" w:hAnsi="Times New Roman"/>
          <w:sz w:val="28"/>
          <w:szCs w:val="28"/>
          <w:lang w:eastAsia="ru-RU"/>
        </w:rPr>
        <w:t>.</w:t>
      </w:r>
    </w:p>
    <w:p w:rsidR="000A2835" w:rsidRPr="00F46CEE" w:rsidRDefault="000A2835" w:rsidP="009D1E34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</w:pPr>
      <w:r w:rsidRPr="009D1E34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 xml:space="preserve">         - количество обучающих мероприятий </w:t>
      </w:r>
      <w:r w:rsidRPr="00F46CEE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>(семинары, творческие лаборатории, практикумы, стажировки, ШНО, профессиональных мастерских), организованных на районном уровне для библиотечных специалистов (всего) – 5</w:t>
      </w:r>
    </w:p>
    <w:p w:rsidR="000A2835" w:rsidRPr="009D1E34" w:rsidRDefault="000A2835" w:rsidP="009D1E3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</w:pPr>
      <w:r w:rsidRPr="009D1E34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 xml:space="preserve">Наиболее актуальные темы и формы проведения занятий – семинары по учету и  отчетности, компьютерная грамотность (работа в </w:t>
      </w:r>
      <w:r w:rsidRPr="009D1E34">
        <w:rPr>
          <w:rFonts w:ascii="Times New Roman" w:hAnsi="Times New Roman"/>
          <w:bCs/>
          <w:color w:val="000000"/>
          <w:spacing w:val="3"/>
          <w:sz w:val="28"/>
          <w:szCs w:val="28"/>
          <w:lang w:val="en-US" w:eastAsia="ru-RU"/>
        </w:rPr>
        <w:t>Micr</w:t>
      </w:r>
      <w:r w:rsidRPr="009D1E34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>о</w:t>
      </w:r>
      <w:r w:rsidRPr="009D1E34">
        <w:rPr>
          <w:rFonts w:ascii="Times New Roman" w:hAnsi="Times New Roman"/>
          <w:bCs/>
          <w:color w:val="000000"/>
          <w:spacing w:val="3"/>
          <w:sz w:val="28"/>
          <w:szCs w:val="28"/>
          <w:lang w:val="en-US" w:eastAsia="ru-RU"/>
        </w:rPr>
        <w:t>softOffice</w:t>
      </w:r>
      <w:r w:rsidRPr="009D1E34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>, в сети Интернет, работа в социальных сетях, работа со сканером и принтером, устранение неполадок в работе техники).</w:t>
      </w:r>
    </w:p>
    <w:p w:rsidR="000A2835" w:rsidRPr="009D1E34" w:rsidRDefault="000A2835" w:rsidP="009D1E34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</w:pPr>
      <w:r w:rsidRPr="009D1E34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ab/>
        <w:t xml:space="preserve">В результате сотрудники сельских библиотек сдают отчетность в электронном виде по электронной почте, что ускоряет доставку документа. Каждая библиотека имеет электронный адрес. Даже если на рабочем месте нет компьютера и интернета, сотрудник в домашних условиях пользуется личным компьютером для написания и доставки отчетности. В социальных сетях созданы аккаунты сельских библиотек. </w:t>
      </w:r>
    </w:p>
    <w:p w:rsidR="000A2835" w:rsidRPr="009D1E34" w:rsidRDefault="000A2835" w:rsidP="009D1E34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</w:pPr>
      <w:r w:rsidRPr="009D1E34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ab/>
        <w:t>12 сотрудников прошли обучение по охране труда, пожарной безопасности, гражданской обороне и чрезвычайным ситуациям.</w:t>
      </w:r>
    </w:p>
    <w:p w:rsidR="000A2835" w:rsidRPr="009D1E34" w:rsidRDefault="000A2835" w:rsidP="009D1E34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</w:pPr>
      <w:r w:rsidRPr="009D1E34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ab/>
        <w:t>Все сотрудники прошли инструктаж по работе с инвалидами.</w:t>
      </w:r>
    </w:p>
    <w:p w:rsidR="000A2835" w:rsidRPr="009D1E34" w:rsidRDefault="000A2835" w:rsidP="009D1E34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</w:pPr>
      <w:r w:rsidRPr="009D1E34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ab/>
        <w:t>Директор учреждения принимает участие в вебинарах, организованных  электронной справочной системой «Культура» «Актион» МЦФЭР на темы:</w:t>
      </w:r>
    </w:p>
    <w:p w:rsidR="000A2835" w:rsidRPr="009D1E34" w:rsidRDefault="000A2835" w:rsidP="009C61EB">
      <w:pPr>
        <w:pStyle w:val="ListParagraph"/>
        <w:numPr>
          <w:ilvl w:val="0"/>
          <w:numId w:val="37"/>
        </w:numPr>
        <w:shd w:val="clear" w:color="auto" w:fill="FFFFFF"/>
        <w:spacing w:line="276" w:lineRule="auto"/>
        <w:jc w:val="both"/>
        <w:rPr>
          <w:bCs/>
          <w:color w:val="000000"/>
          <w:spacing w:val="3"/>
          <w:sz w:val="28"/>
          <w:szCs w:val="28"/>
        </w:rPr>
      </w:pPr>
      <w:r w:rsidRPr="009D1E34">
        <w:rPr>
          <w:bCs/>
          <w:color w:val="000000"/>
          <w:spacing w:val="3"/>
          <w:sz w:val="28"/>
          <w:szCs w:val="28"/>
        </w:rPr>
        <w:t>Как КДУ развивать внебюджетную деятельность;</w:t>
      </w:r>
    </w:p>
    <w:p w:rsidR="000A2835" w:rsidRPr="009D1E34" w:rsidRDefault="000A2835" w:rsidP="009C61EB">
      <w:pPr>
        <w:pStyle w:val="ListParagraph"/>
        <w:numPr>
          <w:ilvl w:val="0"/>
          <w:numId w:val="37"/>
        </w:numPr>
        <w:shd w:val="clear" w:color="auto" w:fill="FFFFFF"/>
        <w:spacing w:line="276" w:lineRule="auto"/>
        <w:jc w:val="both"/>
        <w:rPr>
          <w:bCs/>
          <w:color w:val="000000"/>
          <w:spacing w:val="3"/>
          <w:sz w:val="28"/>
          <w:szCs w:val="28"/>
        </w:rPr>
      </w:pPr>
      <w:r w:rsidRPr="009D1E34">
        <w:rPr>
          <w:bCs/>
          <w:color w:val="000000"/>
          <w:spacing w:val="3"/>
          <w:sz w:val="28"/>
          <w:szCs w:val="28"/>
        </w:rPr>
        <w:t>Рекламные кампании в интернете для людей с разными ценностями. Как привлечь всех?;</w:t>
      </w:r>
    </w:p>
    <w:p w:rsidR="000A2835" w:rsidRPr="009D1E34" w:rsidRDefault="000A2835" w:rsidP="009C61EB">
      <w:pPr>
        <w:pStyle w:val="ListParagraph"/>
        <w:numPr>
          <w:ilvl w:val="0"/>
          <w:numId w:val="37"/>
        </w:numPr>
        <w:shd w:val="clear" w:color="auto" w:fill="FFFFFF"/>
        <w:spacing w:line="276" w:lineRule="auto"/>
        <w:jc w:val="both"/>
        <w:rPr>
          <w:bCs/>
          <w:color w:val="000000"/>
          <w:spacing w:val="3"/>
          <w:sz w:val="28"/>
          <w:szCs w:val="28"/>
        </w:rPr>
      </w:pPr>
      <w:r w:rsidRPr="009D1E34">
        <w:rPr>
          <w:bCs/>
          <w:color w:val="000000"/>
          <w:spacing w:val="3"/>
          <w:sz w:val="28"/>
          <w:szCs w:val="28"/>
        </w:rPr>
        <w:t>Культурноеволонтерство - затраты минимальные, эффект ошеломительный;</w:t>
      </w:r>
    </w:p>
    <w:p w:rsidR="000A2835" w:rsidRPr="009D1E34" w:rsidRDefault="000A2835" w:rsidP="009C61EB">
      <w:pPr>
        <w:pStyle w:val="ListParagraph"/>
        <w:numPr>
          <w:ilvl w:val="0"/>
          <w:numId w:val="37"/>
        </w:numPr>
        <w:shd w:val="clear" w:color="auto" w:fill="FFFFFF"/>
        <w:spacing w:line="276" w:lineRule="auto"/>
        <w:jc w:val="both"/>
        <w:rPr>
          <w:bCs/>
          <w:color w:val="000000"/>
          <w:spacing w:val="3"/>
          <w:sz w:val="28"/>
          <w:szCs w:val="28"/>
        </w:rPr>
      </w:pPr>
      <w:r w:rsidRPr="009D1E34">
        <w:rPr>
          <w:bCs/>
          <w:color w:val="000000"/>
          <w:spacing w:val="3"/>
          <w:sz w:val="28"/>
          <w:szCs w:val="28"/>
        </w:rPr>
        <w:t>Как эффективно и с минимальными затратами продвигать учреждение в соцсетях;</w:t>
      </w:r>
    </w:p>
    <w:p w:rsidR="000A2835" w:rsidRPr="009D1E34" w:rsidRDefault="000A2835" w:rsidP="009C61EB">
      <w:pPr>
        <w:pStyle w:val="ListParagraph"/>
        <w:numPr>
          <w:ilvl w:val="0"/>
          <w:numId w:val="37"/>
        </w:numPr>
        <w:shd w:val="clear" w:color="auto" w:fill="FFFFFF"/>
        <w:spacing w:line="276" w:lineRule="auto"/>
        <w:jc w:val="both"/>
        <w:rPr>
          <w:bCs/>
          <w:color w:val="000000"/>
          <w:spacing w:val="3"/>
          <w:sz w:val="28"/>
          <w:szCs w:val="28"/>
        </w:rPr>
      </w:pPr>
      <w:r w:rsidRPr="009D1E34">
        <w:rPr>
          <w:bCs/>
          <w:color w:val="000000"/>
          <w:spacing w:val="3"/>
          <w:sz w:val="28"/>
          <w:szCs w:val="28"/>
        </w:rPr>
        <w:t>Как подготовиться и пройти проверку трудинспекции без штрафа;</w:t>
      </w:r>
    </w:p>
    <w:p w:rsidR="000A2835" w:rsidRPr="009D1E34" w:rsidRDefault="000A2835" w:rsidP="009C61EB">
      <w:pPr>
        <w:pStyle w:val="ListParagraph"/>
        <w:numPr>
          <w:ilvl w:val="0"/>
          <w:numId w:val="37"/>
        </w:numPr>
        <w:shd w:val="clear" w:color="auto" w:fill="FFFFFF"/>
        <w:spacing w:line="276" w:lineRule="auto"/>
        <w:jc w:val="both"/>
        <w:rPr>
          <w:bCs/>
          <w:color w:val="000000"/>
          <w:spacing w:val="3"/>
          <w:sz w:val="28"/>
          <w:szCs w:val="28"/>
        </w:rPr>
      </w:pPr>
      <w:r w:rsidRPr="009D1E34">
        <w:rPr>
          <w:bCs/>
          <w:color w:val="000000"/>
          <w:spacing w:val="3"/>
          <w:sz w:val="28"/>
          <w:szCs w:val="28"/>
        </w:rPr>
        <w:t>Доступность учреждений культуры для инвалидов и других маломобильных граждан;</w:t>
      </w:r>
    </w:p>
    <w:p w:rsidR="000A2835" w:rsidRPr="009D1E34" w:rsidRDefault="000A2835" w:rsidP="009C61EB">
      <w:pPr>
        <w:pStyle w:val="ListParagraph"/>
        <w:numPr>
          <w:ilvl w:val="0"/>
          <w:numId w:val="37"/>
        </w:numPr>
        <w:shd w:val="clear" w:color="auto" w:fill="FFFFFF"/>
        <w:spacing w:line="276" w:lineRule="auto"/>
        <w:jc w:val="both"/>
        <w:rPr>
          <w:bCs/>
          <w:color w:val="000000"/>
          <w:spacing w:val="3"/>
          <w:sz w:val="28"/>
          <w:szCs w:val="28"/>
        </w:rPr>
      </w:pPr>
      <w:r w:rsidRPr="009D1E34">
        <w:rPr>
          <w:bCs/>
          <w:color w:val="000000"/>
          <w:spacing w:val="3"/>
          <w:sz w:val="28"/>
          <w:szCs w:val="28"/>
        </w:rPr>
        <w:t>Как мотивировать сотрудников и не потратиться;</w:t>
      </w:r>
    </w:p>
    <w:p w:rsidR="000A2835" w:rsidRPr="009D1E34" w:rsidRDefault="000A2835" w:rsidP="009C61EB">
      <w:pPr>
        <w:pStyle w:val="ListParagraph"/>
        <w:numPr>
          <w:ilvl w:val="0"/>
          <w:numId w:val="37"/>
        </w:numPr>
        <w:shd w:val="clear" w:color="auto" w:fill="FFFFFF"/>
        <w:spacing w:line="276" w:lineRule="auto"/>
        <w:jc w:val="both"/>
        <w:rPr>
          <w:bCs/>
          <w:color w:val="000000"/>
          <w:spacing w:val="3"/>
          <w:sz w:val="28"/>
          <w:szCs w:val="28"/>
        </w:rPr>
      </w:pPr>
      <w:r w:rsidRPr="009D1E34">
        <w:rPr>
          <w:bCs/>
          <w:color w:val="000000"/>
          <w:spacing w:val="3"/>
          <w:sz w:val="28"/>
          <w:szCs w:val="28"/>
        </w:rPr>
        <w:t>Какие документы подготовить на платные услуги;</w:t>
      </w:r>
    </w:p>
    <w:p w:rsidR="000A2835" w:rsidRPr="009D1E34" w:rsidRDefault="000A2835" w:rsidP="009C61EB">
      <w:pPr>
        <w:pStyle w:val="ListParagraph"/>
        <w:numPr>
          <w:ilvl w:val="0"/>
          <w:numId w:val="37"/>
        </w:numPr>
        <w:shd w:val="clear" w:color="auto" w:fill="FFFFFF"/>
        <w:spacing w:line="276" w:lineRule="auto"/>
        <w:jc w:val="both"/>
        <w:rPr>
          <w:bCs/>
          <w:color w:val="000000"/>
          <w:spacing w:val="3"/>
          <w:sz w:val="28"/>
          <w:szCs w:val="28"/>
        </w:rPr>
      </w:pPr>
      <w:r w:rsidRPr="009D1E34">
        <w:rPr>
          <w:bCs/>
          <w:color w:val="000000"/>
          <w:spacing w:val="3"/>
          <w:sz w:val="28"/>
          <w:szCs w:val="28"/>
        </w:rPr>
        <w:t>Как организовать партнерство в сфере культуры;</w:t>
      </w:r>
    </w:p>
    <w:p w:rsidR="000A2835" w:rsidRPr="009D1E34" w:rsidRDefault="000A2835" w:rsidP="009C61EB">
      <w:pPr>
        <w:pStyle w:val="ListParagraph"/>
        <w:numPr>
          <w:ilvl w:val="0"/>
          <w:numId w:val="37"/>
        </w:numPr>
        <w:shd w:val="clear" w:color="auto" w:fill="FFFFFF"/>
        <w:spacing w:line="276" w:lineRule="auto"/>
        <w:jc w:val="both"/>
        <w:rPr>
          <w:bCs/>
          <w:color w:val="000000"/>
          <w:spacing w:val="3"/>
          <w:sz w:val="28"/>
          <w:szCs w:val="28"/>
        </w:rPr>
      </w:pPr>
      <w:r w:rsidRPr="009D1E34">
        <w:rPr>
          <w:bCs/>
          <w:color w:val="000000"/>
          <w:spacing w:val="3"/>
          <w:sz w:val="28"/>
          <w:szCs w:val="28"/>
        </w:rPr>
        <w:t>Как исправить неточности в эффективных контрактах с работниками и избежать санкций учредителя;</w:t>
      </w:r>
    </w:p>
    <w:p w:rsidR="000A2835" w:rsidRPr="009D1E34" w:rsidRDefault="000A2835" w:rsidP="009C61EB">
      <w:pPr>
        <w:pStyle w:val="ListParagraph"/>
        <w:numPr>
          <w:ilvl w:val="0"/>
          <w:numId w:val="37"/>
        </w:numPr>
        <w:shd w:val="clear" w:color="auto" w:fill="FFFFFF"/>
        <w:spacing w:line="276" w:lineRule="auto"/>
        <w:jc w:val="both"/>
        <w:rPr>
          <w:bCs/>
          <w:color w:val="000000"/>
          <w:spacing w:val="3"/>
          <w:sz w:val="28"/>
          <w:szCs w:val="28"/>
        </w:rPr>
      </w:pPr>
      <w:r w:rsidRPr="009D1E34">
        <w:rPr>
          <w:bCs/>
          <w:color w:val="000000"/>
          <w:spacing w:val="3"/>
          <w:sz w:val="28"/>
          <w:szCs w:val="28"/>
        </w:rPr>
        <w:t>Как привлечь новых посетителей: новые методы и современные технологии в культуре;</w:t>
      </w:r>
    </w:p>
    <w:p w:rsidR="000A2835" w:rsidRPr="009D1E34" w:rsidRDefault="000A2835" w:rsidP="009C61EB">
      <w:pPr>
        <w:pStyle w:val="ListParagraph"/>
        <w:numPr>
          <w:ilvl w:val="0"/>
          <w:numId w:val="37"/>
        </w:numPr>
        <w:shd w:val="clear" w:color="auto" w:fill="FFFFFF"/>
        <w:spacing w:line="276" w:lineRule="auto"/>
        <w:jc w:val="both"/>
        <w:rPr>
          <w:bCs/>
          <w:color w:val="000000"/>
          <w:spacing w:val="3"/>
          <w:sz w:val="28"/>
          <w:szCs w:val="28"/>
        </w:rPr>
      </w:pPr>
      <w:r w:rsidRPr="009D1E34">
        <w:rPr>
          <w:bCs/>
          <w:color w:val="000000"/>
          <w:spacing w:val="3"/>
          <w:sz w:val="28"/>
          <w:szCs w:val="28"/>
        </w:rPr>
        <w:t>Как привлечь в учреждение деньги;</w:t>
      </w:r>
    </w:p>
    <w:p w:rsidR="000A2835" w:rsidRPr="009D1E34" w:rsidRDefault="000A2835" w:rsidP="009C61EB">
      <w:pPr>
        <w:pStyle w:val="ListParagraph"/>
        <w:numPr>
          <w:ilvl w:val="0"/>
          <w:numId w:val="37"/>
        </w:numPr>
        <w:shd w:val="clear" w:color="auto" w:fill="FFFFFF"/>
        <w:spacing w:line="276" w:lineRule="auto"/>
        <w:jc w:val="both"/>
        <w:rPr>
          <w:bCs/>
          <w:color w:val="000000"/>
          <w:spacing w:val="3"/>
          <w:sz w:val="28"/>
          <w:szCs w:val="28"/>
        </w:rPr>
      </w:pPr>
      <w:r w:rsidRPr="009D1E34">
        <w:rPr>
          <w:bCs/>
          <w:color w:val="000000"/>
          <w:spacing w:val="3"/>
          <w:sz w:val="28"/>
          <w:szCs w:val="28"/>
        </w:rPr>
        <w:t>Сайты учреждения – чем наполнять, когда изменять, что разместить, чтобы увеличить баллы НОК и избежать санкций;</w:t>
      </w:r>
    </w:p>
    <w:p w:rsidR="000A2835" w:rsidRPr="009D1E34" w:rsidRDefault="000A2835" w:rsidP="009C61EB">
      <w:pPr>
        <w:pStyle w:val="ListParagraph"/>
        <w:numPr>
          <w:ilvl w:val="0"/>
          <w:numId w:val="37"/>
        </w:numPr>
        <w:shd w:val="clear" w:color="auto" w:fill="FFFFFF"/>
        <w:spacing w:line="276" w:lineRule="auto"/>
        <w:jc w:val="both"/>
        <w:rPr>
          <w:bCs/>
          <w:color w:val="000000"/>
          <w:spacing w:val="3"/>
          <w:sz w:val="28"/>
          <w:szCs w:val="28"/>
        </w:rPr>
      </w:pPr>
      <w:r w:rsidRPr="009D1E34">
        <w:rPr>
          <w:bCs/>
          <w:color w:val="000000"/>
          <w:spacing w:val="3"/>
          <w:sz w:val="28"/>
          <w:szCs w:val="28"/>
        </w:rPr>
        <w:t>Как руководителю повысить личную эффективность и создать положительный имидж;</w:t>
      </w:r>
    </w:p>
    <w:p w:rsidR="000A2835" w:rsidRPr="009D1E34" w:rsidRDefault="000A2835" w:rsidP="009C61EB">
      <w:pPr>
        <w:pStyle w:val="ListParagraph"/>
        <w:numPr>
          <w:ilvl w:val="0"/>
          <w:numId w:val="37"/>
        </w:numPr>
        <w:shd w:val="clear" w:color="auto" w:fill="FFFFFF"/>
        <w:spacing w:line="276" w:lineRule="auto"/>
        <w:jc w:val="both"/>
        <w:rPr>
          <w:bCs/>
          <w:color w:val="000000"/>
          <w:spacing w:val="3"/>
          <w:sz w:val="28"/>
          <w:szCs w:val="28"/>
        </w:rPr>
      </w:pPr>
      <w:r w:rsidRPr="009D1E34">
        <w:rPr>
          <w:bCs/>
          <w:color w:val="000000"/>
          <w:spacing w:val="3"/>
          <w:sz w:val="28"/>
          <w:szCs w:val="28"/>
        </w:rPr>
        <w:t>Как работать с персональными данными клиентов и работников;</w:t>
      </w:r>
    </w:p>
    <w:p w:rsidR="000A2835" w:rsidRPr="009D1E34" w:rsidRDefault="000A2835" w:rsidP="009C61EB">
      <w:pPr>
        <w:pStyle w:val="ListParagraph"/>
        <w:numPr>
          <w:ilvl w:val="0"/>
          <w:numId w:val="37"/>
        </w:numPr>
        <w:shd w:val="clear" w:color="auto" w:fill="FFFFFF"/>
        <w:spacing w:line="276" w:lineRule="auto"/>
        <w:jc w:val="both"/>
        <w:rPr>
          <w:bCs/>
          <w:color w:val="000000"/>
          <w:spacing w:val="3"/>
          <w:sz w:val="28"/>
          <w:szCs w:val="28"/>
        </w:rPr>
      </w:pPr>
      <w:r w:rsidRPr="009D1E34">
        <w:rPr>
          <w:bCs/>
          <w:color w:val="000000"/>
          <w:spacing w:val="3"/>
          <w:sz w:val="28"/>
          <w:szCs w:val="28"/>
        </w:rPr>
        <w:t>Что меняется для учреждений культуры с 2018 года;</w:t>
      </w:r>
    </w:p>
    <w:p w:rsidR="000A2835" w:rsidRPr="009D1E34" w:rsidRDefault="000A2835" w:rsidP="009C61EB">
      <w:pPr>
        <w:pStyle w:val="ListParagraph"/>
        <w:numPr>
          <w:ilvl w:val="0"/>
          <w:numId w:val="37"/>
        </w:numPr>
        <w:shd w:val="clear" w:color="auto" w:fill="FFFFFF"/>
        <w:spacing w:line="276" w:lineRule="auto"/>
        <w:jc w:val="both"/>
        <w:rPr>
          <w:bCs/>
          <w:color w:val="000000"/>
          <w:spacing w:val="3"/>
          <w:sz w:val="28"/>
          <w:szCs w:val="28"/>
        </w:rPr>
      </w:pPr>
      <w:r w:rsidRPr="009D1E34">
        <w:rPr>
          <w:bCs/>
          <w:color w:val="000000"/>
          <w:spacing w:val="3"/>
          <w:sz w:val="28"/>
          <w:szCs w:val="28"/>
        </w:rPr>
        <w:t xml:space="preserve">Актуальные вопросы оплаты труда в учреждениях культуры. </w:t>
      </w:r>
    </w:p>
    <w:p w:rsidR="000A2835" w:rsidRPr="009D1E34" w:rsidRDefault="000A2835" w:rsidP="009D1E34">
      <w:pPr>
        <w:pStyle w:val="ListParagraph"/>
        <w:shd w:val="clear" w:color="auto" w:fill="FFFFFF"/>
        <w:spacing w:line="276" w:lineRule="auto"/>
        <w:jc w:val="both"/>
        <w:rPr>
          <w:bCs/>
          <w:color w:val="000000"/>
          <w:spacing w:val="3"/>
          <w:sz w:val="28"/>
          <w:szCs w:val="28"/>
        </w:rPr>
      </w:pPr>
    </w:p>
    <w:p w:rsidR="000A2835" w:rsidRPr="009D1E34" w:rsidRDefault="000A2835" w:rsidP="009D1E34">
      <w:pPr>
        <w:spacing w:after="0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</w:pPr>
      <w:r w:rsidRPr="009D1E34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 xml:space="preserve">         - участие в региональных, межрегиональных, международных мероприятиях: принимали участие в съезде библиотекарей, семинаре по краеведению, семинар по проекту «Солдаты победы»,  -международный книжный форум «Русский запад».</w:t>
      </w:r>
    </w:p>
    <w:p w:rsidR="000A2835" w:rsidRPr="009D1E34" w:rsidRDefault="000A2835" w:rsidP="009D1E34">
      <w:pPr>
        <w:spacing w:after="0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</w:pPr>
      <w:r w:rsidRPr="009D1E34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 xml:space="preserve"> Руководитель и бухгалтер принимали участие в международных консультациях по проекту </w:t>
      </w:r>
      <w:r w:rsidRPr="009D1E34">
        <w:rPr>
          <w:rFonts w:ascii="Times New Roman" w:hAnsi="Times New Roman"/>
          <w:bCs/>
          <w:color w:val="000000"/>
          <w:spacing w:val="3"/>
          <w:sz w:val="28"/>
          <w:szCs w:val="28"/>
          <w:lang w:val="en-US" w:eastAsia="ru-RU"/>
        </w:rPr>
        <w:t>LV</w:t>
      </w:r>
      <w:r w:rsidRPr="009D1E34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>-</w:t>
      </w:r>
      <w:r w:rsidRPr="009D1E34">
        <w:rPr>
          <w:rFonts w:ascii="Times New Roman" w:hAnsi="Times New Roman"/>
          <w:bCs/>
          <w:color w:val="000000"/>
          <w:spacing w:val="3"/>
          <w:sz w:val="28"/>
          <w:szCs w:val="28"/>
          <w:lang w:val="en-US" w:eastAsia="ru-RU"/>
        </w:rPr>
        <w:t>RUS</w:t>
      </w:r>
      <w:r w:rsidRPr="009D1E34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 xml:space="preserve">-010.  </w:t>
      </w:r>
    </w:p>
    <w:p w:rsidR="000A2835" w:rsidRPr="009D1E34" w:rsidRDefault="000A2835" w:rsidP="009D1E34">
      <w:pPr>
        <w:spacing w:after="0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</w:pPr>
      <w:r w:rsidRPr="009D1E34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>Посетители Военно-исторический музей г. Острова с целью обмена опытом по работе с военными фондами и экспозициями.</w:t>
      </w:r>
    </w:p>
    <w:p w:rsidR="000A2835" w:rsidRPr="009D1E34" w:rsidRDefault="000A2835" w:rsidP="009D1E34">
      <w:pPr>
        <w:spacing w:after="0"/>
        <w:jc w:val="both"/>
        <w:rPr>
          <w:rFonts w:ascii="Times New Roman" w:hAnsi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9D1E34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ab/>
      </w:r>
    </w:p>
    <w:p w:rsidR="000A2835" w:rsidRPr="009D1E34" w:rsidRDefault="000A2835" w:rsidP="009D1E3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         - сотрудничество со школьными библиотеками по повышению квалификации – консультации по комплектованию.</w:t>
      </w:r>
    </w:p>
    <w:p w:rsidR="000A2835" w:rsidRPr="009D1E34" w:rsidRDefault="000A2835" w:rsidP="009D1E3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         - участие в </w:t>
      </w:r>
      <w:r w:rsidRPr="009D1E34">
        <w:rPr>
          <w:rFonts w:ascii="Times New Roman" w:hAnsi="Times New Roman"/>
          <w:sz w:val="28"/>
          <w:szCs w:val="28"/>
          <w:lang w:val="en-US" w:eastAsia="ru-RU"/>
        </w:rPr>
        <w:t>on</w:t>
      </w:r>
      <w:r w:rsidRPr="009D1E34">
        <w:rPr>
          <w:rFonts w:ascii="Times New Roman" w:hAnsi="Times New Roman"/>
          <w:sz w:val="28"/>
          <w:szCs w:val="28"/>
          <w:lang w:eastAsia="ru-RU"/>
        </w:rPr>
        <w:t>-</w:t>
      </w:r>
      <w:r w:rsidRPr="009D1E34">
        <w:rPr>
          <w:rFonts w:ascii="Times New Roman" w:hAnsi="Times New Roman"/>
          <w:sz w:val="28"/>
          <w:szCs w:val="28"/>
          <w:lang w:val="en-US" w:eastAsia="ru-RU"/>
        </w:rPr>
        <w:t>line</w:t>
      </w:r>
      <w:r w:rsidRPr="009D1E34">
        <w:rPr>
          <w:rFonts w:ascii="Times New Roman" w:hAnsi="Times New Roman"/>
          <w:sz w:val="28"/>
          <w:szCs w:val="28"/>
          <w:lang w:eastAsia="ru-RU"/>
        </w:rPr>
        <w:t xml:space="preserve"> мероприятиях Псковской ОУНБ  – наиболее интересная тема - статистическая отчетность.</w:t>
      </w:r>
    </w:p>
    <w:p w:rsidR="000A2835" w:rsidRPr="009D1E34" w:rsidRDefault="000A2835" w:rsidP="009D1E3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         - предложения по тематике вебинаров:разработка единого муниципального задания.</w:t>
      </w:r>
    </w:p>
    <w:p w:rsidR="000A2835" w:rsidRPr="009D1E34" w:rsidRDefault="000A2835" w:rsidP="009D1E3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         - предложения по тематике областных семинаров</w:t>
      </w:r>
      <w:r w:rsidRPr="009D1E34">
        <w:rPr>
          <w:rFonts w:ascii="Times New Roman" w:hAnsi="Times New Roman"/>
          <w:sz w:val="28"/>
          <w:szCs w:val="28"/>
          <w:u w:val="single"/>
          <w:lang w:eastAsia="ru-RU"/>
        </w:rPr>
        <w:t>, Круглых столов,</w:t>
      </w:r>
      <w:r w:rsidRPr="009D1E34">
        <w:rPr>
          <w:rFonts w:ascii="Times New Roman" w:hAnsi="Times New Roman"/>
          <w:sz w:val="28"/>
          <w:szCs w:val="28"/>
          <w:lang w:eastAsia="ru-RU"/>
        </w:rPr>
        <w:t xml:space="preserve"> рабочих совещаний: Профстандарты: как перейти, документация в учреждении.</w:t>
      </w:r>
    </w:p>
    <w:p w:rsidR="000A2835" w:rsidRPr="009D1E34" w:rsidRDefault="000A2835" w:rsidP="009D1E3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b/>
          <w:sz w:val="28"/>
          <w:szCs w:val="28"/>
          <w:lang w:eastAsia="ru-RU"/>
        </w:rPr>
        <w:t>10.5. Профессиональные конкурсы</w:t>
      </w:r>
      <w:r w:rsidRPr="009D1E34">
        <w:rPr>
          <w:rFonts w:ascii="Times New Roman" w:hAnsi="Times New Roman"/>
          <w:sz w:val="28"/>
          <w:szCs w:val="28"/>
          <w:lang w:eastAsia="ru-RU"/>
        </w:rPr>
        <w:t xml:space="preserve"> (городские, районные, региональные, Всероссийские).</w:t>
      </w:r>
    </w:p>
    <w:p w:rsidR="000A2835" w:rsidRPr="009D1E34" w:rsidRDefault="000A2835" w:rsidP="009D1E34">
      <w:pPr>
        <w:spacing w:after="0"/>
        <w:ind w:left="-360" w:firstLine="10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- конкурс Благотворительного фонда Созидание «Читающая Россия». Участником выступила Чернецовская сельская библиотека. Получила диплом участника. Результатом взаимодействия с фондом стало поступление книг около 1900 экземпляров и более 1000 ценных подарков;</w:t>
      </w:r>
    </w:p>
    <w:p w:rsidR="000A2835" w:rsidRPr="009D1E34" w:rsidRDefault="000A2835" w:rsidP="009D1E34">
      <w:pPr>
        <w:spacing w:after="0"/>
        <w:ind w:left="-360" w:firstLine="10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- региональный конкурс «Талантливые и перспективные» в номинации «Я работаю с детьми» диплом лауреата получила Елагина Юлия Сергеевна, библиотекарь отдела по работе с детьми центральной районной библиотеки;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- региональный конкурс «Библиотека года» в номинации «Моя малая Родина-вчера, сегодня, завтра» победителем стала центральная районная библиотека. Получили сертификат на 20000 рублей. На эти средства приобрели систему видеонаблюдения;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-региональный конкурс на соискание премии народных мастеров победителем стала Кириллова Зоя Анатольевна, зав. сектором народных ремесел центральной районной библиотеки. Получила премию в размере 14500 руб. Приобрели ткань для пошива народных костюмов сотрудникам для проведения массовых мероприятий;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- участие в международной программе Приграничного сотрудничества Латвия-Россия 2014-2020 гг. Начальный этап подачи заявки был в сентябре 2017 года. В 2018 году прошли два отборочных этапа. Проект утвержден. Тема «Библиотека не только книги, но и поддержка малого бизнеса». Бюджет 4,5 млн. руб. Срок реализации апрель 2019-март 2021 г. Проект включает в себя международные и местные мероприятия - обмен опытом, разработку стратегии для развития бизнеса, улучшение услуг, инфраструктуры и оборудования, а так же ряд мероприятий для индивидуальной поддержки и развития бизнеса.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- 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b/>
          <w:sz w:val="28"/>
          <w:szCs w:val="28"/>
          <w:lang w:eastAsia="ru-RU"/>
        </w:rPr>
        <w:t>10.6. Публикации в профессиональной прессе</w:t>
      </w:r>
      <w:r w:rsidRPr="009D1E34">
        <w:rPr>
          <w:rFonts w:ascii="Times New Roman" w:hAnsi="Times New Roman"/>
          <w:sz w:val="28"/>
          <w:szCs w:val="28"/>
          <w:lang w:eastAsia="ru-RU"/>
        </w:rPr>
        <w:t xml:space="preserve"> (региональные, федеральные) – не было.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Список публикаций местных СМИ размещен на Библиотечном портале.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10.7. Указать Ваши предложения по срокам проведения «Месячника контроля, учета и отчетности» июнь – июль.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D1E34">
        <w:rPr>
          <w:rFonts w:ascii="Times New Roman" w:hAnsi="Times New Roman"/>
          <w:b/>
          <w:sz w:val="28"/>
          <w:szCs w:val="28"/>
          <w:lang w:eastAsia="ru-RU"/>
        </w:rPr>
        <w:t>10.8. Краткие выводы по разделу.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Методическая помощь необходима. Проведение вебинаров приветствуется, темы всегда актуальные. Участие в проектной и конкурсной деятельности дает возможность пополнить фонды, улучшить материально-техническую базу, организовать встречи и поездки с другие регионы для обмена опытом.</w:t>
      </w:r>
    </w:p>
    <w:p w:rsidR="000A2835" w:rsidRPr="009D1E34" w:rsidRDefault="000A2835" w:rsidP="009D1E3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1E34">
        <w:rPr>
          <w:rFonts w:ascii="Times New Roman" w:hAnsi="Times New Roman"/>
          <w:b/>
          <w:sz w:val="28"/>
          <w:szCs w:val="28"/>
          <w:lang w:eastAsia="ru-RU"/>
        </w:rPr>
        <w:t>11. Библиотечные кадры.</w:t>
      </w:r>
    </w:p>
    <w:p w:rsidR="000A2835" w:rsidRPr="009D1E34" w:rsidRDefault="000A2835" w:rsidP="009C61EB">
      <w:pPr>
        <w:numPr>
          <w:ilvl w:val="0"/>
          <w:numId w:val="6"/>
        </w:numPr>
        <w:tabs>
          <w:tab w:val="left" w:pos="1320"/>
        </w:tabs>
        <w:autoSpaceDE w:val="0"/>
        <w:autoSpaceDN w:val="0"/>
        <w:adjustRightInd w:val="0"/>
        <w:spacing w:after="0"/>
        <w:ind w:firstLine="7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Общая характеристика персонала муниципальных библиотек.  Динамика за три года (на основе данных формы 6-НК):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1285"/>
        <w:gridCol w:w="1152"/>
        <w:gridCol w:w="1152"/>
        <w:gridCol w:w="1595"/>
      </w:tblGrid>
      <w:tr w:rsidR="000A2835" w:rsidRPr="00BD4A87" w:rsidTr="00F46CEE">
        <w:tc>
          <w:tcPr>
            <w:tcW w:w="3679" w:type="dxa"/>
            <w:shd w:val="clear" w:color="auto" w:fill="E5DFEC"/>
          </w:tcPr>
          <w:p w:rsidR="000A2835" w:rsidRPr="009D1E34" w:rsidRDefault="000A2835" w:rsidP="009D1E34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shd w:val="clear" w:color="auto" w:fill="E5DFEC"/>
          </w:tcPr>
          <w:p w:rsidR="000A2835" w:rsidRPr="009D1E34" w:rsidRDefault="000A2835" w:rsidP="009D1E34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52" w:type="dxa"/>
            <w:shd w:val="clear" w:color="auto" w:fill="E5DFEC"/>
          </w:tcPr>
          <w:p w:rsidR="000A2835" w:rsidRPr="009D1E34" w:rsidRDefault="000A2835" w:rsidP="009D1E34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52" w:type="dxa"/>
            <w:shd w:val="clear" w:color="auto" w:fill="E5DFEC"/>
          </w:tcPr>
          <w:p w:rsidR="000A2835" w:rsidRPr="009D1E34" w:rsidRDefault="000A2835" w:rsidP="009D1E34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95" w:type="dxa"/>
            <w:shd w:val="clear" w:color="auto" w:fill="E5DFEC"/>
          </w:tcPr>
          <w:p w:rsidR="000A2835" w:rsidRPr="009D1E34" w:rsidRDefault="000A2835" w:rsidP="009D1E34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Динамика</w:t>
            </w:r>
          </w:p>
          <w:p w:rsidR="000A2835" w:rsidRPr="009D1E34" w:rsidRDefault="000A2835" w:rsidP="009D1E34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+/-</w:t>
            </w:r>
          </w:p>
        </w:tc>
      </w:tr>
      <w:tr w:rsidR="000A2835" w:rsidRPr="00BD4A87" w:rsidTr="00F46CEE">
        <w:tc>
          <w:tcPr>
            <w:tcW w:w="3679" w:type="dxa"/>
            <w:shd w:val="clear" w:color="auto" w:fill="FDE9D9"/>
          </w:tcPr>
          <w:p w:rsidR="000A2835" w:rsidRPr="009D1E34" w:rsidRDefault="000A2835" w:rsidP="009D1E34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Штатная численность библиотечных работников</w:t>
            </w:r>
          </w:p>
        </w:tc>
        <w:tc>
          <w:tcPr>
            <w:tcW w:w="1285" w:type="dxa"/>
            <w:shd w:val="clear" w:color="auto" w:fill="FDE9D9"/>
          </w:tcPr>
          <w:p w:rsidR="000A2835" w:rsidRPr="009D1E34" w:rsidRDefault="000A2835" w:rsidP="009D1E34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23,45</w:t>
            </w:r>
          </w:p>
        </w:tc>
        <w:tc>
          <w:tcPr>
            <w:tcW w:w="1152" w:type="dxa"/>
            <w:shd w:val="clear" w:color="auto" w:fill="FDE9D9"/>
          </w:tcPr>
          <w:p w:rsidR="000A2835" w:rsidRPr="009D1E34" w:rsidRDefault="000A2835" w:rsidP="009D1E34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24,95</w:t>
            </w:r>
          </w:p>
        </w:tc>
        <w:tc>
          <w:tcPr>
            <w:tcW w:w="1152" w:type="dxa"/>
            <w:shd w:val="clear" w:color="auto" w:fill="FDE9D9"/>
          </w:tcPr>
          <w:p w:rsidR="000A2835" w:rsidRPr="009D1E34" w:rsidRDefault="000A2835" w:rsidP="009D1E34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24,95</w:t>
            </w:r>
          </w:p>
        </w:tc>
        <w:tc>
          <w:tcPr>
            <w:tcW w:w="1595" w:type="dxa"/>
            <w:shd w:val="clear" w:color="auto" w:fill="FDE9D9"/>
          </w:tcPr>
          <w:p w:rsidR="000A2835" w:rsidRPr="009D1E34" w:rsidRDefault="000A2835" w:rsidP="009D1E34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+1,5</w:t>
            </w:r>
          </w:p>
        </w:tc>
      </w:tr>
      <w:tr w:rsidR="000A2835" w:rsidRPr="00BD4A87" w:rsidTr="00F46CEE">
        <w:tc>
          <w:tcPr>
            <w:tcW w:w="3679" w:type="dxa"/>
            <w:shd w:val="clear" w:color="auto" w:fill="FDE9D9"/>
          </w:tcPr>
          <w:p w:rsidR="000A2835" w:rsidRPr="009D1E34" w:rsidRDefault="000A2835" w:rsidP="009D1E34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Число библиотечных работников, имеющих подготовку по использованию ИКТ</w:t>
            </w:r>
          </w:p>
        </w:tc>
        <w:tc>
          <w:tcPr>
            <w:tcW w:w="1285" w:type="dxa"/>
            <w:shd w:val="clear" w:color="auto" w:fill="FDE9D9"/>
          </w:tcPr>
          <w:p w:rsidR="000A2835" w:rsidRPr="009D1E34" w:rsidRDefault="000A2835" w:rsidP="009D1E34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52" w:type="dxa"/>
            <w:shd w:val="clear" w:color="auto" w:fill="FDE9D9"/>
          </w:tcPr>
          <w:p w:rsidR="000A2835" w:rsidRPr="009D1E34" w:rsidRDefault="000A2835" w:rsidP="009D1E34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52" w:type="dxa"/>
            <w:shd w:val="clear" w:color="auto" w:fill="FDE9D9"/>
          </w:tcPr>
          <w:p w:rsidR="000A2835" w:rsidRPr="009D1E34" w:rsidRDefault="000A2835" w:rsidP="009D1E34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95" w:type="dxa"/>
            <w:shd w:val="clear" w:color="auto" w:fill="FDE9D9"/>
          </w:tcPr>
          <w:p w:rsidR="000A2835" w:rsidRPr="009D1E34" w:rsidRDefault="000A2835" w:rsidP="009D1E34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+6</w:t>
            </w:r>
          </w:p>
        </w:tc>
      </w:tr>
      <w:tr w:rsidR="000A2835" w:rsidRPr="00BD4A87" w:rsidTr="00F46CEE">
        <w:tc>
          <w:tcPr>
            <w:tcW w:w="3679" w:type="dxa"/>
            <w:shd w:val="clear" w:color="auto" w:fill="FDE9D9"/>
          </w:tcPr>
          <w:p w:rsidR="000A2835" w:rsidRPr="009D1E34" w:rsidRDefault="000A2835" w:rsidP="009D1E34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Нагрузка на одного библиотечного специалиста </w:t>
            </w:r>
          </w:p>
          <w:p w:rsidR="000A2835" w:rsidRPr="009D1E34" w:rsidRDefault="000A2835" w:rsidP="009D1E34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- по читателям</w:t>
            </w:r>
          </w:p>
          <w:p w:rsidR="000A2835" w:rsidRPr="009D1E34" w:rsidRDefault="000A2835" w:rsidP="009D1E34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2835" w:rsidRPr="009D1E34" w:rsidRDefault="000A2835" w:rsidP="009D1E34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- по книговыдаче</w:t>
            </w:r>
          </w:p>
        </w:tc>
        <w:tc>
          <w:tcPr>
            <w:tcW w:w="1285" w:type="dxa"/>
            <w:shd w:val="clear" w:color="auto" w:fill="FDE9D9"/>
          </w:tcPr>
          <w:p w:rsidR="000A2835" w:rsidRPr="009D1E34" w:rsidRDefault="000A2835" w:rsidP="009D1E34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444</w:t>
            </w:r>
          </w:p>
          <w:p w:rsidR="000A2835" w:rsidRPr="009D1E34" w:rsidRDefault="000A2835" w:rsidP="009D1E34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2835" w:rsidRPr="009D1E34" w:rsidRDefault="000A2835" w:rsidP="009D1E34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2835" w:rsidRPr="009D1E34" w:rsidRDefault="000A2835" w:rsidP="009D1E34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52" w:type="dxa"/>
            <w:shd w:val="clear" w:color="auto" w:fill="FDE9D9"/>
          </w:tcPr>
          <w:p w:rsidR="000A2835" w:rsidRPr="009D1E34" w:rsidRDefault="000A2835" w:rsidP="009D1E34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434</w:t>
            </w:r>
          </w:p>
          <w:p w:rsidR="000A2835" w:rsidRPr="009D1E34" w:rsidRDefault="000A2835" w:rsidP="009D1E34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2835" w:rsidRPr="009D1E34" w:rsidRDefault="000A2835" w:rsidP="009D1E34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2835" w:rsidRPr="009D1E34" w:rsidRDefault="000A2835" w:rsidP="009D1E34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52" w:type="dxa"/>
            <w:shd w:val="clear" w:color="auto" w:fill="FDE9D9"/>
          </w:tcPr>
          <w:p w:rsidR="000A2835" w:rsidRPr="009D1E34" w:rsidRDefault="000A2835" w:rsidP="009D1E34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564</w:t>
            </w:r>
          </w:p>
          <w:p w:rsidR="000A2835" w:rsidRPr="009D1E34" w:rsidRDefault="000A2835" w:rsidP="009D1E34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2835" w:rsidRPr="009D1E34" w:rsidRDefault="000A2835" w:rsidP="009D1E34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2835" w:rsidRPr="009D1E34" w:rsidRDefault="000A2835" w:rsidP="009D1E34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595" w:type="dxa"/>
            <w:shd w:val="clear" w:color="auto" w:fill="FDE9D9"/>
          </w:tcPr>
          <w:p w:rsidR="000A2835" w:rsidRPr="009D1E34" w:rsidRDefault="000A2835" w:rsidP="009D1E34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+120</w:t>
            </w:r>
          </w:p>
          <w:p w:rsidR="000A2835" w:rsidRPr="009D1E34" w:rsidRDefault="000A2835" w:rsidP="009D1E34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2835" w:rsidRPr="009D1E34" w:rsidRDefault="000A2835" w:rsidP="009D1E34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2835" w:rsidRPr="009D1E34" w:rsidRDefault="000A2835" w:rsidP="009D1E34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34">
              <w:rPr>
                <w:rFonts w:ascii="Times New Roman" w:hAnsi="Times New Roman"/>
                <w:sz w:val="28"/>
                <w:szCs w:val="28"/>
                <w:lang w:eastAsia="ru-RU"/>
              </w:rPr>
              <w:t>+23</w:t>
            </w:r>
          </w:p>
        </w:tc>
      </w:tr>
    </w:tbl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- участие молодых специалистов в библиотечной жизни муниципального образования (примеры).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Специалистов до 30 лет в библиотечной системе нет. 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- проводилась ли аттестация, сколько чел. аттестовано. Аттестация проводилась в 2017 году. В 2019 году не планируем аттестацию.</w:t>
      </w:r>
    </w:p>
    <w:p w:rsidR="000A2835" w:rsidRPr="009D1E34" w:rsidRDefault="000A2835" w:rsidP="009D1E34">
      <w:pPr>
        <w:tabs>
          <w:tab w:val="left" w:pos="1320"/>
        </w:tabs>
        <w:autoSpaceDE w:val="0"/>
        <w:autoSpaceDN w:val="0"/>
        <w:adjustRightInd w:val="0"/>
        <w:spacing w:after="0"/>
        <w:ind w:firstLine="7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11.3.</w:t>
      </w:r>
      <w:r w:rsidRPr="009D1E34">
        <w:rPr>
          <w:rFonts w:ascii="Times New Roman" w:hAnsi="Times New Roman"/>
          <w:sz w:val="28"/>
          <w:szCs w:val="28"/>
          <w:lang w:eastAsia="ru-RU"/>
        </w:rPr>
        <w:tab/>
        <w:t xml:space="preserve">Оплата труда. Средняя месячная заработная плата работников библиотек в сравнении со средней месячной зарплатой в регионе. Динамика за три года по региону </w:t>
      </w:r>
      <w:r w:rsidRPr="009D1E34">
        <w:rPr>
          <w:rFonts w:ascii="Times New Roman" w:hAnsi="Times New Roman"/>
          <w:b/>
          <w:sz w:val="28"/>
          <w:szCs w:val="28"/>
          <w:lang w:eastAsia="ru-RU"/>
        </w:rPr>
        <w:t>(городу/району)</w:t>
      </w:r>
      <w:r w:rsidRPr="009D1E34">
        <w:rPr>
          <w:rFonts w:ascii="Times New Roman" w:hAnsi="Times New Roman"/>
          <w:sz w:val="28"/>
          <w:szCs w:val="28"/>
          <w:lang w:eastAsia="ru-RU"/>
        </w:rPr>
        <w:t xml:space="preserve"> в целом и в разрезе муниципальных образований.</w:t>
      </w:r>
    </w:p>
    <w:tbl>
      <w:tblPr>
        <w:tblW w:w="8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0"/>
        <w:gridCol w:w="2182"/>
        <w:gridCol w:w="3512"/>
      </w:tblGrid>
      <w:tr w:rsidR="000A2835" w:rsidRPr="00BD4A87" w:rsidTr="00BD4A87">
        <w:trPr>
          <w:trHeight w:val="953"/>
        </w:trPr>
        <w:tc>
          <w:tcPr>
            <w:tcW w:w="2890" w:type="dxa"/>
            <w:shd w:val="clear" w:color="auto" w:fill="CCC0D9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Среднемесячная оплата труда, руб.</w:t>
            </w:r>
          </w:p>
        </w:tc>
        <w:tc>
          <w:tcPr>
            <w:tcW w:w="2182" w:type="dxa"/>
            <w:shd w:val="clear" w:color="auto" w:fill="CCC0D9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Среднемесячная з/п работников библиотеки, руб.</w:t>
            </w:r>
          </w:p>
        </w:tc>
        <w:tc>
          <w:tcPr>
            <w:tcW w:w="3512" w:type="dxa"/>
            <w:shd w:val="clear" w:color="auto" w:fill="CCC0D9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Среднемесячная з/п в регионе, руб.</w:t>
            </w:r>
          </w:p>
        </w:tc>
      </w:tr>
      <w:tr w:rsidR="000A2835" w:rsidRPr="00BD4A87" w:rsidTr="00BD4A87">
        <w:trPr>
          <w:trHeight w:val="313"/>
        </w:trPr>
        <w:tc>
          <w:tcPr>
            <w:tcW w:w="2890" w:type="dxa"/>
            <w:shd w:val="clear" w:color="auto" w:fill="FBD4B4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182" w:type="dxa"/>
            <w:shd w:val="clear" w:color="auto" w:fill="FBD4B4"/>
          </w:tcPr>
          <w:p w:rsidR="000A2835" w:rsidRPr="00BD4A87" w:rsidRDefault="000A2835" w:rsidP="00BD4A8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114431</w:t>
            </w:r>
          </w:p>
        </w:tc>
        <w:tc>
          <w:tcPr>
            <w:tcW w:w="3512" w:type="dxa"/>
            <w:shd w:val="clear" w:color="auto" w:fill="FBD4B4"/>
          </w:tcPr>
          <w:p w:rsidR="000A2835" w:rsidRPr="00BD4A87" w:rsidRDefault="000A2835" w:rsidP="00BD4A8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21097</w:t>
            </w:r>
          </w:p>
        </w:tc>
      </w:tr>
      <w:tr w:rsidR="000A2835" w:rsidRPr="00BD4A87" w:rsidTr="00BD4A87">
        <w:trPr>
          <w:trHeight w:val="313"/>
        </w:trPr>
        <w:tc>
          <w:tcPr>
            <w:tcW w:w="2890" w:type="dxa"/>
            <w:shd w:val="clear" w:color="auto" w:fill="FBD4B4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182" w:type="dxa"/>
            <w:shd w:val="clear" w:color="auto" w:fill="FBD4B4"/>
          </w:tcPr>
          <w:p w:rsidR="000A2835" w:rsidRPr="00BD4A87" w:rsidRDefault="000A2835" w:rsidP="00BD4A8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11028</w:t>
            </w:r>
          </w:p>
        </w:tc>
        <w:tc>
          <w:tcPr>
            <w:tcW w:w="3512" w:type="dxa"/>
            <w:shd w:val="clear" w:color="auto" w:fill="FBD4B4"/>
          </w:tcPr>
          <w:p w:rsidR="000A2835" w:rsidRPr="00BD4A87" w:rsidRDefault="000A2835" w:rsidP="00BD4A8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21669</w:t>
            </w:r>
          </w:p>
        </w:tc>
      </w:tr>
      <w:tr w:rsidR="000A2835" w:rsidRPr="00BD4A87" w:rsidTr="00BD4A87">
        <w:trPr>
          <w:trHeight w:val="327"/>
        </w:trPr>
        <w:tc>
          <w:tcPr>
            <w:tcW w:w="2890" w:type="dxa"/>
            <w:shd w:val="clear" w:color="auto" w:fill="FBD4B4"/>
          </w:tcPr>
          <w:p w:rsidR="000A2835" w:rsidRPr="00BD4A87" w:rsidRDefault="000A2835" w:rsidP="00BD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182" w:type="dxa"/>
            <w:shd w:val="clear" w:color="auto" w:fill="FBD4B4"/>
          </w:tcPr>
          <w:p w:rsidR="000A2835" w:rsidRPr="00BD4A87" w:rsidRDefault="000A2835" w:rsidP="00BD4A8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15263</w:t>
            </w:r>
          </w:p>
        </w:tc>
        <w:tc>
          <w:tcPr>
            <w:tcW w:w="3512" w:type="dxa"/>
            <w:shd w:val="clear" w:color="auto" w:fill="FBD4B4"/>
          </w:tcPr>
          <w:p w:rsidR="000A2835" w:rsidRPr="00BD4A87" w:rsidRDefault="000A2835" w:rsidP="00BD4A8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23156</w:t>
            </w:r>
          </w:p>
        </w:tc>
      </w:tr>
    </w:tbl>
    <w:p w:rsidR="000A2835" w:rsidRPr="009D1E34" w:rsidRDefault="000A2835" w:rsidP="009D1E34">
      <w:pPr>
        <w:tabs>
          <w:tab w:val="left" w:pos="1320"/>
        </w:tabs>
        <w:autoSpaceDE w:val="0"/>
        <w:autoSpaceDN w:val="0"/>
        <w:adjustRightInd w:val="0"/>
        <w:spacing w:after="0"/>
        <w:ind w:firstLine="7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Показатель «дорожная карта» по заработной плате районом не выполнен. Среди районов у нас самая низкая заработная плата. В местном бюджете денег нет, из областного дополнительного финансирования не выделалось. Администрацией района неоднократно поднимался этот вопрос на областном уровне, но ответ по выделению дополнительных субсидий на зарплату отрицательный.</w:t>
      </w:r>
    </w:p>
    <w:p w:rsidR="000A2835" w:rsidRPr="009D1E34" w:rsidRDefault="000A2835" w:rsidP="009D1E34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11.4. Социальные льготы:</w:t>
      </w:r>
    </w:p>
    <w:p w:rsidR="000A2835" w:rsidRPr="009D1E34" w:rsidRDefault="000A2835" w:rsidP="009D1E34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ab/>
        <w:t xml:space="preserve">- Принят ли Коллективный договор       </w:t>
      </w:r>
      <w:r w:rsidRPr="009D1E34">
        <w:rPr>
          <w:rFonts w:ascii="Times New Roman" w:hAnsi="Times New Roman"/>
          <w:b/>
          <w:sz w:val="28"/>
          <w:szCs w:val="28"/>
          <w:lang w:eastAsia="ru-RU"/>
        </w:rPr>
        <w:t xml:space="preserve">ДА </w:t>
      </w:r>
      <w:r w:rsidRPr="009D1E34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9D1E34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9D1E34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9D1E34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9D1E34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9D1E34">
        <w:rPr>
          <w:rFonts w:ascii="Times New Roman" w:hAnsi="Times New Roman"/>
          <w:sz w:val="28"/>
          <w:szCs w:val="28"/>
          <w:lang w:eastAsia="ru-RU"/>
        </w:rPr>
        <w:t xml:space="preserve">- Оплата коммунальных услуг сельских библиотекарям        </w:t>
      </w:r>
      <w:r w:rsidRPr="009D1E34">
        <w:rPr>
          <w:rFonts w:ascii="Times New Roman" w:hAnsi="Times New Roman"/>
          <w:b/>
          <w:sz w:val="28"/>
          <w:szCs w:val="28"/>
          <w:lang w:eastAsia="ru-RU"/>
        </w:rPr>
        <w:t xml:space="preserve">ДА                    </w:t>
      </w:r>
    </w:p>
    <w:p w:rsidR="000A2835" w:rsidRPr="009D1E34" w:rsidRDefault="000A2835" w:rsidP="009D1E3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9D1E34">
        <w:rPr>
          <w:rFonts w:ascii="Times New Roman" w:hAnsi="Times New Roman"/>
          <w:sz w:val="28"/>
          <w:szCs w:val="28"/>
          <w:u w:val="single"/>
          <w:lang w:eastAsia="ru-RU"/>
        </w:rPr>
        <w:t>Дополнительные отпуска</w:t>
      </w:r>
      <w:r w:rsidRPr="009D1E34">
        <w:rPr>
          <w:rFonts w:ascii="Times New Roman" w:hAnsi="Times New Roman"/>
          <w:sz w:val="28"/>
          <w:szCs w:val="28"/>
          <w:lang w:eastAsia="ru-RU"/>
        </w:rPr>
        <w:t>, материальная помощь к отпуску, бесплатные медосмотры, лечение, путевки (подчеркнуть)</w:t>
      </w:r>
    </w:p>
    <w:p w:rsidR="000A2835" w:rsidRPr="009D1E34" w:rsidRDefault="000A2835" w:rsidP="009D1E34">
      <w:pPr>
        <w:tabs>
          <w:tab w:val="left" w:pos="1320"/>
        </w:tabs>
        <w:autoSpaceDE w:val="0"/>
        <w:autoSpaceDN w:val="0"/>
        <w:adjustRightInd w:val="0"/>
        <w:spacing w:after="0"/>
        <w:ind w:firstLine="7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9D1E34" w:rsidRDefault="000A2835" w:rsidP="009D1E34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b/>
          <w:sz w:val="28"/>
          <w:szCs w:val="28"/>
          <w:lang w:eastAsia="ru-RU"/>
        </w:rPr>
        <w:t>11.5. Юбиляры 2019 года</w:t>
      </w:r>
      <w:r w:rsidRPr="009D1E3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A2835" w:rsidRPr="00F46CEE" w:rsidRDefault="000A2835" w:rsidP="009D1E3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           - библиотеки (</w:t>
      </w:r>
      <w:r w:rsidRPr="00F46CEE">
        <w:rPr>
          <w:rFonts w:ascii="Times New Roman" w:hAnsi="Times New Roman"/>
          <w:sz w:val="28"/>
          <w:szCs w:val="28"/>
          <w:lang w:eastAsia="ru-RU"/>
        </w:rPr>
        <w:t>дата создания и название библиотеки).  – нет .</w:t>
      </w:r>
    </w:p>
    <w:p w:rsidR="000A2835" w:rsidRPr="00F46CEE" w:rsidRDefault="000A2835" w:rsidP="009D1E3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 xml:space="preserve">           - сотрудники (фамилия, имя, отчество юбиляра, число, месяц, год рождения, должность).</w:t>
      </w:r>
    </w:p>
    <w:tbl>
      <w:tblPr>
        <w:tblW w:w="9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2693"/>
        <w:gridCol w:w="3118"/>
        <w:gridCol w:w="2127"/>
        <w:gridCol w:w="1401"/>
      </w:tblGrid>
      <w:tr w:rsidR="000A2835" w:rsidRPr="00BD4A87" w:rsidTr="00AB6832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DFEC"/>
          </w:tcPr>
          <w:p w:rsidR="000A2835" w:rsidRPr="009D1E34" w:rsidRDefault="000A2835" w:rsidP="009D1E34">
            <w:pPr>
              <w:widowControl w:val="0"/>
              <w:suppressLineNumbers/>
              <w:suppressAutoHyphens/>
              <w:snapToGrid w:val="0"/>
              <w:spacing w:after="0"/>
              <w:ind w:left="-15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1E34">
              <w:rPr>
                <w:rFonts w:ascii="Times New Roman" w:hAnsi="Times New Roman"/>
                <w:kern w:val="1"/>
                <w:sz w:val="28"/>
                <w:szCs w:val="28"/>
              </w:rPr>
              <w:t>№ п/п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DFEC"/>
          </w:tcPr>
          <w:p w:rsidR="000A2835" w:rsidRPr="009D1E34" w:rsidRDefault="000A2835" w:rsidP="009D1E34">
            <w:pPr>
              <w:widowControl w:val="0"/>
              <w:suppressLineNumbers/>
              <w:suppressAutoHyphens/>
              <w:snapToGrid w:val="0"/>
              <w:spacing w:after="0"/>
              <w:ind w:left="-15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1E34">
              <w:rPr>
                <w:rFonts w:ascii="Times New Roman" w:hAnsi="Times New Roman"/>
                <w:kern w:val="1"/>
                <w:sz w:val="28"/>
                <w:szCs w:val="28"/>
              </w:rPr>
              <w:t>Ф.И.О. работника (название организации, коллектива)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DFEC"/>
          </w:tcPr>
          <w:p w:rsidR="000A2835" w:rsidRPr="009D1E34" w:rsidRDefault="000A2835" w:rsidP="009D1E34">
            <w:pPr>
              <w:widowControl w:val="0"/>
              <w:suppressLineNumbers/>
              <w:suppressAutoHyphens/>
              <w:snapToGrid w:val="0"/>
              <w:spacing w:after="0"/>
              <w:ind w:left="-15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1E34">
              <w:rPr>
                <w:rFonts w:ascii="Times New Roman" w:hAnsi="Times New Roman"/>
                <w:kern w:val="1"/>
                <w:sz w:val="28"/>
                <w:szCs w:val="28"/>
              </w:rPr>
              <w:t>Место работы, должность</w:t>
            </w:r>
          </w:p>
          <w:p w:rsidR="000A2835" w:rsidRPr="009D1E34" w:rsidRDefault="000A2835" w:rsidP="009D1E34">
            <w:pPr>
              <w:widowControl w:val="0"/>
              <w:suppressLineNumbers/>
              <w:suppressAutoHyphens/>
              <w:spacing w:after="0"/>
              <w:ind w:left="-15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DFEC"/>
          </w:tcPr>
          <w:p w:rsidR="000A2835" w:rsidRPr="009D1E34" w:rsidRDefault="000A2835" w:rsidP="009D1E34">
            <w:pPr>
              <w:widowControl w:val="0"/>
              <w:suppressLineNumbers/>
              <w:suppressAutoHyphens/>
              <w:snapToGrid w:val="0"/>
              <w:spacing w:after="0"/>
              <w:ind w:left="-15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1E34">
              <w:rPr>
                <w:rFonts w:ascii="Times New Roman" w:hAnsi="Times New Roman"/>
                <w:kern w:val="1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</w:tcPr>
          <w:p w:rsidR="000A2835" w:rsidRPr="009D1E34" w:rsidRDefault="000A2835" w:rsidP="009D1E34">
            <w:pPr>
              <w:widowControl w:val="0"/>
              <w:suppressLineNumbers/>
              <w:suppressAutoHyphens/>
              <w:snapToGrid w:val="0"/>
              <w:spacing w:after="0"/>
              <w:ind w:left="-15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1E34">
              <w:rPr>
                <w:rFonts w:ascii="Times New Roman" w:hAnsi="Times New Roman"/>
                <w:kern w:val="1"/>
                <w:sz w:val="28"/>
                <w:szCs w:val="28"/>
              </w:rPr>
              <w:t>Предполагаемое поощрение</w:t>
            </w:r>
          </w:p>
        </w:tc>
      </w:tr>
      <w:tr w:rsidR="000A2835" w:rsidRPr="00BD4A87" w:rsidTr="00AB683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/>
          </w:tcPr>
          <w:p w:rsidR="000A2835" w:rsidRPr="009D1E34" w:rsidRDefault="000A2835" w:rsidP="009D1E34">
            <w:pPr>
              <w:widowControl w:val="0"/>
              <w:suppressLineNumbers/>
              <w:suppressAutoHyphens/>
              <w:snapToGrid w:val="0"/>
              <w:spacing w:after="0"/>
              <w:ind w:left="-15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1E34">
              <w:rPr>
                <w:rFonts w:ascii="Times New Roman" w:hAnsi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/>
          </w:tcPr>
          <w:p w:rsidR="000A2835" w:rsidRPr="009D1E34" w:rsidRDefault="000A2835" w:rsidP="009D1E34">
            <w:pPr>
              <w:widowControl w:val="0"/>
              <w:suppressLineNumbers/>
              <w:suppressAutoHyphens/>
              <w:snapToGrid w:val="0"/>
              <w:spacing w:after="0"/>
              <w:ind w:left="-15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1E34">
              <w:rPr>
                <w:rFonts w:ascii="Times New Roman" w:hAnsi="Times New Roman"/>
                <w:kern w:val="1"/>
                <w:sz w:val="28"/>
                <w:szCs w:val="28"/>
              </w:rPr>
              <w:t>Васильева Лидия Алексеевна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/>
          </w:tcPr>
          <w:p w:rsidR="000A2835" w:rsidRPr="009D1E34" w:rsidRDefault="000A2835" w:rsidP="009D1E34">
            <w:pPr>
              <w:widowControl w:val="0"/>
              <w:suppressLineNumbers/>
              <w:suppressAutoHyphens/>
              <w:snapToGrid w:val="0"/>
              <w:spacing w:after="0"/>
              <w:ind w:left="-15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1E34">
              <w:rPr>
                <w:rFonts w:ascii="Times New Roman" w:hAnsi="Times New Roman"/>
                <w:kern w:val="1"/>
                <w:sz w:val="28"/>
                <w:szCs w:val="28"/>
              </w:rPr>
              <w:t>Зав. отделом по обслуживанию читателей МБУК «Дедовичская библиотека»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/>
          </w:tcPr>
          <w:p w:rsidR="000A2835" w:rsidRPr="009D1E34" w:rsidRDefault="000A2835" w:rsidP="009D1E34">
            <w:pPr>
              <w:widowControl w:val="0"/>
              <w:suppressLineNumbers/>
              <w:suppressAutoHyphens/>
              <w:snapToGrid w:val="0"/>
              <w:spacing w:after="0"/>
              <w:ind w:left="-15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1E34">
              <w:rPr>
                <w:rFonts w:ascii="Times New Roman" w:hAnsi="Times New Roman"/>
                <w:kern w:val="1"/>
                <w:sz w:val="28"/>
                <w:szCs w:val="28"/>
              </w:rPr>
              <w:t>05.09.1944 (75 лет)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0A2835" w:rsidRPr="009D1E34" w:rsidRDefault="000A2835" w:rsidP="009D1E34">
            <w:pPr>
              <w:widowControl w:val="0"/>
              <w:suppressLineNumbers/>
              <w:suppressAutoHyphens/>
              <w:snapToGrid w:val="0"/>
              <w:spacing w:after="0"/>
              <w:ind w:left="-15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1E34">
              <w:rPr>
                <w:rFonts w:ascii="Times New Roman" w:hAnsi="Times New Roman"/>
                <w:kern w:val="1"/>
                <w:sz w:val="28"/>
                <w:szCs w:val="28"/>
              </w:rPr>
              <w:t>Премия</w:t>
            </w:r>
          </w:p>
        </w:tc>
      </w:tr>
      <w:tr w:rsidR="000A2835" w:rsidRPr="00BD4A87" w:rsidTr="00AB683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/>
          </w:tcPr>
          <w:p w:rsidR="000A2835" w:rsidRPr="009D1E34" w:rsidRDefault="000A2835" w:rsidP="009D1E34">
            <w:pPr>
              <w:widowControl w:val="0"/>
              <w:suppressLineNumbers/>
              <w:suppressAutoHyphens/>
              <w:snapToGrid w:val="0"/>
              <w:spacing w:after="0"/>
              <w:ind w:left="-15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1E34">
              <w:rPr>
                <w:rFonts w:ascii="Times New Roman" w:hAnsi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/>
          </w:tcPr>
          <w:p w:rsidR="000A2835" w:rsidRPr="009D1E34" w:rsidRDefault="000A2835" w:rsidP="009D1E34">
            <w:pPr>
              <w:widowControl w:val="0"/>
              <w:suppressLineNumbers/>
              <w:suppressAutoHyphens/>
              <w:snapToGrid w:val="0"/>
              <w:spacing w:after="0"/>
              <w:ind w:left="-15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1E34">
              <w:rPr>
                <w:rFonts w:ascii="Times New Roman" w:hAnsi="Times New Roman"/>
                <w:kern w:val="1"/>
                <w:sz w:val="28"/>
                <w:szCs w:val="28"/>
              </w:rPr>
              <w:t>Гайдук Евгения Юрьевна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/>
          </w:tcPr>
          <w:p w:rsidR="000A2835" w:rsidRPr="009D1E34" w:rsidRDefault="000A2835" w:rsidP="009D1E34">
            <w:pPr>
              <w:widowControl w:val="0"/>
              <w:suppressLineNumbers/>
              <w:suppressAutoHyphens/>
              <w:snapToGrid w:val="0"/>
              <w:spacing w:after="0"/>
              <w:ind w:left="-15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1E34">
              <w:rPr>
                <w:rFonts w:ascii="Times New Roman" w:hAnsi="Times New Roman"/>
                <w:kern w:val="1"/>
                <w:sz w:val="28"/>
                <w:szCs w:val="28"/>
              </w:rPr>
              <w:t xml:space="preserve">Библиотекарь Пожеревицкой сельской библиотеки 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/>
          </w:tcPr>
          <w:p w:rsidR="000A2835" w:rsidRPr="009D1E34" w:rsidRDefault="000A2835" w:rsidP="009D1E34">
            <w:pPr>
              <w:widowControl w:val="0"/>
              <w:suppressLineNumbers/>
              <w:suppressAutoHyphens/>
              <w:snapToGrid w:val="0"/>
              <w:spacing w:after="0"/>
              <w:ind w:left="-15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1E34">
              <w:rPr>
                <w:rFonts w:ascii="Times New Roman" w:hAnsi="Times New Roman"/>
                <w:kern w:val="1"/>
                <w:sz w:val="28"/>
                <w:szCs w:val="28"/>
              </w:rPr>
              <w:t>07.03.1964 (55 лет)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0A2835" w:rsidRPr="009D1E34" w:rsidRDefault="000A2835" w:rsidP="009D1E34">
            <w:pPr>
              <w:widowControl w:val="0"/>
              <w:suppressLineNumbers/>
              <w:suppressAutoHyphens/>
              <w:snapToGrid w:val="0"/>
              <w:spacing w:after="0"/>
              <w:ind w:left="-15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1E34">
              <w:rPr>
                <w:rFonts w:ascii="Times New Roman" w:hAnsi="Times New Roman"/>
                <w:kern w:val="1"/>
                <w:sz w:val="28"/>
                <w:szCs w:val="28"/>
              </w:rPr>
              <w:t xml:space="preserve">Премия </w:t>
            </w:r>
          </w:p>
        </w:tc>
      </w:tr>
      <w:tr w:rsidR="000A2835" w:rsidRPr="00BD4A87" w:rsidTr="00AB683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/>
          </w:tcPr>
          <w:p w:rsidR="000A2835" w:rsidRPr="009D1E34" w:rsidRDefault="000A2835" w:rsidP="009D1E34">
            <w:pPr>
              <w:widowControl w:val="0"/>
              <w:suppressLineNumbers/>
              <w:suppressAutoHyphens/>
              <w:snapToGrid w:val="0"/>
              <w:spacing w:after="0"/>
              <w:ind w:left="-15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1E34">
              <w:rPr>
                <w:rFonts w:ascii="Times New Roman" w:hAnsi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/>
          </w:tcPr>
          <w:p w:rsidR="000A2835" w:rsidRPr="009D1E34" w:rsidRDefault="000A2835" w:rsidP="009D1E34">
            <w:pPr>
              <w:widowControl w:val="0"/>
              <w:suppressLineNumbers/>
              <w:suppressAutoHyphens/>
              <w:snapToGrid w:val="0"/>
              <w:spacing w:after="0"/>
              <w:ind w:left="-15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1E34">
              <w:rPr>
                <w:rFonts w:ascii="Times New Roman" w:hAnsi="Times New Roman"/>
                <w:kern w:val="1"/>
                <w:sz w:val="28"/>
                <w:szCs w:val="28"/>
              </w:rPr>
              <w:t>Ермолаева Татьяна Евгеньевна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/>
          </w:tcPr>
          <w:p w:rsidR="000A2835" w:rsidRPr="009D1E34" w:rsidRDefault="000A2835" w:rsidP="009D1E34">
            <w:pPr>
              <w:widowControl w:val="0"/>
              <w:suppressLineNumbers/>
              <w:suppressAutoHyphens/>
              <w:snapToGrid w:val="0"/>
              <w:spacing w:after="0"/>
              <w:ind w:left="-15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1E34">
              <w:rPr>
                <w:rFonts w:ascii="Times New Roman" w:hAnsi="Times New Roman"/>
                <w:kern w:val="1"/>
                <w:sz w:val="28"/>
                <w:szCs w:val="28"/>
              </w:rPr>
              <w:t>Бухгалтер МБУК «Дедовичская библиотека»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/>
          </w:tcPr>
          <w:p w:rsidR="000A2835" w:rsidRPr="009D1E34" w:rsidRDefault="000A2835" w:rsidP="009D1E34">
            <w:pPr>
              <w:widowControl w:val="0"/>
              <w:suppressLineNumbers/>
              <w:suppressAutoHyphens/>
              <w:snapToGrid w:val="0"/>
              <w:spacing w:after="0"/>
              <w:ind w:left="-15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1E34">
              <w:rPr>
                <w:rFonts w:ascii="Times New Roman" w:hAnsi="Times New Roman"/>
                <w:kern w:val="1"/>
                <w:sz w:val="28"/>
                <w:szCs w:val="28"/>
              </w:rPr>
              <w:t>22.05.1959 (60 лет)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0A2835" w:rsidRPr="009D1E34" w:rsidRDefault="000A2835" w:rsidP="009D1E34">
            <w:pPr>
              <w:widowControl w:val="0"/>
              <w:suppressLineNumbers/>
              <w:suppressAutoHyphens/>
              <w:snapToGrid w:val="0"/>
              <w:spacing w:after="0"/>
              <w:ind w:left="-15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1E34">
              <w:rPr>
                <w:rFonts w:ascii="Times New Roman" w:hAnsi="Times New Roman"/>
                <w:kern w:val="1"/>
                <w:sz w:val="28"/>
                <w:szCs w:val="28"/>
              </w:rPr>
              <w:t xml:space="preserve">Премия </w:t>
            </w:r>
          </w:p>
        </w:tc>
      </w:tr>
    </w:tbl>
    <w:p w:rsidR="000A2835" w:rsidRPr="009D1E34" w:rsidRDefault="000A2835" w:rsidP="009D1E34">
      <w:pPr>
        <w:spacing w:after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D1E34">
        <w:rPr>
          <w:rFonts w:ascii="Times New Roman" w:hAnsi="Times New Roman"/>
          <w:b/>
          <w:sz w:val="28"/>
          <w:szCs w:val="28"/>
          <w:u w:val="single"/>
          <w:lang w:eastAsia="ru-RU"/>
        </w:rPr>
        <w:t>В 2018 году:</w:t>
      </w:r>
    </w:p>
    <w:p w:rsidR="000A2835" w:rsidRPr="009D1E34" w:rsidRDefault="000A2835" w:rsidP="009D1E3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Награждено правительственными наградами 0 человек,</w:t>
      </w:r>
    </w:p>
    <w:p w:rsidR="000A2835" w:rsidRPr="009D1E34" w:rsidRDefault="000A2835" w:rsidP="009D1E3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Из них  0 медалями и орденами, </w:t>
      </w:r>
    </w:p>
    <w:p w:rsidR="000A2835" w:rsidRPr="009D1E34" w:rsidRDefault="000A2835" w:rsidP="009D1E3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Знаком МК РФ </w:t>
      </w:r>
      <w:r w:rsidRPr="009D1E34">
        <w:rPr>
          <w:rFonts w:ascii="Times New Roman" w:hAnsi="Times New Roman"/>
          <w:b/>
          <w:sz w:val="28"/>
          <w:szCs w:val="28"/>
          <w:lang w:eastAsia="ru-RU"/>
        </w:rPr>
        <w:t>«За достижения в культуре»</w:t>
      </w:r>
      <w:r w:rsidRPr="009D1E34">
        <w:rPr>
          <w:rFonts w:ascii="Times New Roman" w:hAnsi="Times New Roman"/>
          <w:sz w:val="28"/>
          <w:szCs w:val="28"/>
          <w:lang w:eastAsia="ru-RU"/>
        </w:rPr>
        <w:t xml:space="preserve">  0 человек,</w:t>
      </w:r>
    </w:p>
    <w:p w:rsidR="000A2835" w:rsidRPr="009D1E34" w:rsidRDefault="000A2835" w:rsidP="009D1E3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Почетными грамотами и благодарственными письмами МК РФ  0 человек  </w:t>
      </w:r>
    </w:p>
    <w:p w:rsidR="000A2835" w:rsidRPr="009D1E34" w:rsidRDefault="000A2835" w:rsidP="009D1E3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Почетными грамотами и благодарственными письмами Администрации Псковской области, Областного собрания депутатов, Администрации муниципального образования, районного собрания депутатов 4человека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31"/>
        <w:gridCol w:w="4432"/>
      </w:tblGrid>
      <w:tr w:rsidR="000A2835" w:rsidRPr="00BD4A87" w:rsidTr="00BD4A87">
        <w:tc>
          <w:tcPr>
            <w:tcW w:w="4431" w:type="dxa"/>
            <w:shd w:val="clear" w:color="auto" w:fill="E5DFEC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432" w:type="dxa"/>
            <w:shd w:val="clear" w:color="auto" w:fill="E5DFEC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Награждение</w:t>
            </w:r>
          </w:p>
        </w:tc>
      </w:tr>
      <w:tr w:rsidR="000A2835" w:rsidRPr="00BD4A87" w:rsidTr="00BD4A87">
        <w:tc>
          <w:tcPr>
            <w:tcW w:w="4431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Никитина Юлия Алексеевна, зав. отделом по работе с детьми</w:t>
            </w:r>
          </w:p>
        </w:tc>
        <w:tc>
          <w:tcPr>
            <w:tcW w:w="4432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Благодарственное письмо  Главы Дедовичского района</w:t>
            </w:r>
          </w:p>
        </w:tc>
      </w:tr>
      <w:tr w:rsidR="000A2835" w:rsidRPr="00BD4A87" w:rsidTr="00BD4A87">
        <w:tc>
          <w:tcPr>
            <w:tcW w:w="4431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Петрова  Елена Александровна, зав. отделом Центр культурного наследия</w:t>
            </w:r>
          </w:p>
        </w:tc>
        <w:tc>
          <w:tcPr>
            <w:tcW w:w="4432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Благодарственное письмо  Главы Дедовичского района</w:t>
            </w:r>
          </w:p>
        </w:tc>
      </w:tr>
      <w:tr w:rsidR="000A2835" w:rsidRPr="00BD4A87" w:rsidTr="00BD4A87">
        <w:tc>
          <w:tcPr>
            <w:tcW w:w="4431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Егорова Лариса Олеговна, директор</w:t>
            </w:r>
          </w:p>
        </w:tc>
        <w:tc>
          <w:tcPr>
            <w:tcW w:w="4432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Благодарственное письмо  Главы Дедовичского района</w:t>
            </w:r>
          </w:p>
        </w:tc>
      </w:tr>
      <w:tr w:rsidR="000A2835" w:rsidRPr="00BD4A87" w:rsidTr="00BD4A87">
        <w:tc>
          <w:tcPr>
            <w:tcW w:w="4431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Васильева Лидия Алексеевна, зав. отделом обслуживания</w:t>
            </w:r>
          </w:p>
        </w:tc>
        <w:tc>
          <w:tcPr>
            <w:tcW w:w="4432" w:type="dxa"/>
            <w:shd w:val="clear" w:color="auto" w:fill="FDE9D9"/>
          </w:tcPr>
          <w:p w:rsidR="000A2835" w:rsidRPr="00BD4A87" w:rsidRDefault="000A2835" w:rsidP="00BD4A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A87">
              <w:rPr>
                <w:rFonts w:ascii="Times New Roman" w:hAnsi="Times New Roman"/>
                <w:sz w:val="28"/>
                <w:szCs w:val="28"/>
                <w:lang w:eastAsia="ru-RU"/>
              </w:rPr>
              <w:t>Благодарственное письмо  Главы Дедовичского района</w:t>
            </w:r>
          </w:p>
        </w:tc>
      </w:tr>
    </w:tbl>
    <w:p w:rsidR="000A2835" w:rsidRPr="009D1E34" w:rsidRDefault="000A2835" w:rsidP="009D1E34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Почетными грамотами и благодарственными письмами Государственного комитета Псковской области по культуре или органа управления культурой муниципального образования 0человек. </w:t>
      </w:r>
    </w:p>
    <w:p w:rsidR="000A2835" w:rsidRPr="009D1E34" w:rsidRDefault="000A2835" w:rsidP="009D1E3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Присвоено почетное звание </w:t>
      </w:r>
      <w:r w:rsidRPr="009D1E34">
        <w:rPr>
          <w:rFonts w:ascii="Times New Roman" w:hAnsi="Times New Roman"/>
          <w:b/>
          <w:sz w:val="28"/>
          <w:szCs w:val="28"/>
          <w:lang w:eastAsia="ru-RU"/>
        </w:rPr>
        <w:t>«Заслуженный работник культуры РФ»</w:t>
      </w:r>
      <w:r w:rsidRPr="009D1E34">
        <w:rPr>
          <w:rFonts w:ascii="Times New Roman" w:hAnsi="Times New Roman"/>
          <w:sz w:val="28"/>
          <w:szCs w:val="28"/>
          <w:lang w:eastAsia="ru-RU"/>
        </w:rPr>
        <w:t>0 человек,</w:t>
      </w:r>
    </w:p>
    <w:p w:rsidR="000A2835" w:rsidRPr="009D1E34" w:rsidRDefault="000A2835" w:rsidP="009D1E3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Почетными дипломами, грамотами, благодарностями Псковской библиотечной ассоциации  0 человек.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A2835" w:rsidRPr="009D1E34" w:rsidRDefault="000A2835" w:rsidP="009D1E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kern w:val="1"/>
          <w:sz w:val="28"/>
          <w:szCs w:val="28"/>
          <w:lang w:eastAsia="ru-RU"/>
        </w:rPr>
      </w:pPr>
      <w:r w:rsidRPr="009D1E34">
        <w:rPr>
          <w:rFonts w:ascii="Times New Roman" w:hAnsi="Times New Roman"/>
          <w:b/>
          <w:kern w:val="1"/>
          <w:sz w:val="28"/>
          <w:szCs w:val="28"/>
          <w:lang w:eastAsia="ru-RU"/>
        </w:rPr>
        <w:t xml:space="preserve">11.6. Краткие выводы. </w:t>
      </w:r>
    </w:p>
    <w:p w:rsidR="000A2835" w:rsidRPr="009D1E34" w:rsidRDefault="000A2835" w:rsidP="009D1E34">
      <w:pPr>
        <w:widowControl w:val="0"/>
        <w:tabs>
          <w:tab w:val="left" w:pos="-852"/>
        </w:tabs>
        <w:suppressAutoHyphens/>
        <w:spacing w:after="0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9D1E34">
        <w:rPr>
          <w:rFonts w:ascii="Times New Roman" w:hAnsi="Times New Roman"/>
          <w:color w:val="000000"/>
          <w:kern w:val="1"/>
          <w:sz w:val="28"/>
          <w:szCs w:val="28"/>
        </w:rPr>
        <w:tab/>
        <w:t>Эффективность работы современной библиотеки во многом определяется ее кадровым составом. Высокая квалификация, истинный профессионализм, чувство нового, постоянный поиск активных путей рационализации своего труда – таковы главные черты, определяющие облик библиотекаря.</w:t>
      </w:r>
    </w:p>
    <w:p w:rsidR="000A2835" w:rsidRPr="009D1E34" w:rsidRDefault="000A2835" w:rsidP="009D1E34">
      <w:pPr>
        <w:widowControl w:val="0"/>
        <w:tabs>
          <w:tab w:val="left" w:pos="-852"/>
        </w:tabs>
        <w:suppressAutoHyphens/>
        <w:spacing w:after="0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9D1E34">
        <w:rPr>
          <w:rFonts w:ascii="Times New Roman" w:hAnsi="Times New Roman"/>
          <w:color w:val="000000"/>
          <w:kern w:val="1"/>
          <w:sz w:val="28"/>
          <w:szCs w:val="28"/>
        </w:rPr>
        <w:t xml:space="preserve">     Многие годы в Дедовичской библиотеке складывается благоприятная ситуация с персоналом. На сегодняшний день учреждение обладает сплоченным, квалифицированным, ответственным, коллективом опытных специалистов. Коллектив стабильный, число постоянных сотрудников, носителей морально – этнических норм, костяк, составляет 60 %. Основной персонал библиотеки составляет 22 сотрудника. Заведующих отделами, секторами – 7 человек, гл. библиотекарей – 2 чел., библиотекарей – 13.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50 % сотрудников имеют библиотечное образование. 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Большой процент работников с солидным стажем говорит о стабильности коллектива и хорошем психологическом климате. Однако при такой ситуации крайне редко появляются вакансии, и, следовательно, затруднен должностной рост и ярко выражена негативная тенденция современной библиотечной отрасли – старение кадров.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Проблемы: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- старение персонала;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- низкая з/п, человек всегда будет в поисках более высокооплачиваемой работы;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- низкая привлекательность профессии для молодежи;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- растущие профессиональные требования при низкой материальной оценке.</w:t>
      </w:r>
    </w:p>
    <w:p w:rsidR="000A2835" w:rsidRPr="009D1E34" w:rsidRDefault="000A2835" w:rsidP="009D1E3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1E34">
        <w:rPr>
          <w:rFonts w:ascii="Times New Roman" w:hAnsi="Times New Roman"/>
          <w:b/>
          <w:sz w:val="28"/>
          <w:szCs w:val="28"/>
          <w:lang w:eastAsia="ru-RU"/>
        </w:rPr>
        <w:t>12. Материально-технические ресурсы библиотек.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A2835" w:rsidRPr="009D1E34" w:rsidRDefault="000A2835" w:rsidP="009D1E34">
      <w:pPr>
        <w:tabs>
          <w:tab w:val="left" w:pos="1426"/>
        </w:tabs>
        <w:autoSpaceDE w:val="0"/>
        <w:autoSpaceDN w:val="0"/>
        <w:adjustRightInd w:val="0"/>
        <w:spacing w:after="0"/>
        <w:ind w:firstLine="7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12.1.</w:t>
      </w:r>
      <w:r w:rsidRPr="009D1E34">
        <w:rPr>
          <w:rFonts w:ascii="Times New Roman" w:hAnsi="Times New Roman"/>
          <w:sz w:val="28"/>
          <w:szCs w:val="28"/>
          <w:lang w:eastAsia="ru-RU"/>
        </w:rPr>
        <w:tab/>
        <w:t>Общая характеристика зданий, помещений муниципальных библиотек.</w:t>
      </w:r>
    </w:p>
    <w:p w:rsidR="000A2835" w:rsidRPr="009D1E34" w:rsidRDefault="000A2835" w:rsidP="009D1E34">
      <w:pPr>
        <w:tabs>
          <w:tab w:val="left" w:pos="1426"/>
        </w:tabs>
        <w:autoSpaceDE w:val="0"/>
        <w:autoSpaceDN w:val="0"/>
        <w:adjustRightInd w:val="0"/>
        <w:spacing w:after="0"/>
        <w:ind w:firstLine="73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9D1E34" w:rsidRDefault="000A2835" w:rsidP="009D1E34">
      <w:pPr>
        <w:tabs>
          <w:tab w:val="left" w:pos="1426"/>
        </w:tabs>
        <w:autoSpaceDE w:val="0"/>
        <w:autoSpaceDN w:val="0"/>
        <w:adjustRightInd w:val="0"/>
        <w:spacing w:after="0"/>
        <w:ind w:firstLine="7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- обеспеченность муниципальных библиотек зданиями и помещениями. 2 сельские библиотеки имеют собственные здания – Чернецовская и Дубровская, остальным предоставлено помещение в сельских клубах, СПК. Центральная библиотека имеет большое и удобное здание.</w:t>
      </w:r>
    </w:p>
    <w:p w:rsidR="000A2835" w:rsidRPr="009D1E34" w:rsidRDefault="000A2835" w:rsidP="009C61EB">
      <w:pPr>
        <w:numPr>
          <w:ilvl w:val="0"/>
          <w:numId w:val="5"/>
        </w:numPr>
        <w:tabs>
          <w:tab w:val="left" w:pos="85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физическое состояние зданий, помещений муниципальных библиотек. Все сельские библиотеки требует текущего и косметического ремонта. Собственными силами удается только выделить средства на покраску пола, оконных рам. </w:t>
      </w:r>
    </w:p>
    <w:p w:rsidR="000A2835" w:rsidRPr="00F46CEE" w:rsidRDefault="000A2835" w:rsidP="009D1E34">
      <w:pPr>
        <w:tabs>
          <w:tab w:val="left" w:pos="1258"/>
        </w:tabs>
        <w:autoSpaceDE w:val="0"/>
        <w:autoSpaceDN w:val="0"/>
        <w:adjustRightInd w:val="0"/>
        <w:spacing w:after="0"/>
        <w:ind w:left="739"/>
        <w:rPr>
          <w:rFonts w:ascii="Times New Roman" w:hAnsi="Times New Roman"/>
          <w:b/>
          <w:sz w:val="28"/>
          <w:szCs w:val="28"/>
          <w:lang w:eastAsia="ru-RU"/>
        </w:rPr>
      </w:pPr>
      <w:r w:rsidRPr="00F46CEE">
        <w:rPr>
          <w:rFonts w:ascii="Times New Roman" w:hAnsi="Times New Roman"/>
          <w:b/>
          <w:sz w:val="28"/>
          <w:szCs w:val="28"/>
          <w:lang w:eastAsia="ru-RU"/>
        </w:rPr>
        <w:t>12.2.</w:t>
      </w:r>
      <w:r w:rsidRPr="00F46CEE">
        <w:rPr>
          <w:rFonts w:ascii="Times New Roman" w:hAnsi="Times New Roman"/>
          <w:b/>
          <w:sz w:val="28"/>
          <w:szCs w:val="28"/>
          <w:lang w:eastAsia="ru-RU"/>
        </w:rPr>
        <w:tab/>
        <w:t>Финансовое обеспечение материально-технической базы:</w:t>
      </w:r>
    </w:p>
    <w:p w:rsidR="000A2835" w:rsidRPr="009D1E34" w:rsidRDefault="000A2835" w:rsidP="009C61EB">
      <w:pPr>
        <w:numPr>
          <w:ilvl w:val="0"/>
          <w:numId w:val="5"/>
        </w:numPr>
        <w:tabs>
          <w:tab w:val="left" w:pos="854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сумма средств, израсходованных на ремонт – 30 тыс. руб.;</w:t>
      </w:r>
    </w:p>
    <w:p w:rsidR="000A2835" w:rsidRPr="009D1E34" w:rsidRDefault="000A2835" w:rsidP="009C61EB">
      <w:pPr>
        <w:numPr>
          <w:ilvl w:val="0"/>
          <w:numId w:val="5"/>
        </w:numPr>
        <w:tabs>
          <w:tab w:val="left" w:pos="854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сумма средств, израсходованных на приобретение оборудования – 102 тыс. руб..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- подготовка к отопительному сезону (приобретение топлива, работа котельных и т.п.) – 0 руб.</w:t>
      </w:r>
    </w:p>
    <w:p w:rsidR="000A2835" w:rsidRPr="009D1E34" w:rsidRDefault="000A2835" w:rsidP="009D1E34">
      <w:pPr>
        <w:tabs>
          <w:tab w:val="left" w:pos="1248"/>
        </w:tabs>
        <w:autoSpaceDE w:val="0"/>
        <w:autoSpaceDN w:val="0"/>
        <w:adjustRightInd w:val="0"/>
        <w:spacing w:after="0"/>
        <w:ind w:firstLine="7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1</w:t>
      </w:r>
      <w:r w:rsidRPr="00F46CEE">
        <w:rPr>
          <w:rFonts w:ascii="Times New Roman" w:hAnsi="Times New Roman"/>
          <w:b/>
          <w:sz w:val="28"/>
          <w:szCs w:val="28"/>
          <w:lang w:eastAsia="ru-RU"/>
        </w:rPr>
        <w:t>2.3.</w:t>
      </w:r>
      <w:r w:rsidRPr="00F46CEE">
        <w:rPr>
          <w:rFonts w:ascii="Times New Roman" w:hAnsi="Times New Roman"/>
          <w:b/>
          <w:sz w:val="28"/>
          <w:szCs w:val="28"/>
          <w:lang w:eastAsia="ru-RU"/>
        </w:rPr>
        <w:tab/>
        <w:t>Проблемы модернизации библиотечных зданий,</w:t>
      </w:r>
      <w:r w:rsidRPr="009D1E34">
        <w:rPr>
          <w:rFonts w:ascii="Times New Roman" w:hAnsi="Times New Roman"/>
          <w:sz w:val="28"/>
          <w:szCs w:val="28"/>
          <w:lang w:eastAsia="ru-RU"/>
        </w:rPr>
        <w:t xml:space="preserve"> приспособления внутреннего пространства библиотек к современным потребностям пользователей, создание условий для безбарьерного общения.</w:t>
      </w:r>
    </w:p>
    <w:p w:rsidR="000A2835" w:rsidRPr="009D1E34" w:rsidRDefault="000A2835" w:rsidP="009D1E34">
      <w:pPr>
        <w:tabs>
          <w:tab w:val="left" w:pos="1248"/>
        </w:tabs>
        <w:autoSpaceDE w:val="0"/>
        <w:autoSpaceDN w:val="0"/>
        <w:adjustRightInd w:val="0"/>
        <w:spacing w:after="0"/>
        <w:ind w:firstLine="7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Согласно Акту обследования Дедовичской центральной районной библиотеки к паспорту доступности ОСИ необходимо провести ряд мероприятий, направленных на создание безбарьерного общения пользователей.  Это:</w:t>
      </w:r>
    </w:p>
    <w:p w:rsidR="000A2835" w:rsidRPr="009D1E34" w:rsidRDefault="000A2835" w:rsidP="009C61EB">
      <w:pPr>
        <w:pStyle w:val="ListParagraph"/>
        <w:numPr>
          <w:ilvl w:val="0"/>
          <w:numId w:val="38"/>
        </w:numPr>
        <w:tabs>
          <w:tab w:val="left" w:pos="124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D1E34">
        <w:rPr>
          <w:sz w:val="28"/>
          <w:szCs w:val="28"/>
        </w:rPr>
        <w:t>на входной двери необходимо установить таблички на языке Брайля, и написанных выпуклым шрифтом;</w:t>
      </w:r>
    </w:p>
    <w:p w:rsidR="000A2835" w:rsidRPr="009D1E34" w:rsidRDefault="000A2835" w:rsidP="009C61EB">
      <w:pPr>
        <w:pStyle w:val="ListParagraph"/>
        <w:numPr>
          <w:ilvl w:val="0"/>
          <w:numId w:val="38"/>
        </w:numPr>
        <w:tabs>
          <w:tab w:val="left" w:pos="124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D1E34">
        <w:rPr>
          <w:sz w:val="28"/>
          <w:szCs w:val="28"/>
        </w:rPr>
        <w:t>установка опорных поручней, тактильных изображений в санузле;</w:t>
      </w:r>
    </w:p>
    <w:p w:rsidR="000A2835" w:rsidRPr="009D1E34" w:rsidRDefault="000A2835" w:rsidP="009C61EB">
      <w:pPr>
        <w:pStyle w:val="ListParagraph"/>
        <w:numPr>
          <w:ilvl w:val="0"/>
          <w:numId w:val="38"/>
        </w:numPr>
        <w:tabs>
          <w:tab w:val="left" w:pos="124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D1E34">
        <w:rPr>
          <w:sz w:val="28"/>
          <w:szCs w:val="28"/>
        </w:rPr>
        <w:t>парковочного места со специально отведенным место для автовладельцев-инвалидов;</w:t>
      </w:r>
    </w:p>
    <w:p w:rsidR="000A2835" w:rsidRPr="009D1E34" w:rsidRDefault="000A2835" w:rsidP="009C61EB">
      <w:pPr>
        <w:pStyle w:val="ListParagraph"/>
        <w:numPr>
          <w:ilvl w:val="0"/>
          <w:numId w:val="38"/>
        </w:numPr>
        <w:tabs>
          <w:tab w:val="left" w:pos="124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D1E34">
        <w:rPr>
          <w:sz w:val="28"/>
          <w:szCs w:val="28"/>
        </w:rPr>
        <w:t xml:space="preserve">установка системы навигации в виде указателей и надписями на языке Брайля. </w:t>
      </w:r>
    </w:p>
    <w:p w:rsidR="000A2835" w:rsidRPr="009D1E34" w:rsidRDefault="000A2835" w:rsidP="009D1E34">
      <w:pPr>
        <w:pStyle w:val="ListParagraph"/>
        <w:tabs>
          <w:tab w:val="left" w:pos="1248"/>
        </w:tabs>
        <w:autoSpaceDE w:val="0"/>
        <w:autoSpaceDN w:val="0"/>
        <w:adjustRightInd w:val="0"/>
        <w:spacing w:line="276" w:lineRule="auto"/>
        <w:ind w:left="2170"/>
        <w:jc w:val="both"/>
        <w:rPr>
          <w:sz w:val="28"/>
          <w:szCs w:val="28"/>
        </w:rPr>
      </w:pPr>
      <w:r w:rsidRPr="009D1E34">
        <w:rPr>
          <w:sz w:val="28"/>
          <w:szCs w:val="28"/>
        </w:rPr>
        <w:t>В течении 2019-2020 гг. планируется провести мероприятия при условии финансирования из местного бюджета.</w:t>
      </w:r>
    </w:p>
    <w:p w:rsidR="000A2835" w:rsidRPr="009D1E34" w:rsidRDefault="000A2835" w:rsidP="009D1E34">
      <w:pPr>
        <w:tabs>
          <w:tab w:val="left" w:pos="12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D1E34">
        <w:rPr>
          <w:rFonts w:ascii="Times New Roman" w:hAnsi="Times New Roman"/>
          <w:sz w:val="28"/>
          <w:szCs w:val="28"/>
        </w:rPr>
        <w:tab/>
        <w:t>Что касается сельских библиотек, то ни одна из них не удовлетворяет условиям безбарьерного общения. Средств на их создание таких условий нет.</w:t>
      </w:r>
    </w:p>
    <w:p w:rsidR="000A2835" w:rsidRPr="00F46CEE" w:rsidRDefault="000A2835" w:rsidP="009D1E34">
      <w:pPr>
        <w:tabs>
          <w:tab w:val="left" w:pos="1248"/>
        </w:tabs>
        <w:autoSpaceDE w:val="0"/>
        <w:autoSpaceDN w:val="0"/>
        <w:adjustRightInd w:val="0"/>
        <w:spacing w:after="0"/>
        <w:ind w:firstLine="73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46CEE">
        <w:rPr>
          <w:rFonts w:ascii="Times New Roman" w:hAnsi="Times New Roman"/>
          <w:b/>
          <w:sz w:val="28"/>
          <w:szCs w:val="28"/>
          <w:lang w:eastAsia="ru-RU"/>
        </w:rPr>
        <w:t>12.3.1. Перечень мероприятий 2018 года по созданию «Доступной среды» для людей с ограниченными возможностями здоровья.</w:t>
      </w:r>
    </w:p>
    <w:p w:rsidR="000A2835" w:rsidRPr="009D1E34" w:rsidRDefault="000A2835" w:rsidP="009D1E34">
      <w:pPr>
        <w:tabs>
          <w:tab w:val="left" w:pos="1248"/>
        </w:tabs>
        <w:autoSpaceDE w:val="0"/>
        <w:autoSpaceDN w:val="0"/>
        <w:adjustRightInd w:val="0"/>
        <w:spacing w:after="0"/>
        <w:ind w:firstLine="7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Проведено обследование центральной районной библиотеки и изготовлен Паспорт доступности объекта социальной инфраструктуры. </w:t>
      </w:r>
    </w:p>
    <w:p w:rsidR="000A2835" w:rsidRPr="009D1E34" w:rsidRDefault="000A2835" w:rsidP="009D1E34">
      <w:pPr>
        <w:tabs>
          <w:tab w:val="left" w:pos="1248"/>
        </w:tabs>
        <w:autoSpaceDE w:val="0"/>
        <w:autoSpaceDN w:val="0"/>
        <w:adjustRightInd w:val="0"/>
        <w:spacing w:after="0"/>
        <w:ind w:firstLine="7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 В центральной библиотеке в 2018 году установлена кнопка сотрудника библиотеки. </w:t>
      </w:r>
    </w:p>
    <w:p w:rsidR="000A2835" w:rsidRPr="009D1E34" w:rsidRDefault="000A2835" w:rsidP="009D1E3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A2835" w:rsidRPr="009D1E34" w:rsidRDefault="000A2835" w:rsidP="009D1E3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1E34">
        <w:rPr>
          <w:rFonts w:ascii="Times New Roman" w:hAnsi="Times New Roman"/>
          <w:b/>
          <w:sz w:val="28"/>
          <w:szCs w:val="28"/>
          <w:lang w:eastAsia="ru-RU"/>
        </w:rPr>
        <w:t>13. Основные итоги года</w:t>
      </w:r>
    </w:p>
    <w:p w:rsidR="000A2835" w:rsidRPr="009D1E34" w:rsidRDefault="000A2835" w:rsidP="009D1E34">
      <w:pPr>
        <w:spacing w:after="0"/>
        <w:ind w:firstLine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МБУК «Дедовичская центральная районная библиотека» на сегодняшний день – мобильно развивающееся социально-культурное учреждение, которое меняется и совершенствуется. Мы смело смотрим в будущее, опираясь на достигнутое, планируем будущее, находя понимание коллег в своих делах и начинаниях. Прошедший год был сложным. Мы ищем новые пути и формы работы. Вся работа библиотек района носит системный и комплексный характер, а главное, что библиотеки остаются любимым местом общения и досуга любителей книги и знания.  </w:t>
      </w:r>
    </w:p>
    <w:p w:rsidR="000A2835" w:rsidRPr="009D1E34" w:rsidRDefault="000A2835" w:rsidP="009D1E34">
      <w:pPr>
        <w:spacing w:after="0"/>
        <w:ind w:firstLine="72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D1E34">
        <w:rPr>
          <w:rFonts w:ascii="Times New Roman" w:hAnsi="Times New Roman"/>
          <w:b/>
          <w:i/>
          <w:sz w:val="28"/>
          <w:szCs w:val="28"/>
          <w:lang w:eastAsia="ru-RU"/>
        </w:rPr>
        <w:t>Анализируя работу за прошедший год, отмечаем наиболее успешные, востребованные направления:</w:t>
      </w:r>
    </w:p>
    <w:p w:rsidR="000A2835" w:rsidRPr="009D1E34" w:rsidRDefault="000A2835" w:rsidP="009C61EB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Краеведение </w:t>
      </w:r>
    </w:p>
    <w:p w:rsidR="000A2835" w:rsidRPr="009D1E34" w:rsidRDefault="000A2835" w:rsidP="009C61EB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Информационно-консультационная работа </w:t>
      </w:r>
    </w:p>
    <w:p w:rsidR="000A2835" w:rsidRPr="009D1E34" w:rsidRDefault="000A2835" w:rsidP="009C61EB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Организация содержательного досуга  населения </w:t>
      </w:r>
    </w:p>
    <w:p w:rsidR="000A2835" w:rsidRPr="009D1E34" w:rsidRDefault="000A2835" w:rsidP="009D1E3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МБУК «Дедовичская центральная районная библиотека» располагает хорошими материальными ресурсами, опытными кадрами и имеет возможность дальнейшего роста и работы на развитие местного сообщества. На данный момент учреждение прочно занимает свою нишу, оно выступает и как библиотека, оказывающая информационные услуги, и как музей, собирающий исторические реликвии и организующий экскурсии по памятным местам, и как клубное учреждение, объединяющее различные категории людей в соответствии с их интересами. Наряду с определенными достижениями существует целый ряд серьезных проблем, требующих безотлагательного внимания и принятия конкретных мер. </w:t>
      </w:r>
    </w:p>
    <w:p w:rsidR="000A2835" w:rsidRPr="009D1E34" w:rsidRDefault="000A2835" w:rsidP="009D1E34">
      <w:pPr>
        <w:spacing w:after="0"/>
        <w:ind w:firstLine="90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D1E34">
        <w:rPr>
          <w:rFonts w:ascii="Times New Roman" w:hAnsi="Times New Roman"/>
          <w:b/>
          <w:i/>
          <w:sz w:val="28"/>
          <w:szCs w:val="28"/>
          <w:lang w:eastAsia="ru-RU"/>
        </w:rPr>
        <w:t xml:space="preserve">Для достижения стратегических целей по эффективному развитию библиотечного обслуживания важно решить следующие задачи: </w:t>
      </w:r>
    </w:p>
    <w:p w:rsidR="000A2835" w:rsidRPr="009D1E34" w:rsidRDefault="000A2835" w:rsidP="009C61EB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совершенствование нормативной правовой базы библиотечной деятельности; </w:t>
      </w:r>
    </w:p>
    <w:p w:rsidR="000A2835" w:rsidRPr="009D1E34" w:rsidRDefault="000A2835" w:rsidP="009C61EB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развитие материально-технической базы библиотек, включая строительство новых зданий и помещений и реконструкцию имеющихся, обеспечение их современным оборудованием;</w:t>
      </w:r>
    </w:p>
    <w:p w:rsidR="000A2835" w:rsidRPr="009D1E34" w:rsidRDefault="000A2835" w:rsidP="009C61EB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внедрение новейших технологий, в том числе информационно–коммуникационных, развитие корпоративных систем; </w:t>
      </w:r>
    </w:p>
    <w:p w:rsidR="000A2835" w:rsidRPr="009D1E34" w:rsidRDefault="000A2835" w:rsidP="009C61EB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обеспечение безопасности библиотек и сохранности библиотечных фондов; </w:t>
      </w:r>
    </w:p>
    <w:p w:rsidR="000A2835" w:rsidRPr="009D1E34" w:rsidRDefault="000A2835" w:rsidP="009C61EB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 xml:space="preserve">формирование информационной культуры общества, устойчивого интереса к чтению, русскому языку, отечественной истории и культуре; </w:t>
      </w:r>
    </w:p>
    <w:p w:rsidR="000A2835" w:rsidRPr="009D1E34" w:rsidRDefault="000A2835" w:rsidP="009C61EB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D1E34">
        <w:rPr>
          <w:rFonts w:ascii="Times New Roman" w:hAnsi="Times New Roman"/>
          <w:sz w:val="28"/>
          <w:szCs w:val="28"/>
          <w:lang w:eastAsia="ru-RU"/>
        </w:rPr>
        <w:t>обеспечение библиотек квалифицированным персоналом.</w:t>
      </w:r>
    </w:p>
    <w:p w:rsidR="000A2835" w:rsidRPr="009D1E34" w:rsidRDefault="000A2835" w:rsidP="009D1E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A2835" w:rsidRDefault="000A2835" w:rsidP="009D1E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2835" w:rsidRDefault="000A2835" w:rsidP="009D1E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2835" w:rsidRDefault="000A2835" w:rsidP="009D1E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2835" w:rsidRDefault="000A2835" w:rsidP="009D1E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2835" w:rsidRDefault="000A2835" w:rsidP="009D1E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2835" w:rsidRDefault="000A2835" w:rsidP="009D1E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2835" w:rsidRDefault="000A2835" w:rsidP="009D1E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2835" w:rsidRDefault="000A2835" w:rsidP="009D1E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2835" w:rsidRDefault="000A2835" w:rsidP="009D1E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2835" w:rsidRPr="009D1E34" w:rsidRDefault="000A2835" w:rsidP="009D1E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2835" w:rsidRPr="009D1E34" w:rsidRDefault="000A2835" w:rsidP="009D1E34">
      <w:pPr>
        <w:autoSpaceDE w:val="0"/>
        <w:autoSpaceDN w:val="0"/>
        <w:adjustRightInd w:val="0"/>
        <w:spacing w:after="0"/>
        <w:ind w:left="715" w:right="253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A2835" w:rsidRPr="009D1E34" w:rsidRDefault="000A2835" w:rsidP="00F46CEE">
      <w:pPr>
        <w:pStyle w:val="Style5"/>
        <w:widowControl/>
        <w:spacing w:line="276" w:lineRule="auto"/>
        <w:ind w:left="715" w:right="2534"/>
        <w:jc w:val="center"/>
        <w:rPr>
          <w:rStyle w:val="FontStyle17"/>
          <w:bCs/>
          <w:sz w:val="28"/>
          <w:szCs w:val="28"/>
        </w:rPr>
      </w:pPr>
      <w:r w:rsidRPr="009D1E34">
        <w:rPr>
          <w:rStyle w:val="FontStyle17"/>
          <w:bCs/>
          <w:sz w:val="28"/>
          <w:szCs w:val="28"/>
        </w:rPr>
        <w:t>ПРИЛОЖЕНИЯ</w:t>
      </w:r>
    </w:p>
    <w:p w:rsidR="000A2835" w:rsidRPr="009D1E34" w:rsidRDefault="000A2835" w:rsidP="009C61EB">
      <w:pPr>
        <w:pStyle w:val="Style5"/>
        <w:widowControl/>
        <w:numPr>
          <w:ilvl w:val="0"/>
          <w:numId w:val="7"/>
        </w:numPr>
        <w:spacing w:line="276" w:lineRule="auto"/>
        <w:ind w:right="29"/>
        <w:rPr>
          <w:sz w:val="28"/>
          <w:szCs w:val="28"/>
        </w:rPr>
      </w:pPr>
      <w:r w:rsidRPr="009D1E34">
        <w:rPr>
          <w:sz w:val="28"/>
          <w:szCs w:val="28"/>
        </w:rPr>
        <w:t>Приложение № 1 «Сведения о состоянии безопасности муниципальных библиотек в 2018 году».</w:t>
      </w:r>
    </w:p>
    <w:p w:rsidR="000A2835" w:rsidRPr="009D1E34" w:rsidRDefault="000A2835" w:rsidP="009C61EB">
      <w:pPr>
        <w:pStyle w:val="Style5"/>
        <w:widowControl/>
        <w:numPr>
          <w:ilvl w:val="0"/>
          <w:numId w:val="7"/>
        </w:numPr>
        <w:spacing w:line="276" w:lineRule="auto"/>
        <w:ind w:right="29"/>
        <w:rPr>
          <w:sz w:val="28"/>
          <w:szCs w:val="28"/>
        </w:rPr>
      </w:pPr>
      <w:r w:rsidRPr="009D1E34">
        <w:rPr>
          <w:sz w:val="28"/>
          <w:szCs w:val="28"/>
        </w:rPr>
        <w:t>Приложение № 2 «Доступная среда муниципальных библиотек Псковской области в 2018 году».</w:t>
      </w:r>
    </w:p>
    <w:p w:rsidR="000A2835" w:rsidRPr="009D1E34" w:rsidRDefault="000A2835" w:rsidP="009C61EB">
      <w:pPr>
        <w:pStyle w:val="Style5"/>
        <w:widowControl/>
        <w:numPr>
          <w:ilvl w:val="0"/>
          <w:numId w:val="7"/>
        </w:numPr>
        <w:spacing w:line="276" w:lineRule="auto"/>
        <w:ind w:right="29"/>
        <w:rPr>
          <w:sz w:val="28"/>
          <w:szCs w:val="28"/>
        </w:rPr>
      </w:pPr>
      <w:r w:rsidRPr="009D1E34">
        <w:rPr>
          <w:sz w:val="28"/>
          <w:szCs w:val="28"/>
        </w:rPr>
        <w:t>Приложение № 3 «Анкета по сохранности библиотечных фондов»</w:t>
      </w:r>
    </w:p>
    <w:p w:rsidR="000A2835" w:rsidRPr="009D1E34" w:rsidRDefault="000A2835" w:rsidP="009C61EB">
      <w:pPr>
        <w:pStyle w:val="Style5"/>
        <w:widowControl/>
        <w:numPr>
          <w:ilvl w:val="0"/>
          <w:numId w:val="7"/>
        </w:numPr>
        <w:spacing w:line="276" w:lineRule="auto"/>
        <w:ind w:right="29"/>
        <w:rPr>
          <w:sz w:val="28"/>
          <w:szCs w:val="28"/>
        </w:rPr>
      </w:pPr>
      <w:r w:rsidRPr="009D1E34">
        <w:rPr>
          <w:sz w:val="28"/>
          <w:szCs w:val="28"/>
        </w:rPr>
        <w:t>Новые издания местного обязательного экземпляра (2018 год).</w:t>
      </w:r>
    </w:p>
    <w:p w:rsidR="000A2835" w:rsidRPr="009D1E34" w:rsidRDefault="000A2835" w:rsidP="009C61EB">
      <w:pPr>
        <w:pStyle w:val="Style5"/>
        <w:widowControl/>
        <w:numPr>
          <w:ilvl w:val="0"/>
          <w:numId w:val="7"/>
        </w:numPr>
        <w:spacing w:line="276" w:lineRule="auto"/>
        <w:ind w:right="29"/>
        <w:rPr>
          <w:sz w:val="28"/>
          <w:szCs w:val="28"/>
        </w:rPr>
      </w:pPr>
      <w:r w:rsidRPr="009D1E34">
        <w:rPr>
          <w:sz w:val="28"/>
          <w:szCs w:val="28"/>
        </w:rPr>
        <w:t xml:space="preserve"> Программа и план повышения квалификации библиотечных специалистов на 2019 год.</w:t>
      </w:r>
    </w:p>
    <w:p w:rsidR="000A2835" w:rsidRPr="009D43B9" w:rsidRDefault="000A2835" w:rsidP="007A6CC2">
      <w:pPr>
        <w:autoSpaceDE w:val="0"/>
        <w:autoSpaceDN w:val="0"/>
        <w:adjustRightInd w:val="0"/>
        <w:spacing w:after="0"/>
        <w:ind w:left="1075" w:right="29"/>
        <w:jc w:val="both"/>
        <w:rPr>
          <w:rFonts w:ascii="Times New Roman" w:hAnsi="Times New Roman"/>
          <w:sz w:val="28"/>
          <w:szCs w:val="28"/>
          <w:lang w:eastAsia="ru-RU"/>
        </w:rPr>
        <w:sectPr w:rsidR="000A2835" w:rsidRPr="009D43B9" w:rsidSect="00254668">
          <w:headerReference w:type="default" r:id="rId22"/>
          <w:type w:val="continuous"/>
          <w:pgSz w:w="11909" w:h="16838"/>
          <w:pgMar w:top="1134" w:right="1561" w:bottom="1134" w:left="1701" w:header="680" w:footer="57" w:gutter="0"/>
          <w:cols w:space="708"/>
          <w:noEndnote/>
          <w:docGrid w:linePitch="360"/>
        </w:sectPr>
      </w:pPr>
    </w:p>
    <w:p w:rsidR="000A2835" w:rsidRPr="002A659C" w:rsidRDefault="000A2835" w:rsidP="002A659C">
      <w:pPr>
        <w:jc w:val="right"/>
        <w:rPr>
          <w:rFonts w:ascii="Times New Roman" w:hAnsi="Times New Roman"/>
          <w:sz w:val="24"/>
          <w:szCs w:val="24"/>
        </w:rPr>
      </w:pPr>
      <w:r w:rsidRPr="002A659C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1</w:t>
      </w:r>
    </w:p>
    <w:p w:rsidR="000A2835" w:rsidRDefault="000A2835" w:rsidP="006E7021">
      <w:pPr>
        <w:jc w:val="center"/>
        <w:rPr>
          <w:rFonts w:ascii="Times New Roman" w:hAnsi="Times New Roman"/>
          <w:sz w:val="24"/>
          <w:szCs w:val="24"/>
        </w:rPr>
      </w:pPr>
      <w:r w:rsidRPr="002A659C">
        <w:rPr>
          <w:rFonts w:ascii="Times New Roman" w:hAnsi="Times New Roman"/>
          <w:sz w:val="24"/>
          <w:szCs w:val="24"/>
        </w:rPr>
        <w:t>Сведения о состоянии  безопасности библиотек в 201</w:t>
      </w:r>
      <w:r>
        <w:rPr>
          <w:rFonts w:ascii="Times New Roman" w:hAnsi="Times New Roman"/>
          <w:sz w:val="24"/>
          <w:szCs w:val="24"/>
        </w:rPr>
        <w:t>8</w:t>
      </w:r>
      <w:r w:rsidRPr="002A659C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1414"/>
        <w:gridCol w:w="575"/>
        <w:gridCol w:w="702"/>
        <w:gridCol w:w="702"/>
        <w:gridCol w:w="543"/>
        <w:gridCol w:w="543"/>
        <w:gridCol w:w="543"/>
        <w:gridCol w:w="543"/>
        <w:gridCol w:w="527"/>
        <w:gridCol w:w="782"/>
        <w:gridCol w:w="539"/>
        <w:gridCol w:w="533"/>
        <w:gridCol w:w="528"/>
        <w:gridCol w:w="726"/>
        <w:gridCol w:w="579"/>
        <w:gridCol w:w="540"/>
        <w:gridCol w:w="479"/>
        <w:gridCol w:w="523"/>
        <w:gridCol w:w="523"/>
        <w:gridCol w:w="523"/>
        <w:gridCol w:w="523"/>
        <w:gridCol w:w="669"/>
        <w:gridCol w:w="540"/>
        <w:gridCol w:w="540"/>
      </w:tblGrid>
      <w:tr w:rsidR="000A2835" w:rsidRPr="00BD4A87" w:rsidTr="006E7021">
        <w:trPr>
          <w:cantSplit/>
          <w:trHeight w:val="880"/>
        </w:trPr>
        <w:tc>
          <w:tcPr>
            <w:tcW w:w="769" w:type="dxa"/>
            <w:vMerge w:val="restart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414" w:type="dxa"/>
            <w:vMerge w:val="restart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75" w:type="dxa"/>
            <w:vMerge w:val="restart"/>
            <w:textDirection w:val="btLr"/>
          </w:tcPr>
          <w:p w:rsidR="000A2835" w:rsidRPr="006E7021" w:rsidRDefault="000A2835" w:rsidP="006E70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4" w:type="dxa"/>
            <w:gridSpan w:val="2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Охраняется</w:t>
            </w:r>
          </w:p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квалиф. </w:t>
            </w:r>
          </w:p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охраной</w:t>
            </w:r>
          </w:p>
        </w:tc>
        <w:tc>
          <w:tcPr>
            <w:tcW w:w="543" w:type="dxa"/>
            <w:vMerge w:val="restart"/>
            <w:textDirection w:val="btLr"/>
          </w:tcPr>
          <w:p w:rsidR="000A2835" w:rsidRPr="006E7021" w:rsidRDefault="000A2835" w:rsidP="006E70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Охраняется только СТОРОЖАМИ, вкл. в штат</w:t>
            </w:r>
          </w:p>
        </w:tc>
        <w:tc>
          <w:tcPr>
            <w:tcW w:w="543" w:type="dxa"/>
            <w:vMerge w:val="restart"/>
            <w:textDirection w:val="btLr"/>
          </w:tcPr>
          <w:p w:rsidR="000A2835" w:rsidRPr="006E7021" w:rsidRDefault="000A2835" w:rsidP="006E70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Не охраняется</w:t>
            </w:r>
          </w:p>
        </w:tc>
        <w:tc>
          <w:tcPr>
            <w:tcW w:w="543" w:type="dxa"/>
            <w:vMerge w:val="restart"/>
            <w:textDirection w:val="btLr"/>
          </w:tcPr>
          <w:p w:rsidR="000A2835" w:rsidRPr="006E7021" w:rsidRDefault="000A2835" w:rsidP="006E70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Проведено межведомственных комисс. обследований</w:t>
            </w:r>
          </w:p>
        </w:tc>
        <w:tc>
          <w:tcPr>
            <w:tcW w:w="543" w:type="dxa"/>
            <w:vMerge w:val="restart"/>
            <w:textDirection w:val="btLr"/>
          </w:tcPr>
          <w:p w:rsidR="000A2835" w:rsidRPr="006E7021" w:rsidRDefault="000A2835" w:rsidP="006E70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обследованных библиотек</w:t>
            </w:r>
          </w:p>
        </w:tc>
        <w:tc>
          <w:tcPr>
            <w:tcW w:w="3635" w:type="dxa"/>
            <w:gridSpan w:val="6"/>
          </w:tcPr>
          <w:p w:rsidR="000A2835" w:rsidRPr="006E7021" w:rsidRDefault="000A2835" w:rsidP="006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библиотек, имеющих недостатки</w:t>
            </w:r>
          </w:p>
        </w:tc>
        <w:tc>
          <w:tcPr>
            <w:tcW w:w="579" w:type="dxa"/>
            <w:vMerge w:val="restart"/>
            <w:textDirection w:val="btLr"/>
          </w:tcPr>
          <w:p w:rsidR="000A2835" w:rsidRPr="006E7021" w:rsidRDefault="000A2835" w:rsidP="006E70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Недостатки не устранены более года</w:t>
            </w:r>
          </w:p>
        </w:tc>
        <w:tc>
          <w:tcPr>
            <w:tcW w:w="3111" w:type="dxa"/>
            <w:gridSpan w:val="6"/>
            <w:vMerge w:val="restart"/>
          </w:tcPr>
          <w:p w:rsidR="000A2835" w:rsidRPr="006E7021" w:rsidRDefault="000A2835" w:rsidP="006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библиотек, в которых устранены недостатки</w:t>
            </w:r>
          </w:p>
        </w:tc>
        <w:tc>
          <w:tcPr>
            <w:tcW w:w="669" w:type="dxa"/>
            <w:vMerge w:val="restart"/>
            <w:textDirection w:val="btLr"/>
          </w:tcPr>
          <w:p w:rsidR="000A2835" w:rsidRPr="006E7021" w:rsidRDefault="000A2835" w:rsidP="006E70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Антитеррористическими комиссиями принято решение по усилению защищенности</w:t>
            </w:r>
          </w:p>
        </w:tc>
        <w:tc>
          <w:tcPr>
            <w:tcW w:w="540" w:type="dxa"/>
            <w:vMerge w:val="restart"/>
            <w:textDirection w:val="btLr"/>
          </w:tcPr>
          <w:p w:rsidR="000A2835" w:rsidRPr="006E7021" w:rsidRDefault="000A2835" w:rsidP="006E70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Необходимое количество денежных средств (тыс. руб.)</w:t>
            </w:r>
          </w:p>
        </w:tc>
        <w:tc>
          <w:tcPr>
            <w:tcW w:w="540" w:type="dxa"/>
            <w:vMerge w:val="restart"/>
            <w:textDirection w:val="btLr"/>
          </w:tcPr>
          <w:p w:rsidR="000A2835" w:rsidRPr="006E7021" w:rsidRDefault="000A2835" w:rsidP="00D02ED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Выделялось денежных средств в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0A2835" w:rsidRPr="00BD4A87" w:rsidTr="006E7021">
        <w:trPr>
          <w:cantSplit/>
          <w:trHeight w:val="520"/>
        </w:trPr>
        <w:tc>
          <w:tcPr>
            <w:tcW w:w="769" w:type="dxa"/>
            <w:vMerge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  <w:textDirection w:val="btLr"/>
          </w:tcPr>
          <w:p w:rsidR="000A2835" w:rsidRPr="006E7021" w:rsidRDefault="000A2835" w:rsidP="006E7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Merge w:val="restart"/>
            <w:textDirection w:val="btLr"/>
          </w:tcPr>
          <w:p w:rsidR="000A2835" w:rsidRPr="006E7021" w:rsidRDefault="000A2835" w:rsidP="006E70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2" w:type="dxa"/>
            <w:vMerge w:val="restart"/>
            <w:textDirection w:val="btLr"/>
          </w:tcPr>
          <w:p w:rsidR="000A2835" w:rsidRPr="006E7021" w:rsidRDefault="000A2835" w:rsidP="006E70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Частными охран. организациями</w:t>
            </w:r>
          </w:p>
        </w:tc>
        <w:tc>
          <w:tcPr>
            <w:tcW w:w="543" w:type="dxa"/>
            <w:vMerge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vMerge w:val="restart"/>
            <w:textDirection w:val="btLr"/>
          </w:tcPr>
          <w:p w:rsidR="000A2835" w:rsidRPr="006E7021" w:rsidRDefault="000A2835" w:rsidP="006E70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08" w:type="dxa"/>
            <w:gridSpan w:val="5"/>
            <w:vMerge w:val="restart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579" w:type="dxa"/>
            <w:vMerge/>
            <w:tcBorders>
              <w:left w:val="nil"/>
            </w:tcBorders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gridSpan w:val="6"/>
            <w:vMerge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Merge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835" w:rsidRPr="00BD4A87" w:rsidTr="006E7021">
        <w:trPr>
          <w:cantSplit/>
          <w:trHeight w:val="340"/>
        </w:trPr>
        <w:tc>
          <w:tcPr>
            <w:tcW w:w="769" w:type="dxa"/>
            <w:vMerge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  <w:textDirection w:val="btLr"/>
          </w:tcPr>
          <w:p w:rsidR="000A2835" w:rsidRPr="006E7021" w:rsidRDefault="000A2835" w:rsidP="006E7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Merge/>
            <w:textDirection w:val="btLr"/>
          </w:tcPr>
          <w:p w:rsidR="000A2835" w:rsidRPr="006E7021" w:rsidRDefault="000A2835" w:rsidP="006E70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Merge/>
            <w:textDirection w:val="btLr"/>
          </w:tcPr>
          <w:p w:rsidR="000A2835" w:rsidRPr="006E7021" w:rsidRDefault="000A2835" w:rsidP="006E70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vMerge/>
            <w:textDirection w:val="btLr"/>
          </w:tcPr>
          <w:p w:rsidR="000A2835" w:rsidRPr="006E7021" w:rsidRDefault="000A2835" w:rsidP="006E70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gridSpan w:val="5"/>
            <w:vMerge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  <w:tcBorders>
              <w:left w:val="nil"/>
            </w:tcBorders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0A2835" w:rsidRPr="006E7021" w:rsidRDefault="000A2835" w:rsidP="006E702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71" w:type="dxa"/>
            <w:gridSpan w:val="5"/>
            <w:vMerge w:val="restart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69" w:type="dxa"/>
            <w:vMerge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835" w:rsidRPr="00BD4A87" w:rsidTr="006E7021">
        <w:trPr>
          <w:cantSplit/>
          <w:trHeight w:val="276"/>
        </w:trPr>
        <w:tc>
          <w:tcPr>
            <w:tcW w:w="769" w:type="dxa"/>
            <w:vMerge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  <w:textDirection w:val="btLr"/>
          </w:tcPr>
          <w:p w:rsidR="000A2835" w:rsidRPr="006E7021" w:rsidRDefault="000A2835" w:rsidP="006E7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Merge/>
            <w:textDirection w:val="btLr"/>
          </w:tcPr>
          <w:p w:rsidR="000A2835" w:rsidRPr="006E7021" w:rsidRDefault="000A2835" w:rsidP="006E70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Merge/>
            <w:textDirection w:val="btLr"/>
          </w:tcPr>
          <w:p w:rsidR="000A2835" w:rsidRPr="006E7021" w:rsidRDefault="000A2835" w:rsidP="006E70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vMerge/>
            <w:textDirection w:val="btLr"/>
          </w:tcPr>
          <w:p w:rsidR="000A2835" w:rsidRPr="006E7021" w:rsidRDefault="000A2835" w:rsidP="006E70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 w:val="restart"/>
            <w:textDirection w:val="btLr"/>
          </w:tcPr>
          <w:p w:rsidR="000A2835" w:rsidRPr="006E7021" w:rsidRDefault="000A2835" w:rsidP="006E70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 тех. средства охраны, кнопка экстренного вызова полиции</w:t>
            </w:r>
          </w:p>
        </w:tc>
        <w:tc>
          <w:tcPr>
            <w:tcW w:w="539" w:type="dxa"/>
            <w:vMerge w:val="restart"/>
            <w:textDirection w:val="btLr"/>
          </w:tcPr>
          <w:p w:rsidR="000A2835" w:rsidRPr="006E7021" w:rsidRDefault="000A2835" w:rsidP="006E70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 инженерная укрепленность зданий*</w:t>
            </w:r>
          </w:p>
        </w:tc>
        <w:tc>
          <w:tcPr>
            <w:tcW w:w="533" w:type="dxa"/>
            <w:vMerge w:val="restart"/>
            <w:textDirection w:val="btLr"/>
          </w:tcPr>
          <w:p w:rsidR="000A2835" w:rsidRPr="006E7021" w:rsidRDefault="000A2835" w:rsidP="006E70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 системы видеонаблюдения</w:t>
            </w:r>
          </w:p>
        </w:tc>
        <w:tc>
          <w:tcPr>
            <w:tcW w:w="528" w:type="dxa"/>
            <w:vMerge w:val="restart"/>
            <w:textDirection w:val="btLr"/>
          </w:tcPr>
          <w:p w:rsidR="000A2835" w:rsidRPr="006E7021" w:rsidRDefault="000A2835" w:rsidP="006E70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 телефонная связь</w:t>
            </w:r>
          </w:p>
        </w:tc>
        <w:tc>
          <w:tcPr>
            <w:tcW w:w="726" w:type="dxa"/>
            <w:vMerge w:val="restart"/>
            <w:textDirection w:val="btLr"/>
          </w:tcPr>
          <w:p w:rsidR="000A2835" w:rsidRPr="006E7021" w:rsidRDefault="000A2835" w:rsidP="006E70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 системы контроля и управления доступом**</w:t>
            </w:r>
          </w:p>
        </w:tc>
        <w:tc>
          <w:tcPr>
            <w:tcW w:w="579" w:type="dxa"/>
            <w:vMerge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5"/>
            <w:vMerge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Merge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835" w:rsidRPr="00BD4A87" w:rsidTr="006E7021">
        <w:trPr>
          <w:cantSplit/>
          <w:trHeight w:val="2858"/>
        </w:trPr>
        <w:tc>
          <w:tcPr>
            <w:tcW w:w="769" w:type="dxa"/>
            <w:vMerge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  <w:textDirection w:val="btLr"/>
          </w:tcPr>
          <w:p w:rsidR="000A2835" w:rsidRPr="006E7021" w:rsidRDefault="000A2835" w:rsidP="006E7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Merge/>
            <w:textDirection w:val="btLr"/>
          </w:tcPr>
          <w:p w:rsidR="000A2835" w:rsidRPr="006E7021" w:rsidRDefault="000A2835" w:rsidP="006E70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Merge/>
            <w:textDirection w:val="btLr"/>
          </w:tcPr>
          <w:p w:rsidR="000A2835" w:rsidRPr="006E7021" w:rsidRDefault="000A2835" w:rsidP="006E70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vMerge/>
            <w:textDirection w:val="btLr"/>
          </w:tcPr>
          <w:p w:rsidR="000A2835" w:rsidRPr="006E7021" w:rsidRDefault="000A2835" w:rsidP="006E70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extDirection w:val="btLr"/>
          </w:tcPr>
          <w:p w:rsidR="000A2835" w:rsidRPr="006E7021" w:rsidRDefault="000A2835" w:rsidP="006E70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extDirection w:val="btLr"/>
          </w:tcPr>
          <w:p w:rsidR="000A2835" w:rsidRPr="006E7021" w:rsidRDefault="000A2835" w:rsidP="006E70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Merge/>
            <w:textDirection w:val="btLr"/>
          </w:tcPr>
          <w:p w:rsidR="000A2835" w:rsidRPr="006E7021" w:rsidRDefault="000A2835" w:rsidP="006E70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textDirection w:val="btLr"/>
          </w:tcPr>
          <w:p w:rsidR="000A2835" w:rsidRPr="006E7021" w:rsidRDefault="000A2835" w:rsidP="006E70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extDirection w:val="btLr"/>
          </w:tcPr>
          <w:p w:rsidR="000A2835" w:rsidRPr="006E7021" w:rsidRDefault="000A2835" w:rsidP="006E70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textDirection w:val="btLr"/>
          </w:tcPr>
          <w:p w:rsidR="000A2835" w:rsidRPr="006E7021" w:rsidRDefault="000A2835" w:rsidP="006E70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Оборудована средствами охраны, кнопкой экстренного вызова полиции</w:t>
            </w:r>
          </w:p>
        </w:tc>
        <w:tc>
          <w:tcPr>
            <w:tcW w:w="523" w:type="dxa"/>
            <w:textDirection w:val="btLr"/>
          </w:tcPr>
          <w:p w:rsidR="000A2835" w:rsidRPr="006E7021" w:rsidRDefault="000A2835" w:rsidP="006E70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Оборудована инженерная укрепленность зданий*</w:t>
            </w:r>
          </w:p>
        </w:tc>
        <w:tc>
          <w:tcPr>
            <w:tcW w:w="523" w:type="dxa"/>
            <w:textDirection w:val="btLr"/>
          </w:tcPr>
          <w:p w:rsidR="000A2835" w:rsidRPr="006E7021" w:rsidRDefault="000A2835" w:rsidP="006E70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Оборудовано системой видеонаблюдения</w:t>
            </w:r>
          </w:p>
        </w:tc>
        <w:tc>
          <w:tcPr>
            <w:tcW w:w="523" w:type="dxa"/>
            <w:textDirection w:val="btLr"/>
          </w:tcPr>
          <w:p w:rsidR="000A2835" w:rsidRPr="006E7021" w:rsidRDefault="000A2835" w:rsidP="006E70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Оборудована телефонная связь</w:t>
            </w:r>
          </w:p>
        </w:tc>
        <w:tc>
          <w:tcPr>
            <w:tcW w:w="523" w:type="dxa"/>
            <w:textDirection w:val="btLr"/>
          </w:tcPr>
          <w:p w:rsidR="000A2835" w:rsidRPr="006E7021" w:rsidRDefault="000A2835" w:rsidP="006E70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Установлены системы контроля и управления**</w:t>
            </w:r>
          </w:p>
        </w:tc>
        <w:tc>
          <w:tcPr>
            <w:tcW w:w="669" w:type="dxa"/>
            <w:vMerge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835" w:rsidRPr="00BD4A87" w:rsidTr="006E7021">
        <w:trPr>
          <w:trHeight w:val="362"/>
        </w:trPr>
        <w:tc>
          <w:tcPr>
            <w:tcW w:w="769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3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2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3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6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9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0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9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3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3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3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3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9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0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0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0A2835" w:rsidRPr="00BD4A87" w:rsidTr="006E7021">
        <w:trPr>
          <w:trHeight w:val="362"/>
        </w:trPr>
        <w:tc>
          <w:tcPr>
            <w:tcW w:w="769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МБУК «Дедовичская центральная районная библиотека»</w:t>
            </w:r>
          </w:p>
        </w:tc>
        <w:tc>
          <w:tcPr>
            <w:tcW w:w="575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3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3" w:type="dxa"/>
          </w:tcPr>
          <w:p w:rsidR="000A2835" w:rsidRPr="006E7021" w:rsidRDefault="000A2835" w:rsidP="007A6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</w:tcPr>
          <w:p w:rsidR="000A2835" w:rsidRPr="006E7021" w:rsidRDefault="000A2835" w:rsidP="007A6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2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</w:tcPr>
          <w:p w:rsidR="000A2835" w:rsidRPr="006E7021" w:rsidRDefault="000A2835" w:rsidP="007A6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6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</w:tcPr>
          <w:p w:rsidR="000A2835" w:rsidRPr="006E7021" w:rsidRDefault="000A2835" w:rsidP="00D0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</w:tcPr>
          <w:p w:rsidR="000A2835" w:rsidRPr="006E7021" w:rsidRDefault="000A2835" w:rsidP="00D0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0A2835" w:rsidRPr="006E7021" w:rsidRDefault="000A2835" w:rsidP="007A6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</w:tcPr>
          <w:p w:rsidR="000A2835" w:rsidRPr="006E7021" w:rsidRDefault="000A2835" w:rsidP="007A6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A2835" w:rsidRPr="006E7021" w:rsidRDefault="000A2835" w:rsidP="006E70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021">
        <w:rPr>
          <w:rFonts w:ascii="Times New Roman" w:hAnsi="Times New Roman"/>
          <w:sz w:val="24"/>
          <w:szCs w:val="24"/>
          <w:lang w:eastAsia="ru-RU"/>
        </w:rPr>
        <w:t>*Отсутствует (нарушена) инженерная укрепленность зданий и территорий (ограждение, защитное остекление, периметральное освещение).</w:t>
      </w:r>
    </w:p>
    <w:p w:rsidR="000A2835" w:rsidRDefault="000A2835" w:rsidP="006E70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021">
        <w:rPr>
          <w:rFonts w:ascii="Times New Roman" w:hAnsi="Times New Roman"/>
          <w:sz w:val="24"/>
          <w:szCs w:val="24"/>
          <w:lang w:eastAsia="ru-RU"/>
        </w:rPr>
        <w:t>** Отсутствуют системы контроля и управления доступом в местах прохода персонала</w:t>
      </w:r>
    </w:p>
    <w:p w:rsidR="000A2835" w:rsidRDefault="000A2835" w:rsidP="006E70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2835" w:rsidRPr="006E7021" w:rsidRDefault="000A2835" w:rsidP="006E702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№2</w:t>
      </w:r>
    </w:p>
    <w:p w:rsidR="000A2835" w:rsidRPr="006E7021" w:rsidRDefault="000A2835" w:rsidP="006E7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A2835" w:rsidRPr="006E7021" w:rsidRDefault="000A2835" w:rsidP="006E7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7021">
        <w:rPr>
          <w:rFonts w:ascii="Times New Roman" w:hAnsi="Times New Roman"/>
          <w:b/>
          <w:sz w:val="28"/>
          <w:szCs w:val="28"/>
          <w:lang w:eastAsia="ru-RU"/>
        </w:rPr>
        <w:t>ДОСТУПНАЯ СРЕДА МУНИЦИПАЛЬНЫХ БИБЛИОТЕК ПСКОВСКОЙ ОБЛАСТИ за 2017 год</w:t>
      </w:r>
    </w:p>
    <w:p w:rsidR="000A2835" w:rsidRPr="006E7021" w:rsidRDefault="000A2835" w:rsidP="006E70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021">
        <w:rPr>
          <w:rFonts w:ascii="Times New Roman" w:hAnsi="Times New Roman"/>
          <w:sz w:val="28"/>
          <w:szCs w:val="28"/>
          <w:lang w:eastAsia="ru-RU"/>
        </w:rPr>
        <w:t>Доля общедоступных библиотек, к которых обеспечены (полностью (п), частично (ч), условно (у), временно(в)) условия доступности для инвалидов и лиц с ограниченными возможностями здоровья (ОВЗ) (выделенные стоянки автотранспортных средств для инвалидов; адаптированные лифты; поручни; пандусы; подъемные платформы (аппарели); раздвижные двери; доступные входные группы; доступные санитарно-гигиенические помещения; достаточная ширина дверных проемов в стенах, лестничных маршей, площадок; адаптированный для слабовидящих сайт; оборудованный специальный кабинет) –</w:t>
      </w:r>
    </w:p>
    <w:p w:rsidR="000A2835" w:rsidRPr="006E7021" w:rsidRDefault="000A2835" w:rsidP="006E702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E7021">
        <w:rPr>
          <w:rFonts w:ascii="Times New Roman" w:hAnsi="Times New Roman"/>
          <w:sz w:val="28"/>
          <w:szCs w:val="28"/>
          <w:lang w:eastAsia="ru-RU"/>
        </w:rPr>
        <w:t>Обеспечены условия в - _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E7021">
        <w:rPr>
          <w:rFonts w:ascii="Times New Roman" w:hAnsi="Times New Roman"/>
          <w:sz w:val="28"/>
          <w:szCs w:val="28"/>
          <w:lang w:eastAsia="ru-RU"/>
        </w:rPr>
        <w:t>___ библиотек</w:t>
      </w:r>
      <w:r>
        <w:rPr>
          <w:rFonts w:ascii="Times New Roman" w:hAnsi="Times New Roman"/>
          <w:sz w:val="28"/>
          <w:szCs w:val="28"/>
          <w:lang w:eastAsia="ru-RU"/>
        </w:rPr>
        <w:t>е</w:t>
      </w: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8"/>
        <w:gridCol w:w="1424"/>
        <w:gridCol w:w="1331"/>
        <w:gridCol w:w="1155"/>
        <w:gridCol w:w="1440"/>
        <w:gridCol w:w="1080"/>
        <w:gridCol w:w="1185"/>
        <w:gridCol w:w="943"/>
        <w:gridCol w:w="1174"/>
        <w:gridCol w:w="1093"/>
        <w:gridCol w:w="1346"/>
        <w:gridCol w:w="919"/>
        <w:gridCol w:w="972"/>
      </w:tblGrid>
      <w:tr w:rsidR="000A2835" w:rsidRPr="00BD4A87" w:rsidTr="006E7021">
        <w:tc>
          <w:tcPr>
            <w:tcW w:w="1958" w:type="dxa"/>
          </w:tcPr>
          <w:p w:rsidR="000A2835" w:rsidRPr="006E7021" w:rsidRDefault="000A2835" w:rsidP="006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библиотеки</w:t>
            </w:r>
          </w:p>
        </w:tc>
        <w:tc>
          <w:tcPr>
            <w:tcW w:w="1424" w:type="dxa"/>
          </w:tcPr>
          <w:p w:rsidR="000A2835" w:rsidRPr="006E7021" w:rsidRDefault="000A2835" w:rsidP="006E70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702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Выделенные стоянки автотранспорт. </w:t>
            </w:r>
          </w:p>
          <w:p w:rsidR="000A2835" w:rsidRPr="006E7021" w:rsidRDefault="000A2835" w:rsidP="006E70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7021">
              <w:rPr>
                <w:rFonts w:ascii="Times New Roman" w:hAnsi="Times New Roman"/>
                <w:sz w:val="16"/>
                <w:szCs w:val="16"/>
                <w:lang w:eastAsia="ru-RU"/>
              </w:rPr>
              <w:t>средств для инвалидов</w:t>
            </w:r>
          </w:p>
          <w:p w:rsidR="000A2835" w:rsidRPr="006E7021" w:rsidRDefault="000A2835" w:rsidP="006E70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</w:tcPr>
          <w:p w:rsidR="000A2835" w:rsidRPr="006E7021" w:rsidRDefault="000A2835" w:rsidP="006E70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7021">
              <w:rPr>
                <w:rFonts w:ascii="Times New Roman" w:hAnsi="Times New Roman"/>
                <w:sz w:val="16"/>
                <w:szCs w:val="16"/>
                <w:lang w:eastAsia="ru-RU"/>
              </w:rPr>
              <w:t>Адаптирован.</w:t>
            </w:r>
          </w:p>
          <w:p w:rsidR="000A2835" w:rsidRPr="006E7021" w:rsidRDefault="000A2835" w:rsidP="006E70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7021">
              <w:rPr>
                <w:rFonts w:ascii="Times New Roman" w:hAnsi="Times New Roman"/>
                <w:sz w:val="16"/>
                <w:szCs w:val="16"/>
                <w:lang w:eastAsia="ru-RU"/>
              </w:rPr>
              <w:t>лифты</w:t>
            </w:r>
          </w:p>
        </w:tc>
        <w:tc>
          <w:tcPr>
            <w:tcW w:w="1155" w:type="dxa"/>
          </w:tcPr>
          <w:p w:rsidR="000A2835" w:rsidRPr="006E7021" w:rsidRDefault="000A2835" w:rsidP="006E70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7021">
              <w:rPr>
                <w:rFonts w:ascii="Times New Roman" w:hAnsi="Times New Roman"/>
                <w:sz w:val="16"/>
                <w:szCs w:val="16"/>
                <w:lang w:eastAsia="ru-RU"/>
              </w:rPr>
              <w:t>Поручни</w:t>
            </w:r>
          </w:p>
          <w:p w:rsidR="000A2835" w:rsidRPr="006E7021" w:rsidRDefault="000A2835" w:rsidP="006E70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</w:tcPr>
          <w:p w:rsidR="000A2835" w:rsidRPr="006E7021" w:rsidRDefault="000A2835" w:rsidP="006E70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7021">
              <w:rPr>
                <w:rFonts w:ascii="Times New Roman" w:hAnsi="Times New Roman"/>
                <w:sz w:val="16"/>
                <w:szCs w:val="16"/>
                <w:lang w:eastAsia="ru-RU"/>
              </w:rPr>
              <w:t>Пандусы</w:t>
            </w:r>
          </w:p>
          <w:p w:rsidR="000A2835" w:rsidRPr="006E7021" w:rsidRDefault="000A2835" w:rsidP="006E70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</w:tcPr>
          <w:p w:rsidR="000A2835" w:rsidRPr="006E7021" w:rsidRDefault="000A2835" w:rsidP="006E70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7021">
              <w:rPr>
                <w:rFonts w:ascii="Times New Roman" w:hAnsi="Times New Roman"/>
                <w:sz w:val="16"/>
                <w:szCs w:val="16"/>
                <w:lang w:eastAsia="ru-RU"/>
              </w:rPr>
              <w:t>Подъемные платформы (аппарели)</w:t>
            </w:r>
          </w:p>
          <w:p w:rsidR="000A2835" w:rsidRPr="006E7021" w:rsidRDefault="000A2835" w:rsidP="006E70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</w:tcPr>
          <w:p w:rsidR="000A2835" w:rsidRPr="006E7021" w:rsidRDefault="000A2835" w:rsidP="006E70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7021">
              <w:rPr>
                <w:rFonts w:ascii="Times New Roman" w:hAnsi="Times New Roman"/>
                <w:sz w:val="16"/>
                <w:szCs w:val="16"/>
                <w:lang w:eastAsia="ru-RU"/>
              </w:rPr>
              <w:t>Раздвижные двери</w:t>
            </w:r>
          </w:p>
          <w:p w:rsidR="000A2835" w:rsidRPr="006E7021" w:rsidRDefault="000A2835" w:rsidP="006E70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</w:tcPr>
          <w:p w:rsidR="000A2835" w:rsidRPr="006E7021" w:rsidRDefault="000A2835" w:rsidP="006E70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7021">
              <w:rPr>
                <w:rFonts w:ascii="Times New Roman" w:hAnsi="Times New Roman"/>
                <w:sz w:val="16"/>
                <w:szCs w:val="16"/>
                <w:lang w:eastAsia="ru-RU"/>
              </w:rPr>
              <w:t>Доступн. входные группы</w:t>
            </w:r>
          </w:p>
          <w:p w:rsidR="000A2835" w:rsidRPr="006E7021" w:rsidRDefault="000A2835" w:rsidP="006E70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4" w:type="dxa"/>
          </w:tcPr>
          <w:p w:rsidR="000A2835" w:rsidRPr="006E7021" w:rsidRDefault="000A2835" w:rsidP="006E70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7021">
              <w:rPr>
                <w:rFonts w:ascii="Times New Roman" w:hAnsi="Times New Roman"/>
                <w:sz w:val="16"/>
                <w:szCs w:val="16"/>
                <w:lang w:eastAsia="ru-RU"/>
              </w:rPr>
              <w:t>Доступные санитарно-гигиеническ. помещения</w:t>
            </w:r>
          </w:p>
          <w:p w:rsidR="000A2835" w:rsidRPr="006E7021" w:rsidRDefault="000A2835" w:rsidP="006E70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</w:tcPr>
          <w:p w:rsidR="000A2835" w:rsidRPr="006E7021" w:rsidRDefault="000A2835" w:rsidP="006E70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7021">
              <w:rPr>
                <w:rFonts w:ascii="Times New Roman" w:hAnsi="Times New Roman"/>
                <w:sz w:val="16"/>
                <w:szCs w:val="16"/>
                <w:lang w:eastAsia="ru-RU"/>
              </w:rPr>
              <w:t>Достаточная ширина дверных проемов в стенах, лестничных маршей, площадок</w:t>
            </w:r>
          </w:p>
          <w:p w:rsidR="000A2835" w:rsidRPr="006E7021" w:rsidRDefault="000A2835" w:rsidP="006E70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</w:tcPr>
          <w:p w:rsidR="000A2835" w:rsidRPr="006E7021" w:rsidRDefault="000A2835" w:rsidP="006E70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7021">
              <w:rPr>
                <w:rFonts w:ascii="Times New Roman" w:hAnsi="Times New Roman"/>
                <w:sz w:val="16"/>
                <w:szCs w:val="16"/>
                <w:lang w:eastAsia="ru-RU"/>
              </w:rPr>
              <w:t>Адаптирован. для слабовидящих сайт</w:t>
            </w:r>
          </w:p>
          <w:p w:rsidR="000A2835" w:rsidRPr="006E7021" w:rsidRDefault="000A2835" w:rsidP="006E70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</w:tcPr>
          <w:p w:rsidR="000A2835" w:rsidRPr="006E7021" w:rsidRDefault="000A2835" w:rsidP="006E70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7021">
              <w:rPr>
                <w:rFonts w:ascii="Times New Roman" w:hAnsi="Times New Roman"/>
                <w:sz w:val="16"/>
                <w:szCs w:val="16"/>
                <w:lang w:eastAsia="ru-RU"/>
              </w:rPr>
              <w:t>Оборуд. спец. кабинет</w:t>
            </w:r>
          </w:p>
        </w:tc>
        <w:tc>
          <w:tcPr>
            <w:tcW w:w="972" w:type="dxa"/>
          </w:tcPr>
          <w:p w:rsidR="000A2835" w:rsidRPr="006E7021" w:rsidRDefault="000A2835" w:rsidP="006E70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7021">
              <w:rPr>
                <w:rFonts w:ascii="Times New Roman" w:hAnsi="Times New Roman"/>
                <w:sz w:val="16"/>
                <w:szCs w:val="16"/>
                <w:lang w:eastAsia="ru-RU"/>
              </w:rPr>
              <w:t>Кнопка для вызова сотр-ка.</w:t>
            </w:r>
          </w:p>
        </w:tc>
      </w:tr>
      <w:tr w:rsidR="000A2835" w:rsidRPr="00BD4A87" w:rsidTr="006E7021">
        <w:tc>
          <w:tcPr>
            <w:tcW w:w="1958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702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1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702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5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702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702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702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5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702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3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702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4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702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3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702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6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702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9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702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2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702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0A2835" w:rsidRPr="00BD4A87" w:rsidTr="006E7021">
        <w:tc>
          <w:tcPr>
            <w:tcW w:w="1958" w:type="dxa"/>
          </w:tcPr>
          <w:p w:rsidR="000A2835" w:rsidRPr="006E7021" w:rsidRDefault="000A2835" w:rsidP="006E70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МБУК «Дедовичская центральная районная библиотека»</w:t>
            </w:r>
          </w:p>
        </w:tc>
        <w:tc>
          <w:tcPr>
            <w:tcW w:w="1424" w:type="dxa"/>
          </w:tcPr>
          <w:p w:rsidR="000A2835" w:rsidRPr="006E7021" w:rsidRDefault="000A2835" w:rsidP="006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1" w:type="dxa"/>
          </w:tcPr>
          <w:p w:rsidR="000A2835" w:rsidRPr="006E7021" w:rsidRDefault="000A2835" w:rsidP="006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</w:tcPr>
          <w:p w:rsidR="000A2835" w:rsidRPr="006E7021" w:rsidRDefault="000A2835" w:rsidP="006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0A2835" w:rsidRPr="006E7021" w:rsidRDefault="000A2835" w:rsidP="006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0A2835" w:rsidRPr="006E7021" w:rsidRDefault="000A2835" w:rsidP="006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</w:tcPr>
          <w:p w:rsidR="000A2835" w:rsidRPr="006E7021" w:rsidRDefault="000A2835" w:rsidP="006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</w:tcPr>
          <w:p w:rsidR="000A2835" w:rsidRPr="006E7021" w:rsidRDefault="000A2835" w:rsidP="006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dxa"/>
          </w:tcPr>
          <w:p w:rsidR="000A2835" w:rsidRPr="006E7021" w:rsidRDefault="000A2835" w:rsidP="006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0A2835" w:rsidRPr="006E7021" w:rsidRDefault="000A2835" w:rsidP="006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" w:type="dxa"/>
          </w:tcPr>
          <w:p w:rsidR="000A2835" w:rsidRPr="006E7021" w:rsidRDefault="000A2835" w:rsidP="006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</w:tcPr>
          <w:p w:rsidR="000A2835" w:rsidRPr="006E7021" w:rsidRDefault="000A2835" w:rsidP="006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02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2" w:type="dxa"/>
          </w:tcPr>
          <w:p w:rsidR="000A2835" w:rsidRPr="006E7021" w:rsidRDefault="000A2835" w:rsidP="006E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A2835" w:rsidRPr="006E7021" w:rsidRDefault="000A2835" w:rsidP="006E702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A2835" w:rsidRDefault="000A2835" w:rsidP="006E702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A2835" w:rsidRDefault="000A2835" w:rsidP="006E702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A2835" w:rsidRDefault="000A2835" w:rsidP="006E702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A2835" w:rsidRDefault="000A2835" w:rsidP="006E702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A2835" w:rsidRDefault="000A2835" w:rsidP="006E702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A2835" w:rsidRDefault="000A2835" w:rsidP="006E702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A2835" w:rsidRDefault="000A2835" w:rsidP="006E702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A2835" w:rsidRDefault="000A2835" w:rsidP="006E702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A2835" w:rsidRDefault="000A2835" w:rsidP="006E702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A2835" w:rsidRDefault="000A2835" w:rsidP="006E702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  <w:sectPr w:rsidR="000A2835" w:rsidSect="002A659C">
          <w:pgSz w:w="16838" w:h="11906" w:orient="landscape"/>
          <w:pgMar w:top="426" w:right="1134" w:bottom="1701" w:left="1134" w:header="708" w:footer="708" w:gutter="0"/>
          <w:cols w:space="708"/>
          <w:docGrid w:linePitch="360"/>
        </w:sectPr>
      </w:pPr>
    </w:p>
    <w:p w:rsidR="000A2835" w:rsidRPr="006E7021" w:rsidRDefault="000A2835" w:rsidP="006E702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A2835" w:rsidRPr="00A23740" w:rsidRDefault="000A2835" w:rsidP="003E500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A23740">
        <w:rPr>
          <w:rFonts w:ascii="Arial" w:hAnsi="Arial" w:cs="Arial"/>
          <w:sz w:val="24"/>
          <w:szCs w:val="24"/>
          <w:lang w:eastAsia="ru-RU"/>
        </w:rPr>
        <w:t>Приложение № 3</w:t>
      </w:r>
    </w:p>
    <w:p w:rsidR="000A2835" w:rsidRPr="00A23740" w:rsidRDefault="000A2835" w:rsidP="003E500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A2835" w:rsidRPr="00A23740" w:rsidRDefault="000A2835" w:rsidP="003E50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23740">
        <w:rPr>
          <w:rFonts w:ascii="Arial" w:hAnsi="Arial" w:cs="Arial"/>
          <w:b/>
          <w:sz w:val="24"/>
          <w:szCs w:val="24"/>
          <w:lang w:eastAsia="ru-RU"/>
        </w:rPr>
        <w:t>Анкета по сохранности библиотечного фонда</w:t>
      </w:r>
    </w:p>
    <w:p w:rsidR="000A2835" w:rsidRPr="00A23740" w:rsidRDefault="000A2835" w:rsidP="003E500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A2835" w:rsidRPr="00F46CEE" w:rsidRDefault="000A2835" w:rsidP="009C61EB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>Название организации: Муниципальное бюджетное учреждение культуры «Дедовичская центральная районная библиотека»</w:t>
      </w:r>
    </w:p>
    <w:p w:rsidR="000A2835" w:rsidRPr="00F46CEE" w:rsidRDefault="000A2835" w:rsidP="009C61EB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>Адрес: 182710, Псковская область, рп.Дедовичи, ул.Пионерская, д.10</w:t>
      </w:r>
    </w:p>
    <w:p w:rsidR="000A2835" w:rsidRPr="00F46CEE" w:rsidRDefault="000A2835" w:rsidP="009C61EB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>Директор: Егорова Лариса Олеговна</w:t>
      </w:r>
    </w:p>
    <w:p w:rsidR="000A2835" w:rsidRPr="00F46CEE" w:rsidRDefault="000A2835" w:rsidP="009C61EB">
      <w:pPr>
        <w:widowControl w:val="0"/>
        <w:numPr>
          <w:ilvl w:val="0"/>
          <w:numId w:val="16"/>
        </w:numPr>
        <w:tabs>
          <w:tab w:val="left" w:pos="966"/>
        </w:tabs>
        <w:spacing w:after="0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>Наличие и соблюдение регламентирующих документов по сохранности библиотечного фонда:  Обеспечение сохранности библиотечных фондов осуществляется в соответствии с Инструкцией об учете документов библиотечного фонда, Инструкцией по проверке библиотечного фонда, Положением о едином фонде ЦБС, Положением о сохранности фонда, Положением о комиссии по сохранности фонда, Положением о Совете по комплектованию, Положением об оценочной комиссии, другими нормативными документами.</w:t>
      </w:r>
    </w:p>
    <w:p w:rsidR="000A2835" w:rsidRPr="00F46CEE" w:rsidRDefault="000A2835" w:rsidP="009C61EB">
      <w:pPr>
        <w:widowControl w:val="0"/>
        <w:numPr>
          <w:ilvl w:val="0"/>
          <w:numId w:val="16"/>
        </w:numPr>
        <w:tabs>
          <w:tab w:val="left" w:pos="1047"/>
        </w:tabs>
        <w:spacing w:after="0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>Осуществление проверки наличия документа в фонде по следующим причинам:</w:t>
      </w:r>
    </w:p>
    <w:p w:rsidR="000A2835" w:rsidRPr="00F46CEE" w:rsidRDefault="000A2835" w:rsidP="009C61EB">
      <w:pPr>
        <w:numPr>
          <w:ilvl w:val="0"/>
          <w:numId w:val="17"/>
        </w:numPr>
        <w:spacing w:before="16" w:after="16"/>
        <w:ind w:firstLine="57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>плановые –  1 ( Чернецовская сельская библиотека)</w:t>
      </w:r>
    </w:p>
    <w:p w:rsidR="000A2835" w:rsidRPr="00F46CEE" w:rsidRDefault="000A2835" w:rsidP="009C61EB">
      <w:pPr>
        <w:numPr>
          <w:ilvl w:val="0"/>
          <w:numId w:val="17"/>
        </w:numPr>
        <w:spacing w:before="16" w:after="16"/>
        <w:ind w:firstLine="57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6CEE">
        <w:rPr>
          <w:rFonts w:ascii="Times New Roman" w:hAnsi="Times New Roman"/>
          <w:color w:val="000000"/>
          <w:sz w:val="28"/>
          <w:szCs w:val="28"/>
          <w:lang w:eastAsia="ru-RU"/>
        </w:rPr>
        <w:t>смена материально-ответственного должностного лица структурного подразделения –  2 ( Красногорская сельская библиотека)</w:t>
      </w:r>
    </w:p>
    <w:p w:rsidR="000A2835" w:rsidRPr="00F46CEE" w:rsidRDefault="000A2835" w:rsidP="009C61EB">
      <w:pPr>
        <w:numPr>
          <w:ilvl w:val="0"/>
          <w:numId w:val="17"/>
        </w:numPr>
        <w:spacing w:before="16" w:after="16"/>
        <w:ind w:firstLine="57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6C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переезд библиотечного фонда в другое помещение – не было </w:t>
      </w:r>
    </w:p>
    <w:p w:rsidR="000A2835" w:rsidRPr="00F46CEE" w:rsidRDefault="000A2835" w:rsidP="009C61EB">
      <w:pPr>
        <w:numPr>
          <w:ilvl w:val="0"/>
          <w:numId w:val="17"/>
        </w:numPr>
        <w:shd w:val="clear" w:color="auto" w:fill="FFFFFF"/>
        <w:spacing w:before="16" w:after="16"/>
        <w:ind w:firstLine="573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>передача фонда в условиях  реструктуризации (закрытие) библиотечной сети – не было</w:t>
      </w:r>
    </w:p>
    <w:p w:rsidR="000A2835" w:rsidRPr="00F46CEE" w:rsidRDefault="000A2835" w:rsidP="009C61EB">
      <w:pPr>
        <w:numPr>
          <w:ilvl w:val="0"/>
          <w:numId w:val="17"/>
        </w:numPr>
        <w:shd w:val="clear" w:color="auto" w:fill="FFFFFF"/>
        <w:spacing w:before="16" w:after="16"/>
        <w:ind w:firstLine="573"/>
        <w:jc w:val="both"/>
        <w:outlineLvl w:val="0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F46CEE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при выявлении фактов хищения, злоупотребления или порчи документов -  не было</w:t>
      </w:r>
    </w:p>
    <w:p w:rsidR="000A2835" w:rsidRPr="00F46CEE" w:rsidRDefault="000A2835" w:rsidP="009C61EB">
      <w:pPr>
        <w:numPr>
          <w:ilvl w:val="0"/>
          <w:numId w:val="17"/>
        </w:numPr>
        <w:shd w:val="clear" w:color="auto" w:fill="FFFFFF"/>
        <w:spacing w:before="16" w:after="0"/>
        <w:ind w:firstLine="573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>в случае стихийного бедствия, пожара или других чрезвычайных ситуаций, вызванных экстремальными условиями – не было</w:t>
      </w:r>
      <w:r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0A2835" w:rsidRPr="00F46CEE" w:rsidRDefault="000A2835" w:rsidP="009C61EB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>Организация работы по обеспечению сохранности библиотечных  фондов:</w:t>
      </w:r>
    </w:p>
    <w:p w:rsidR="000A2835" w:rsidRPr="00F46CEE" w:rsidRDefault="000A2835" w:rsidP="009C61EB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 xml:space="preserve">Куратор по сохранению фондов от администрации библиотеки: Комитет по управлению муниципальным имуществом  Дедовичского района </w:t>
      </w:r>
    </w:p>
    <w:p w:rsidR="000A2835" w:rsidRPr="00F46CEE" w:rsidRDefault="000A2835" w:rsidP="00F46CE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 xml:space="preserve">                      Телефон:        (81136)93-901</w:t>
      </w:r>
      <w:r w:rsidRPr="00F46CEE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F46CEE">
        <w:rPr>
          <w:rFonts w:ascii="Times New Roman" w:hAnsi="Times New Roman"/>
          <w:sz w:val="28"/>
          <w:szCs w:val="28"/>
          <w:lang w:eastAsia="ru-RU"/>
        </w:rPr>
        <w:t>-</w:t>
      </w:r>
      <w:r w:rsidRPr="00F46CEE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F46C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F46CEE">
        <w:rPr>
          <w:rFonts w:ascii="Times New Roman" w:hAnsi="Times New Roman"/>
          <w:color w:val="333333"/>
          <w:sz w:val="28"/>
          <w:szCs w:val="28"/>
          <w:lang w:eastAsia="ru-RU"/>
        </w:rPr>
        <w:t>zemlya@dedovichi.reg60.ru</w:t>
      </w:r>
    </w:p>
    <w:p w:rsidR="000A2835" w:rsidRPr="00F46CEE" w:rsidRDefault="000A2835" w:rsidP="009C61EB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 xml:space="preserve">Подразделение по обеспечению сохранности библиотечных фондов. </w:t>
      </w:r>
    </w:p>
    <w:p w:rsidR="000A2835" w:rsidRPr="00F46CEE" w:rsidRDefault="000A2835" w:rsidP="00F46CEE">
      <w:pPr>
        <w:spacing w:after="12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 xml:space="preserve">      Отдел по работе с фондом и каталогами</w:t>
      </w:r>
    </w:p>
    <w:p w:rsidR="000A2835" w:rsidRPr="00F46CEE" w:rsidRDefault="000A2835" w:rsidP="009C61EB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>Контроль режима хранения:</w:t>
      </w:r>
    </w:p>
    <w:p w:rsidR="000A2835" w:rsidRPr="00F46CEE" w:rsidRDefault="000A2835" w:rsidP="009C61EB">
      <w:pPr>
        <w:numPr>
          <w:ilvl w:val="0"/>
          <w:numId w:val="18"/>
        </w:numPr>
        <w:spacing w:before="16" w:after="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>Измерение температуры и относительной влажности воздуха в хранилищах (если да, указать используемые приборы и их марки): нет (отсутствие измерительного прибора)</w:t>
      </w:r>
    </w:p>
    <w:p w:rsidR="000A2835" w:rsidRPr="00F46CEE" w:rsidRDefault="000A2835" w:rsidP="009C61EB">
      <w:pPr>
        <w:numPr>
          <w:ilvl w:val="0"/>
          <w:numId w:val="18"/>
        </w:numPr>
        <w:spacing w:before="16" w:after="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>Измерение освещенности в хранилищах, читальных залах, на выставках: нет</w:t>
      </w:r>
    </w:p>
    <w:p w:rsidR="000A2835" w:rsidRPr="00F46CEE" w:rsidRDefault="000A2835" w:rsidP="009C61EB">
      <w:pPr>
        <w:numPr>
          <w:ilvl w:val="0"/>
          <w:numId w:val="18"/>
        </w:numPr>
        <w:spacing w:before="16" w:after="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>Поддержание санитарно-гигиенического режима: да</w:t>
      </w:r>
    </w:p>
    <w:p w:rsidR="000A2835" w:rsidRPr="00F46CEE" w:rsidRDefault="000A2835" w:rsidP="00F46CEE">
      <w:pPr>
        <w:spacing w:before="16" w:after="16"/>
        <w:ind w:left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 xml:space="preserve"> - обеспылевание: нет (отсутствие технического устройства)</w:t>
      </w:r>
    </w:p>
    <w:p w:rsidR="000A2835" w:rsidRPr="00F46CEE" w:rsidRDefault="000A2835" w:rsidP="00F46CEE">
      <w:pPr>
        <w:spacing w:before="16" w:after="16"/>
        <w:ind w:left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 xml:space="preserve"> -  санитарные дни: да</w:t>
      </w:r>
    </w:p>
    <w:p w:rsidR="000A2835" w:rsidRPr="00F46CEE" w:rsidRDefault="000A2835" w:rsidP="00F46CEE">
      <w:pPr>
        <w:spacing w:before="16" w:after="16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>- необходимость обработки документов биоцидом: нет</w:t>
      </w:r>
    </w:p>
    <w:p w:rsidR="000A2835" w:rsidRPr="00F46CEE" w:rsidRDefault="000A2835" w:rsidP="00F46CEE">
      <w:pPr>
        <w:spacing w:before="16" w:after="16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>- необходимость уничтожения насекомых и следов их жизнедеятельности: нет</w:t>
      </w:r>
    </w:p>
    <w:p w:rsidR="000A2835" w:rsidRPr="00F46CEE" w:rsidRDefault="000A2835" w:rsidP="00F46CEE">
      <w:pPr>
        <w:spacing w:before="16" w:after="16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>- необходимость проведения дератизации документов: нет</w:t>
      </w:r>
    </w:p>
    <w:p w:rsidR="000A2835" w:rsidRPr="00F46CEE" w:rsidRDefault="000A2835" w:rsidP="009C61EB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>Поддержание физического состояния документа:</w:t>
      </w:r>
    </w:p>
    <w:p w:rsidR="000A2835" w:rsidRPr="00F46CEE" w:rsidRDefault="000A2835" w:rsidP="009C61EB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>мелкий ремонт подручными средствами: да</w:t>
      </w:r>
    </w:p>
    <w:p w:rsidR="000A2835" w:rsidRPr="00F46CEE" w:rsidRDefault="000A2835" w:rsidP="009C61EB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>переплет документов: да</w:t>
      </w:r>
    </w:p>
    <w:p w:rsidR="000A2835" w:rsidRPr="00F46CEE" w:rsidRDefault="000A2835" w:rsidP="009C61EB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>реставрация документов: нет</w:t>
      </w:r>
    </w:p>
    <w:p w:rsidR="000A2835" w:rsidRPr="00F46CEE" w:rsidRDefault="000A2835" w:rsidP="009C61EB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>стабилизация документов:нет</w:t>
      </w:r>
    </w:p>
    <w:p w:rsidR="000A2835" w:rsidRPr="00F46CEE" w:rsidRDefault="000A2835" w:rsidP="00F46CEE">
      <w:pPr>
        <w:spacing w:after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 xml:space="preserve">  9. Осуществляются ли данные мероприятия самостоятельно или с привлечением сторонних организаций (укажите каких): самостоятельно</w:t>
      </w:r>
    </w:p>
    <w:p w:rsidR="000A2835" w:rsidRPr="00F46CEE" w:rsidRDefault="000A2835" w:rsidP="00F46CEE">
      <w:pPr>
        <w:spacing w:after="0"/>
        <w:ind w:left="3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 xml:space="preserve">  10. Обследование состояния фондов своей библиотеки (выявление документов, нуждающихся в дезинфекционной обработке, инкапсулировании, фазовом хранении, нейтрализации и т.д.): да (выявление ветхих, испорченных, морально устаревших документов)</w:t>
      </w:r>
    </w:p>
    <w:p w:rsidR="000A2835" w:rsidRPr="00F46CEE" w:rsidRDefault="000A2835" w:rsidP="009C61EB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>Наличие в фонде библиотеки документов постоянного хранения:</w:t>
      </w:r>
    </w:p>
    <w:p w:rsidR="000A2835" w:rsidRPr="00F46CEE" w:rsidRDefault="000A2835" w:rsidP="009C61EB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>Редкие и ценные издания – объем на 1.01.2019 г.: 29 экземпляров</w:t>
      </w:r>
    </w:p>
    <w:p w:rsidR="000A2835" w:rsidRPr="00F46CEE" w:rsidRDefault="000A2835" w:rsidP="009C61EB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>Местный обязательный экземпляр документа - объем на 1.01.2019 г.: за 2019 год 1 годовое издание газеты «Коммуна» 48 экземляров</w:t>
      </w:r>
    </w:p>
    <w:p w:rsidR="000A2835" w:rsidRPr="00F46CEE" w:rsidRDefault="000A2835" w:rsidP="009C61EB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>Краеведческие издания - объем на 1.01.2019 г.: 5654 экземпляров</w:t>
      </w:r>
    </w:p>
    <w:p w:rsidR="000A2835" w:rsidRPr="00F46CEE" w:rsidRDefault="000A2835" w:rsidP="009C61EB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>Наличие документов, регламентирующих работу с документами постоянного хранения: да</w:t>
      </w:r>
    </w:p>
    <w:p w:rsidR="000A2835" w:rsidRPr="00F46CEE" w:rsidRDefault="000A2835" w:rsidP="00F46CEE">
      <w:pPr>
        <w:spacing w:after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 xml:space="preserve">   13. Ведение базы данных по сохранности документов постоянного хранения, заполнение  паспорта состояния документов,  (да или нет): нет</w:t>
      </w:r>
    </w:p>
    <w:p w:rsidR="000A2835" w:rsidRPr="00F46CEE" w:rsidRDefault="000A2835" w:rsidP="00F46CEE">
      <w:pPr>
        <w:spacing w:after="0"/>
        <w:ind w:left="342" w:firstLine="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 xml:space="preserve">  14.  Копирование документов, в том числе (да или нет):</w:t>
      </w:r>
    </w:p>
    <w:p w:rsidR="000A2835" w:rsidRPr="00F46CEE" w:rsidRDefault="000A2835" w:rsidP="009C61EB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>микрофильмирование: нет</w:t>
      </w:r>
    </w:p>
    <w:p w:rsidR="000A2835" w:rsidRPr="00F46CEE" w:rsidRDefault="000A2835" w:rsidP="009C61EB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 xml:space="preserve">сканирование:  да      </w:t>
      </w:r>
    </w:p>
    <w:p w:rsidR="000A2835" w:rsidRPr="00F46CEE" w:rsidRDefault="000A2835" w:rsidP="009C61EB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>ксерокопирование: да</w:t>
      </w:r>
    </w:p>
    <w:p w:rsidR="000A2835" w:rsidRPr="00F46CEE" w:rsidRDefault="000A2835" w:rsidP="009C61EB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>фотокопирование: да</w:t>
      </w:r>
    </w:p>
    <w:p w:rsidR="000A2835" w:rsidRPr="00F46CEE" w:rsidRDefault="000A2835" w:rsidP="00F46CE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F46CEE" w:rsidRDefault="000A2835" w:rsidP="009C61EB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>Осуществляются ли данные мероприятия самостоятельно или с привлечением сторонних организаций (укажите каких): самостоятельно</w:t>
      </w:r>
    </w:p>
    <w:p w:rsidR="000A2835" w:rsidRPr="00F46CEE" w:rsidRDefault="000A2835" w:rsidP="009C61EB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>Фазовая консервация документов постоянного хранения:</w:t>
      </w:r>
    </w:p>
    <w:p w:rsidR="000A2835" w:rsidRPr="00F46CEE" w:rsidRDefault="000A2835" w:rsidP="009C61EB">
      <w:pPr>
        <w:numPr>
          <w:ilvl w:val="1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>изготовление микроклиматических контейнеров – нет</w:t>
      </w:r>
    </w:p>
    <w:p w:rsidR="000A2835" w:rsidRPr="00F46CEE" w:rsidRDefault="000A2835" w:rsidP="009C61EB">
      <w:pPr>
        <w:numPr>
          <w:ilvl w:val="1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>инкапсулирование документов - нет</w:t>
      </w:r>
    </w:p>
    <w:p w:rsidR="000A2835" w:rsidRPr="00F46CEE" w:rsidRDefault="000A2835" w:rsidP="009C61EB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 xml:space="preserve">Имеется ли дополнительная необходимость в стабилизации, реставрации, </w:t>
      </w:r>
    </w:p>
    <w:p w:rsidR="000A2835" w:rsidRPr="00F46CEE" w:rsidRDefault="000A2835" w:rsidP="00F46CEE">
      <w:pPr>
        <w:spacing w:after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>копировании документов (если да, указать объем): да, объем не учитывался</w:t>
      </w:r>
    </w:p>
    <w:p w:rsidR="000A2835" w:rsidRPr="00F46CEE" w:rsidRDefault="000A2835" w:rsidP="009C61EB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>Просветительская работа среди читателей (да или нет): да</w:t>
      </w:r>
    </w:p>
    <w:p w:rsidR="000A2835" w:rsidRPr="00F46CEE" w:rsidRDefault="000A2835" w:rsidP="009C61EB">
      <w:pPr>
        <w:numPr>
          <w:ilvl w:val="0"/>
          <w:numId w:val="23"/>
        </w:numPr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>Аварийные ситуации в библиотеках (количество ситуаций, причины              возникновения и последствия): нет</w:t>
      </w:r>
    </w:p>
    <w:p w:rsidR="000A2835" w:rsidRPr="00F46CEE" w:rsidRDefault="000A2835" w:rsidP="009C61EB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>Посещали ли сотрудники библиотеки курсы, семинары, стажировки  по обеспечению     сохранности библиотечных фондов (когда, где): 8-9 декабря 2016 г. «Творческая лаборатория каталогизаторов: дни открытых консультаций» в Псковской областной универсальной научной библиотеке</w:t>
      </w:r>
    </w:p>
    <w:p w:rsidR="000A2835" w:rsidRPr="00F46CEE" w:rsidRDefault="000A2835" w:rsidP="009C61EB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>Какие вопросы по обеспечению сохранности библиотечных фондов представляется вам наиболее интересными и актуальными для изучения на обучающих семинарах: перечень и актуальное содержание необходимых регламентирующих  документов по организации работы по сохранности фондов; особенности работы с редкой книгой</w:t>
      </w:r>
    </w:p>
    <w:p w:rsidR="000A2835" w:rsidRPr="00F46CEE" w:rsidRDefault="000A2835" w:rsidP="009C61EB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CEE">
        <w:rPr>
          <w:rFonts w:ascii="Times New Roman" w:hAnsi="Times New Roman"/>
          <w:sz w:val="28"/>
          <w:szCs w:val="28"/>
          <w:lang w:eastAsia="ru-RU"/>
        </w:rPr>
        <w:t>Имеющиеся проблемы и перспективы развития: Проблемы: отсутствие технических средств для проверки состояния и обеспечения сохранности библиотечного фонда ( для измерения температуры, влажности, освещенности и т.д.) В 2019 году планируется приобретение измерителя влажности воздуха.</w:t>
      </w:r>
    </w:p>
    <w:p w:rsidR="000A2835" w:rsidRPr="00F46CEE" w:rsidRDefault="000A2835" w:rsidP="00F46CE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Default="000A2835" w:rsidP="00F46CEE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Default="000A2835" w:rsidP="00F46CEE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Default="000A2835" w:rsidP="00F46CEE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Default="000A2835" w:rsidP="00F46CEE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Default="000A2835" w:rsidP="00F46CEE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Default="000A2835" w:rsidP="00F46CEE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Default="000A2835" w:rsidP="00F46CEE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Default="000A2835" w:rsidP="00F46CEE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Default="000A2835" w:rsidP="00F46CEE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Default="000A2835" w:rsidP="00F46CEE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Default="000A2835" w:rsidP="00F46CEE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F46CEE" w:rsidRDefault="000A2835" w:rsidP="00F46CEE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F46CEE" w:rsidRDefault="000A2835" w:rsidP="00F46CEE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35" w:rsidRPr="00F46CEE" w:rsidRDefault="000A2835" w:rsidP="00F46CEE">
      <w:pPr>
        <w:pStyle w:val="Style5"/>
        <w:widowControl/>
        <w:spacing w:line="276" w:lineRule="auto"/>
        <w:ind w:left="1075" w:right="29"/>
        <w:jc w:val="right"/>
        <w:rPr>
          <w:sz w:val="28"/>
          <w:szCs w:val="28"/>
        </w:rPr>
      </w:pPr>
      <w:r w:rsidRPr="00F46CEE">
        <w:rPr>
          <w:sz w:val="28"/>
          <w:szCs w:val="28"/>
        </w:rPr>
        <w:t>Приложение 4</w:t>
      </w:r>
    </w:p>
    <w:p w:rsidR="000A2835" w:rsidRPr="00F46CEE" w:rsidRDefault="000A2835" w:rsidP="00F46CEE">
      <w:pPr>
        <w:pStyle w:val="Style5"/>
        <w:widowControl/>
        <w:spacing w:line="276" w:lineRule="auto"/>
        <w:ind w:left="1075" w:right="29"/>
        <w:jc w:val="center"/>
        <w:rPr>
          <w:sz w:val="28"/>
          <w:szCs w:val="28"/>
        </w:rPr>
      </w:pPr>
      <w:r w:rsidRPr="00F46CEE">
        <w:rPr>
          <w:sz w:val="28"/>
          <w:szCs w:val="28"/>
        </w:rPr>
        <w:t>Новые издания местного обязательного экземпляра (2018 год).</w:t>
      </w:r>
    </w:p>
    <w:p w:rsidR="000A2835" w:rsidRPr="00F46CEE" w:rsidRDefault="000A2835" w:rsidP="00F46CEE">
      <w:pPr>
        <w:pStyle w:val="Style5"/>
        <w:widowControl/>
        <w:spacing w:line="276" w:lineRule="auto"/>
        <w:ind w:left="1075" w:right="29"/>
        <w:rPr>
          <w:sz w:val="28"/>
          <w:szCs w:val="28"/>
        </w:rPr>
      </w:pPr>
      <w:r w:rsidRPr="00F46CEE">
        <w:rPr>
          <w:sz w:val="28"/>
          <w:szCs w:val="28"/>
        </w:rPr>
        <w:t>Новых изданий не было.</w:t>
      </w:r>
    </w:p>
    <w:p w:rsidR="000A2835" w:rsidRPr="00F46CEE" w:rsidRDefault="000A2835" w:rsidP="00F46CEE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A2835" w:rsidRPr="00F46CEE" w:rsidRDefault="000A2835" w:rsidP="00F46CEE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A2835" w:rsidRDefault="000A2835" w:rsidP="00922C33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A2835" w:rsidRDefault="000A2835" w:rsidP="00922C33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A2835" w:rsidRDefault="000A2835" w:rsidP="00922C33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A2835" w:rsidRDefault="000A2835" w:rsidP="00922C33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A2835" w:rsidRDefault="000A2835" w:rsidP="00922C33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A2835" w:rsidRDefault="000A2835" w:rsidP="00922C33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A2835" w:rsidRDefault="000A2835" w:rsidP="00922C33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A2835" w:rsidRDefault="000A2835" w:rsidP="00922C33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A2835" w:rsidRDefault="000A2835" w:rsidP="00922C33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A2835" w:rsidRDefault="000A2835" w:rsidP="00922C33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A2835" w:rsidRDefault="000A2835" w:rsidP="00922C33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A2835" w:rsidRDefault="000A2835" w:rsidP="00922C33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A2835" w:rsidRDefault="000A2835" w:rsidP="00922C33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A2835" w:rsidRDefault="000A2835" w:rsidP="00922C33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A2835" w:rsidRDefault="000A2835" w:rsidP="00922C33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A2835" w:rsidRDefault="000A2835" w:rsidP="00922C33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A2835" w:rsidRDefault="000A2835" w:rsidP="00922C33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A2835" w:rsidRDefault="000A2835" w:rsidP="00922C33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A2835" w:rsidRDefault="000A2835" w:rsidP="00922C33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A2835" w:rsidRDefault="000A2835" w:rsidP="00922C33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A2835" w:rsidRDefault="000A2835" w:rsidP="00922C33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A2835" w:rsidRDefault="000A2835" w:rsidP="00922C33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A2835" w:rsidRDefault="000A2835" w:rsidP="00922C33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A2835" w:rsidRDefault="000A2835" w:rsidP="00922C33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A2835" w:rsidRDefault="000A2835" w:rsidP="00922C33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A2835" w:rsidRDefault="000A2835" w:rsidP="00922C33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A2835" w:rsidRDefault="000A2835" w:rsidP="00922C33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A2835" w:rsidRDefault="000A2835" w:rsidP="00922C33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A2835" w:rsidRDefault="000A2835" w:rsidP="00922C33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A2835" w:rsidRDefault="000A2835" w:rsidP="00922C33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A2835" w:rsidRDefault="000A2835" w:rsidP="00922C33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A2835" w:rsidRDefault="000A2835" w:rsidP="00922C33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A2835" w:rsidRDefault="000A2835" w:rsidP="00922C33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A2835" w:rsidRDefault="000A2835" w:rsidP="00922C33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A2835" w:rsidRDefault="000A2835" w:rsidP="00922C33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A2835" w:rsidRDefault="000A2835" w:rsidP="00922C33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A2835" w:rsidRDefault="000A2835" w:rsidP="00922C33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A2835" w:rsidRDefault="000A2835" w:rsidP="00922C33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A2835" w:rsidRDefault="000A2835" w:rsidP="00922C33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A2835" w:rsidRDefault="000A2835" w:rsidP="00922C33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A2835" w:rsidRDefault="000A2835" w:rsidP="00922C33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A2835" w:rsidRDefault="000A2835" w:rsidP="00922C33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A2835" w:rsidRDefault="000A2835" w:rsidP="003E5009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0A2835" w:rsidRPr="00A23740" w:rsidRDefault="000A2835" w:rsidP="003E5009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0A2835" w:rsidRPr="00B23821" w:rsidRDefault="000A2835" w:rsidP="007A6CC2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23821">
        <w:rPr>
          <w:rFonts w:ascii="Times New Roman" w:hAnsi="Times New Roman"/>
          <w:sz w:val="24"/>
          <w:szCs w:val="24"/>
        </w:rPr>
        <w:t>Приложение 5</w:t>
      </w:r>
    </w:p>
    <w:p w:rsidR="000A2835" w:rsidRPr="00B23821" w:rsidRDefault="000A2835" w:rsidP="007A6CC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A2835" w:rsidRPr="00B23821" w:rsidRDefault="000A2835" w:rsidP="007A6CC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23821">
        <w:rPr>
          <w:rFonts w:ascii="Times New Roman" w:hAnsi="Times New Roman"/>
          <w:sz w:val="24"/>
          <w:szCs w:val="24"/>
        </w:rPr>
        <w:t>УТВЕРЖДАЮ</w:t>
      </w:r>
    </w:p>
    <w:p w:rsidR="000A2835" w:rsidRPr="00B23821" w:rsidRDefault="000A2835" w:rsidP="007A6CC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23821">
        <w:rPr>
          <w:rFonts w:ascii="Times New Roman" w:hAnsi="Times New Roman"/>
          <w:sz w:val="24"/>
          <w:szCs w:val="24"/>
        </w:rPr>
        <w:t>Директор</w:t>
      </w:r>
    </w:p>
    <w:p w:rsidR="000A2835" w:rsidRPr="00B23821" w:rsidRDefault="000A2835" w:rsidP="007A6CC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23821">
        <w:rPr>
          <w:rFonts w:ascii="Times New Roman" w:hAnsi="Times New Roman"/>
          <w:sz w:val="24"/>
          <w:szCs w:val="24"/>
        </w:rPr>
        <w:t xml:space="preserve">МБУК «Дедовичская центральная </w:t>
      </w:r>
    </w:p>
    <w:p w:rsidR="000A2835" w:rsidRPr="00B23821" w:rsidRDefault="000A2835" w:rsidP="007A6CC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23821">
        <w:rPr>
          <w:rFonts w:ascii="Times New Roman" w:hAnsi="Times New Roman"/>
          <w:sz w:val="24"/>
          <w:szCs w:val="24"/>
        </w:rPr>
        <w:t>районная библиотека»</w:t>
      </w:r>
    </w:p>
    <w:p w:rsidR="000A2835" w:rsidRPr="00B23821" w:rsidRDefault="000A2835" w:rsidP="007A6CC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23821">
        <w:rPr>
          <w:rFonts w:ascii="Times New Roman" w:hAnsi="Times New Roman"/>
          <w:sz w:val="24"/>
          <w:szCs w:val="24"/>
        </w:rPr>
        <w:t xml:space="preserve"> ___________________Л.О. Егорова  </w:t>
      </w:r>
    </w:p>
    <w:p w:rsidR="000A2835" w:rsidRPr="00B23821" w:rsidRDefault="000A2835" w:rsidP="007A6CC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23821">
        <w:rPr>
          <w:rFonts w:ascii="Times New Roman" w:hAnsi="Times New Roman"/>
          <w:sz w:val="24"/>
          <w:szCs w:val="24"/>
        </w:rPr>
        <w:t>20 декабря  2018 г</w:t>
      </w:r>
    </w:p>
    <w:p w:rsidR="000A2835" w:rsidRPr="00B23821" w:rsidRDefault="000A2835" w:rsidP="007A6C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3821">
        <w:rPr>
          <w:rFonts w:ascii="Times New Roman" w:hAnsi="Times New Roman"/>
          <w:b/>
          <w:sz w:val="24"/>
          <w:szCs w:val="24"/>
          <w:lang w:eastAsia="ru-RU"/>
        </w:rPr>
        <w:t xml:space="preserve">ПЛАН </w:t>
      </w:r>
    </w:p>
    <w:p w:rsidR="000A2835" w:rsidRPr="00B23821" w:rsidRDefault="000A2835" w:rsidP="007A6C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3821">
        <w:rPr>
          <w:rFonts w:ascii="Times New Roman" w:hAnsi="Times New Roman"/>
          <w:b/>
          <w:sz w:val="24"/>
          <w:szCs w:val="24"/>
          <w:lang w:eastAsia="ru-RU"/>
        </w:rPr>
        <w:t>повышения квалификации библиотечных специалистов</w:t>
      </w:r>
    </w:p>
    <w:p w:rsidR="000A2835" w:rsidRPr="00B23821" w:rsidRDefault="000A2835" w:rsidP="007A6C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3821">
        <w:rPr>
          <w:rFonts w:ascii="Times New Roman" w:hAnsi="Times New Roman"/>
          <w:b/>
          <w:sz w:val="24"/>
          <w:szCs w:val="24"/>
          <w:lang w:eastAsia="ru-RU"/>
        </w:rPr>
        <w:t>МБУК «Дедовичская библиотека»  в  2019 году</w:t>
      </w:r>
    </w:p>
    <w:p w:rsidR="000A2835" w:rsidRPr="00B23821" w:rsidRDefault="000A2835" w:rsidP="007A6C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80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08"/>
        <w:gridCol w:w="1134"/>
        <w:gridCol w:w="1985"/>
        <w:gridCol w:w="1984"/>
        <w:gridCol w:w="2353"/>
      </w:tblGrid>
      <w:tr w:rsidR="000A2835" w:rsidRPr="00BD4A87" w:rsidTr="00BD4A87">
        <w:tc>
          <w:tcPr>
            <w:tcW w:w="540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A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8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A8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A87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985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A87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1984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A87">
              <w:rPr>
                <w:rFonts w:ascii="Times New Roman" w:hAnsi="Times New Roman"/>
                <w:b/>
                <w:sz w:val="24"/>
                <w:szCs w:val="24"/>
              </w:rPr>
              <w:t xml:space="preserve">Дата, место проведения </w:t>
            </w:r>
          </w:p>
        </w:tc>
        <w:tc>
          <w:tcPr>
            <w:tcW w:w="2353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A87">
              <w:rPr>
                <w:rFonts w:ascii="Times New Roman" w:hAnsi="Times New Roman"/>
                <w:b/>
                <w:sz w:val="24"/>
                <w:szCs w:val="24"/>
              </w:rPr>
              <w:t>Ответственный, кол-во участников</w:t>
            </w:r>
          </w:p>
        </w:tc>
      </w:tr>
      <w:tr w:rsidR="000A2835" w:rsidRPr="00BD4A87" w:rsidTr="00BD4A87">
        <w:tc>
          <w:tcPr>
            <w:tcW w:w="540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Анализ деятельности и аналитических и статистических отчетов за 2018 год</w:t>
            </w:r>
          </w:p>
        </w:tc>
        <w:tc>
          <w:tcPr>
            <w:tcW w:w="1134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Специалисты центральной библиотеки</w:t>
            </w:r>
          </w:p>
        </w:tc>
        <w:tc>
          <w:tcPr>
            <w:tcW w:w="1984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28 января 10.00, МБУК «Дедовичская библиотека»</w:t>
            </w:r>
          </w:p>
        </w:tc>
        <w:tc>
          <w:tcPr>
            <w:tcW w:w="2353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Отв. -  Егорова Л.О., участники – сотрудники центральной библиотеки.</w:t>
            </w:r>
          </w:p>
        </w:tc>
      </w:tr>
      <w:tr w:rsidR="000A2835" w:rsidRPr="00BD4A87" w:rsidTr="00BD4A87">
        <w:tc>
          <w:tcPr>
            <w:tcW w:w="540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8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«Волонтером быть здорово!» - конференция по итогам работы библиотек в Год добровольчества и волонтерства</w:t>
            </w:r>
          </w:p>
        </w:tc>
        <w:tc>
          <w:tcPr>
            <w:tcW w:w="1134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1985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Руководители и специалисты районных библиотек</w:t>
            </w:r>
          </w:p>
        </w:tc>
        <w:tc>
          <w:tcPr>
            <w:tcW w:w="1984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30 января Локнянская центральная районная библиотека п.Локня</w:t>
            </w:r>
          </w:p>
        </w:tc>
        <w:tc>
          <w:tcPr>
            <w:tcW w:w="2353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Участники – Егорова Л.О., Петрова Е.А., Яковлева Е.В.</w:t>
            </w:r>
          </w:p>
        </w:tc>
      </w:tr>
      <w:tr w:rsidR="000A2835" w:rsidRPr="00BD4A87" w:rsidTr="00BD4A87">
        <w:tc>
          <w:tcPr>
            <w:tcW w:w="540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8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Анализ деятельности и  аналитических и статистических отчетов за 2018 год</w:t>
            </w:r>
          </w:p>
        </w:tc>
        <w:tc>
          <w:tcPr>
            <w:tcW w:w="1134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Сельские библиотекари</w:t>
            </w:r>
          </w:p>
        </w:tc>
        <w:tc>
          <w:tcPr>
            <w:tcW w:w="1984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31 января 10.00, МБУК «Дедовичская библиотека»</w:t>
            </w:r>
          </w:p>
        </w:tc>
        <w:tc>
          <w:tcPr>
            <w:tcW w:w="2353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Отв. -  Егорова Л.О., участники - сельские библиотекари.</w:t>
            </w:r>
          </w:p>
        </w:tc>
      </w:tr>
      <w:tr w:rsidR="000A2835" w:rsidRPr="00BD4A87" w:rsidTr="00BD4A87">
        <w:tc>
          <w:tcPr>
            <w:tcW w:w="540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8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Творческая лаборатория библиографов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985" w:type="dxa"/>
          </w:tcPr>
          <w:p w:rsidR="000A2835" w:rsidRPr="00BD4A87" w:rsidRDefault="000A2835" w:rsidP="00BD4A87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Специалисты центральной библиотеки</w:t>
            </w:r>
          </w:p>
        </w:tc>
        <w:tc>
          <w:tcPr>
            <w:tcW w:w="1984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 xml:space="preserve">14 февраля 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 xml:space="preserve"> Псковская областная универсальная научная библиотека г. Псков</w:t>
            </w:r>
          </w:p>
        </w:tc>
        <w:tc>
          <w:tcPr>
            <w:tcW w:w="2353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Участники - Буканова М.Е., Баранова Л.Я.</w:t>
            </w:r>
          </w:p>
        </w:tc>
      </w:tr>
      <w:tr w:rsidR="000A2835" w:rsidRPr="00BD4A87" w:rsidTr="00BD4A87">
        <w:tc>
          <w:tcPr>
            <w:tcW w:w="540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8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 xml:space="preserve">ДЕНЬ МЕТОДИСТА 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BD4A87">
              <w:rPr>
                <w:rFonts w:ascii="Times New Roman" w:hAnsi="Times New Roman"/>
                <w:sz w:val="24"/>
                <w:szCs w:val="24"/>
              </w:rPr>
              <w:t>-</w:t>
            </w:r>
            <w:r w:rsidRPr="00BD4A87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2835" w:rsidRPr="00BD4A87" w:rsidRDefault="000A2835" w:rsidP="00BD4A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 xml:space="preserve">Участие в вебинаре </w:t>
            </w:r>
          </w:p>
        </w:tc>
        <w:tc>
          <w:tcPr>
            <w:tcW w:w="1985" w:type="dxa"/>
          </w:tcPr>
          <w:p w:rsidR="000A2835" w:rsidRPr="00BD4A87" w:rsidRDefault="000A2835" w:rsidP="00BD4A87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Специалисты центральной библиотеки</w:t>
            </w:r>
          </w:p>
        </w:tc>
        <w:tc>
          <w:tcPr>
            <w:tcW w:w="1984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 xml:space="preserve"> МБУК «Дедовичская библиотека»</w:t>
            </w:r>
          </w:p>
        </w:tc>
        <w:tc>
          <w:tcPr>
            <w:tcW w:w="2353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 xml:space="preserve">Отв.- Егорова Л.О. 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 xml:space="preserve">Участники: 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Яковлева Е.В.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35" w:rsidRPr="00BD4A87" w:rsidTr="00BD4A87">
        <w:tc>
          <w:tcPr>
            <w:tcW w:w="540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8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Круглый стол из цикла «Власть. Население. Библиотека»</w:t>
            </w:r>
          </w:p>
        </w:tc>
        <w:tc>
          <w:tcPr>
            <w:tcW w:w="1134" w:type="dxa"/>
          </w:tcPr>
          <w:p w:rsidR="000A2835" w:rsidRPr="00BD4A87" w:rsidRDefault="000A2835" w:rsidP="00BD4A87">
            <w:pPr>
              <w:spacing w:after="0" w:line="240" w:lineRule="auto"/>
              <w:ind w:left="-104" w:right="-166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985" w:type="dxa"/>
          </w:tcPr>
          <w:p w:rsidR="000A2835" w:rsidRPr="00BD4A87" w:rsidRDefault="000A2835" w:rsidP="00BD4A87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Специалисты центральной библиотеки, сельских модельных  библиотек.</w:t>
            </w:r>
          </w:p>
        </w:tc>
        <w:tc>
          <w:tcPr>
            <w:tcW w:w="1984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20 марта 10:00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 xml:space="preserve">МБУК «Дедовичская библиотека», сельские модельные библиотеки </w:t>
            </w:r>
          </w:p>
        </w:tc>
        <w:tc>
          <w:tcPr>
            <w:tcW w:w="2353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 xml:space="preserve">Отв.- Буканова М.Е., 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 xml:space="preserve">Участники: 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Сельские библиотекари</w:t>
            </w:r>
          </w:p>
        </w:tc>
      </w:tr>
      <w:tr w:rsidR="000A2835" w:rsidRPr="00BD4A87" w:rsidTr="00BD4A87">
        <w:tc>
          <w:tcPr>
            <w:tcW w:w="540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8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Областной конкурс «Талантливые и перспективные» по теме «КЛАССный библиотекарь»</w:t>
            </w:r>
          </w:p>
        </w:tc>
        <w:tc>
          <w:tcPr>
            <w:tcW w:w="1134" w:type="dxa"/>
          </w:tcPr>
          <w:p w:rsidR="000A2835" w:rsidRPr="00BD4A87" w:rsidRDefault="000A2835" w:rsidP="00BD4A87">
            <w:pPr>
              <w:spacing w:after="0" w:line="240" w:lineRule="auto"/>
              <w:ind w:left="-104" w:right="-166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Участие в конкурсе</w:t>
            </w:r>
          </w:p>
        </w:tc>
        <w:tc>
          <w:tcPr>
            <w:tcW w:w="1985" w:type="dxa"/>
          </w:tcPr>
          <w:p w:rsidR="000A2835" w:rsidRPr="00BD4A87" w:rsidRDefault="000A2835" w:rsidP="00BD4A87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Специалисты центральной библиотеки, сельских модельных  библиотек.</w:t>
            </w:r>
          </w:p>
        </w:tc>
        <w:tc>
          <w:tcPr>
            <w:tcW w:w="1984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Январь-май 2019 г.</w:t>
            </w:r>
          </w:p>
        </w:tc>
        <w:tc>
          <w:tcPr>
            <w:tcW w:w="2353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Участник – Гайдук Е.Ю. , библиотекарь Пожеревицкой сельской библиотеки</w:t>
            </w:r>
          </w:p>
        </w:tc>
      </w:tr>
      <w:tr w:rsidR="000A2835" w:rsidRPr="00BD4A87" w:rsidTr="00BD4A87">
        <w:tc>
          <w:tcPr>
            <w:tcW w:w="540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8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ДЕНЬ ГРАЖДАНИНА ИНФОРМАЦИОННОГО ОБЩЕСТВА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BD4A87">
              <w:rPr>
                <w:rFonts w:ascii="Times New Roman" w:hAnsi="Times New Roman"/>
                <w:sz w:val="24"/>
                <w:szCs w:val="24"/>
              </w:rPr>
              <w:t>-</w:t>
            </w:r>
            <w:r w:rsidRPr="00BD4A87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Участие в вебинаре</w:t>
            </w:r>
          </w:p>
        </w:tc>
        <w:tc>
          <w:tcPr>
            <w:tcW w:w="1985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Специалисты центральной библиотеки и библиотекари сельских библиотек</w:t>
            </w:r>
          </w:p>
        </w:tc>
        <w:tc>
          <w:tcPr>
            <w:tcW w:w="1984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17 мая , 10:00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МБУК «Дедовичская библиотека»</w:t>
            </w:r>
          </w:p>
        </w:tc>
        <w:tc>
          <w:tcPr>
            <w:tcW w:w="2353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color w:val="000000"/>
                <w:sz w:val="24"/>
                <w:szCs w:val="24"/>
              </w:rPr>
              <w:t>Отв.- Буканова М.Е.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color w:val="000000"/>
                <w:sz w:val="24"/>
                <w:szCs w:val="24"/>
              </w:rPr>
              <w:t>Участники: сельские библиотекари</w:t>
            </w:r>
          </w:p>
        </w:tc>
      </w:tr>
      <w:tr w:rsidR="000A2835" w:rsidRPr="00BD4A87" w:rsidTr="00BD4A87">
        <w:tc>
          <w:tcPr>
            <w:tcW w:w="540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8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Общероссийский День библиотек, подведение итогов областных конкурсов</w:t>
            </w:r>
          </w:p>
        </w:tc>
        <w:tc>
          <w:tcPr>
            <w:tcW w:w="1134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985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Руководители центральных библиотек</w:t>
            </w:r>
          </w:p>
        </w:tc>
        <w:tc>
          <w:tcPr>
            <w:tcW w:w="1984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24 мая, время уточняется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Псковская областная универсальная научная библиотека г.Псков</w:t>
            </w:r>
          </w:p>
        </w:tc>
        <w:tc>
          <w:tcPr>
            <w:tcW w:w="2353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color w:val="000000"/>
                <w:sz w:val="24"/>
                <w:szCs w:val="24"/>
              </w:rPr>
              <w:t>Участник - Егорова Л.О.</w:t>
            </w:r>
          </w:p>
        </w:tc>
      </w:tr>
      <w:tr w:rsidR="000A2835" w:rsidRPr="00BD4A87" w:rsidTr="00BD4A87">
        <w:tc>
          <w:tcPr>
            <w:tcW w:w="540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8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Подготовка к составлению статистической отчетности за полугодие, анализ деятельности за отчетный период</w:t>
            </w:r>
          </w:p>
        </w:tc>
        <w:tc>
          <w:tcPr>
            <w:tcW w:w="1134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Семинар-консультация</w:t>
            </w:r>
          </w:p>
        </w:tc>
        <w:tc>
          <w:tcPr>
            <w:tcW w:w="1985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Специалисты сельских библиотек, зав отделами центральной библиотеки</w:t>
            </w:r>
          </w:p>
        </w:tc>
        <w:tc>
          <w:tcPr>
            <w:tcW w:w="1984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3 июня, 10.00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МБУК «Дедовичская библиотека»</w:t>
            </w:r>
          </w:p>
        </w:tc>
        <w:tc>
          <w:tcPr>
            <w:tcW w:w="2353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color w:val="000000"/>
                <w:sz w:val="24"/>
                <w:szCs w:val="24"/>
              </w:rPr>
              <w:t>Отв.  – Егорова Л.О., участники – зав.отделами и специалисты центральной библиотеки, сельские библиотекари</w:t>
            </w:r>
          </w:p>
        </w:tc>
      </w:tr>
      <w:tr w:rsidR="000A2835" w:rsidRPr="00BD4A87" w:rsidTr="00BD4A87">
        <w:tc>
          <w:tcPr>
            <w:tcW w:w="540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08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Профессиональная лаборатория специалистов библиотек области, работающих с детьми и юношеством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 xml:space="preserve"> « Информационная культура библиотекаря и юного читателя: новое содержание»</w:t>
            </w:r>
          </w:p>
        </w:tc>
        <w:tc>
          <w:tcPr>
            <w:tcW w:w="1134" w:type="dxa"/>
          </w:tcPr>
          <w:p w:rsidR="000A2835" w:rsidRPr="00BD4A87" w:rsidRDefault="000A2835" w:rsidP="00BD4A87">
            <w:pPr>
              <w:spacing w:after="0" w:line="240" w:lineRule="auto"/>
              <w:ind w:left="-104" w:right="-166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985" w:type="dxa"/>
          </w:tcPr>
          <w:p w:rsidR="000A2835" w:rsidRPr="00BD4A87" w:rsidRDefault="000A2835" w:rsidP="00BD4A87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Специалисты центральных  и сельских библиотек</w:t>
            </w:r>
          </w:p>
        </w:tc>
        <w:tc>
          <w:tcPr>
            <w:tcW w:w="1984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 xml:space="preserve">4 июня, время уточняется, 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Псковская областная универсальная научная библиотека г.Псков</w:t>
            </w:r>
          </w:p>
        </w:tc>
        <w:tc>
          <w:tcPr>
            <w:tcW w:w="2353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Отв.- Никитина Ю.А.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 xml:space="preserve">Участники – библиотекари сельских библиотек (уточняются) </w:t>
            </w:r>
          </w:p>
        </w:tc>
      </w:tr>
      <w:tr w:rsidR="000A2835" w:rsidRPr="00BD4A87" w:rsidTr="00BD4A87">
        <w:tc>
          <w:tcPr>
            <w:tcW w:w="540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8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Областной конкурс среди Центров публичной информации по теме « ЦПИ – открытая дверь в мир права. Просвещение молодёжи»</w:t>
            </w:r>
          </w:p>
        </w:tc>
        <w:tc>
          <w:tcPr>
            <w:tcW w:w="1134" w:type="dxa"/>
          </w:tcPr>
          <w:p w:rsidR="000A2835" w:rsidRPr="00BD4A87" w:rsidRDefault="000A2835" w:rsidP="00BD4A87">
            <w:pPr>
              <w:spacing w:after="0" w:line="240" w:lineRule="auto"/>
              <w:ind w:left="-104" w:right="-166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Участие в конкурсе</w:t>
            </w:r>
          </w:p>
        </w:tc>
        <w:tc>
          <w:tcPr>
            <w:tcW w:w="1985" w:type="dxa"/>
          </w:tcPr>
          <w:p w:rsidR="000A2835" w:rsidRPr="00BD4A87" w:rsidRDefault="000A2835" w:rsidP="00BD4A87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Специалисты центральной библиотеки</w:t>
            </w:r>
          </w:p>
        </w:tc>
        <w:tc>
          <w:tcPr>
            <w:tcW w:w="1984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Март-ноябрь 2019г.</w:t>
            </w:r>
          </w:p>
        </w:tc>
        <w:tc>
          <w:tcPr>
            <w:tcW w:w="2353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Отв.- Егорова Л.О.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 xml:space="preserve">Участники: 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Буканова М.Е.</w:t>
            </w:r>
          </w:p>
        </w:tc>
      </w:tr>
      <w:tr w:rsidR="000A2835" w:rsidRPr="00BD4A87" w:rsidTr="00BD4A87">
        <w:tc>
          <w:tcPr>
            <w:tcW w:w="540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08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 xml:space="preserve">ДЕНЬ МЕТОДИСТА 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BD4A87">
              <w:rPr>
                <w:rFonts w:ascii="Times New Roman" w:hAnsi="Times New Roman"/>
                <w:sz w:val="24"/>
                <w:szCs w:val="24"/>
              </w:rPr>
              <w:t>-</w:t>
            </w:r>
            <w:r w:rsidRPr="00BD4A87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2835" w:rsidRPr="00BD4A87" w:rsidRDefault="000A2835" w:rsidP="00BD4A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 xml:space="preserve">Участие в вебинаре </w:t>
            </w:r>
          </w:p>
        </w:tc>
        <w:tc>
          <w:tcPr>
            <w:tcW w:w="1985" w:type="dxa"/>
          </w:tcPr>
          <w:p w:rsidR="000A2835" w:rsidRPr="00BD4A87" w:rsidRDefault="000A2835" w:rsidP="00BD4A87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Специалисты центральной библиотеки</w:t>
            </w:r>
          </w:p>
        </w:tc>
        <w:tc>
          <w:tcPr>
            <w:tcW w:w="1984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5 июня 10:00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 xml:space="preserve"> МБУК «Дедовичская библиотека»</w:t>
            </w:r>
          </w:p>
        </w:tc>
        <w:tc>
          <w:tcPr>
            <w:tcW w:w="2353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 xml:space="preserve">Отв.- Егорова Л.О. 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 xml:space="preserve">Участники: 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Яковлева Е.В.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35" w:rsidRPr="00BD4A87" w:rsidTr="00BD4A87">
        <w:tc>
          <w:tcPr>
            <w:tcW w:w="540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08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«СОВЕРШЕНСТВОВАНИЕ ИНФОРМАЦИОННО-БИБЛИО-ГРАФИЧЕСКОЙ РАБОТЫ МОДЕЛЬНЫХ БИБЛИОТЕК» - стажировка для специалистов сельских модельных библиотек</w:t>
            </w:r>
          </w:p>
        </w:tc>
        <w:tc>
          <w:tcPr>
            <w:tcW w:w="1134" w:type="dxa"/>
          </w:tcPr>
          <w:p w:rsidR="000A2835" w:rsidRPr="00BD4A87" w:rsidRDefault="000A2835" w:rsidP="00BD4A87">
            <w:pPr>
              <w:spacing w:after="0" w:line="240" w:lineRule="auto"/>
              <w:ind w:left="-104" w:right="-166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Стажировка</w:t>
            </w:r>
          </w:p>
        </w:tc>
        <w:tc>
          <w:tcPr>
            <w:tcW w:w="1985" w:type="dxa"/>
          </w:tcPr>
          <w:p w:rsidR="000A2835" w:rsidRPr="00BD4A87" w:rsidRDefault="000A2835" w:rsidP="00BD4A87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Специалисты сельских модельных библиотек</w:t>
            </w:r>
          </w:p>
        </w:tc>
        <w:tc>
          <w:tcPr>
            <w:tcW w:w="1984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 xml:space="preserve">18-19 июня время уточняется, 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Псковская областная универсальная научная библиотека г. Псков</w:t>
            </w:r>
          </w:p>
        </w:tc>
        <w:tc>
          <w:tcPr>
            <w:tcW w:w="2353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Отв.- Егорова Л.О.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Участники – Васильева Т.М., Саложенкина В.И., Гайдук Е.Ю., Егорова Г.П.</w:t>
            </w:r>
          </w:p>
        </w:tc>
      </w:tr>
      <w:tr w:rsidR="000A2835" w:rsidRPr="00BD4A87" w:rsidTr="00BD4A87">
        <w:tc>
          <w:tcPr>
            <w:tcW w:w="540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08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 xml:space="preserve">Межрегиональный фестиваль библиотечных проектов по чтению «Осень в Михайловском» 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( Библиотечные проекты по продвижению чтения в виртуальной среде»)</w:t>
            </w:r>
          </w:p>
        </w:tc>
        <w:tc>
          <w:tcPr>
            <w:tcW w:w="1134" w:type="dxa"/>
          </w:tcPr>
          <w:p w:rsidR="000A2835" w:rsidRPr="00BD4A87" w:rsidRDefault="000A2835" w:rsidP="00BD4A87">
            <w:pPr>
              <w:spacing w:after="0" w:line="240" w:lineRule="auto"/>
              <w:ind w:left="-104" w:right="-166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фестиваль</w:t>
            </w:r>
          </w:p>
        </w:tc>
        <w:tc>
          <w:tcPr>
            <w:tcW w:w="1985" w:type="dxa"/>
          </w:tcPr>
          <w:p w:rsidR="000A2835" w:rsidRPr="00BD4A87" w:rsidRDefault="000A2835" w:rsidP="00BD4A87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Руководители и специалисты центральных библиотек</w:t>
            </w:r>
          </w:p>
        </w:tc>
        <w:tc>
          <w:tcPr>
            <w:tcW w:w="1984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9-11 сентября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 xml:space="preserve">Время уточняется 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п. Пушкинские Горы</w:t>
            </w:r>
          </w:p>
        </w:tc>
        <w:tc>
          <w:tcPr>
            <w:tcW w:w="2353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Отв.- Егорова Л.О.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Участники: Петрова Е.А.</w:t>
            </w:r>
          </w:p>
        </w:tc>
      </w:tr>
      <w:tr w:rsidR="000A2835" w:rsidRPr="00BD4A87" w:rsidTr="00BD4A87">
        <w:trPr>
          <w:trHeight w:val="1693"/>
        </w:trPr>
        <w:tc>
          <w:tcPr>
            <w:tcW w:w="540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08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Межрегиональная конференция «НОРД-ВЕСТ: БИБЛИОТЕЧНЫЕ ВЕКТОРЫ»</w:t>
            </w:r>
          </w:p>
        </w:tc>
        <w:tc>
          <w:tcPr>
            <w:tcW w:w="1134" w:type="dxa"/>
          </w:tcPr>
          <w:p w:rsidR="000A2835" w:rsidRPr="00BD4A87" w:rsidRDefault="000A2835" w:rsidP="00BD4A87">
            <w:pPr>
              <w:spacing w:after="0" w:line="240" w:lineRule="auto"/>
              <w:ind w:left="-104" w:right="-166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1985" w:type="dxa"/>
          </w:tcPr>
          <w:p w:rsidR="000A2835" w:rsidRPr="00BD4A87" w:rsidRDefault="000A2835" w:rsidP="00BD4A87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Специалисты отделов по работе с детьми центральных библиотек</w:t>
            </w:r>
          </w:p>
        </w:tc>
        <w:tc>
          <w:tcPr>
            <w:tcW w:w="1984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 xml:space="preserve">25-16 сентября 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ПОБДЮ г.Псков</w:t>
            </w:r>
          </w:p>
        </w:tc>
        <w:tc>
          <w:tcPr>
            <w:tcW w:w="2353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Отв.- Егорова Л.О.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Участник – Никитина Ю.А.</w:t>
            </w:r>
          </w:p>
        </w:tc>
      </w:tr>
      <w:tr w:rsidR="000A2835" w:rsidRPr="00BD4A87" w:rsidTr="00BD4A87">
        <w:tc>
          <w:tcPr>
            <w:tcW w:w="540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08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 xml:space="preserve">Ежегодное совещание руководителей библиотек Псковской области «Эффективные практики руководителей: формируем новый образ библиотек как современных культурных центров»» </w:t>
            </w:r>
          </w:p>
        </w:tc>
        <w:tc>
          <w:tcPr>
            <w:tcW w:w="1134" w:type="dxa"/>
          </w:tcPr>
          <w:p w:rsidR="000A2835" w:rsidRPr="00BD4A87" w:rsidRDefault="000A2835" w:rsidP="00BD4A87">
            <w:pPr>
              <w:spacing w:after="0" w:line="240" w:lineRule="auto"/>
              <w:ind w:left="-104" w:right="-166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  <w:tc>
          <w:tcPr>
            <w:tcW w:w="1985" w:type="dxa"/>
          </w:tcPr>
          <w:p w:rsidR="000A2835" w:rsidRPr="00BD4A87" w:rsidRDefault="000A2835" w:rsidP="00BD4A87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Руководители библиотек</w:t>
            </w:r>
          </w:p>
        </w:tc>
        <w:tc>
          <w:tcPr>
            <w:tcW w:w="1984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19-20 ноября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Псковская областная универсальная научная библиотека г.Псков</w:t>
            </w:r>
          </w:p>
        </w:tc>
        <w:tc>
          <w:tcPr>
            <w:tcW w:w="2353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Отв. и участник – Егорова Л.О.</w:t>
            </w:r>
          </w:p>
        </w:tc>
      </w:tr>
      <w:tr w:rsidR="000A2835" w:rsidRPr="00BD4A87" w:rsidTr="00BD4A87">
        <w:tc>
          <w:tcPr>
            <w:tcW w:w="540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08" w:type="dxa"/>
          </w:tcPr>
          <w:p w:rsidR="000A2835" w:rsidRPr="00BD4A87" w:rsidRDefault="000A2835" w:rsidP="00BD4A87">
            <w:pPr>
              <w:spacing w:after="0" w:line="240" w:lineRule="auto"/>
              <w:ind w:right="-202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Итоги года. Подготовка к составлению статистической отчетности за 2019 год</w:t>
            </w:r>
          </w:p>
        </w:tc>
        <w:tc>
          <w:tcPr>
            <w:tcW w:w="1134" w:type="dxa"/>
          </w:tcPr>
          <w:p w:rsidR="000A2835" w:rsidRPr="00BD4A87" w:rsidRDefault="000A2835" w:rsidP="00BD4A87">
            <w:pPr>
              <w:spacing w:after="0" w:line="240" w:lineRule="auto"/>
              <w:ind w:left="-104" w:right="-166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985" w:type="dxa"/>
          </w:tcPr>
          <w:p w:rsidR="000A2835" w:rsidRPr="00BD4A87" w:rsidRDefault="000A2835" w:rsidP="00BD4A87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Специалисты сельских библиотек</w:t>
            </w:r>
          </w:p>
        </w:tc>
        <w:tc>
          <w:tcPr>
            <w:tcW w:w="1984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 xml:space="preserve">2 декабря 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МБУК «Дедовичская библиотека»</w:t>
            </w:r>
          </w:p>
        </w:tc>
        <w:tc>
          <w:tcPr>
            <w:tcW w:w="2353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Отв. Егорова Л.О.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Участники – специалисты центральной библиотеки и сельские библиотекари</w:t>
            </w:r>
          </w:p>
        </w:tc>
      </w:tr>
      <w:tr w:rsidR="000A2835" w:rsidRPr="00BD4A87" w:rsidTr="00BD4A87">
        <w:tc>
          <w:tcPr>
            <w:tcW w:w="540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08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Междисциплинарная региональная конференция «СОХРАНЕНИЕ КУЛЬТУРНОГО НАСЛЕДИЯ РЕГИОНА»</w:t>
            </w:r>
          </w:p>
        </w:tc>
        <w:tc>
          <w:tcPr>
            <w:tcW w:w="1134" w:type="dxa"/>
          </w:tcPr>
          <w:p w:rsidR="000A2835" w:rsidRPr="00BD4A87" w:rsidRDefault="000A2835" w:rsidP="00BD4A87">
            <w:pPr>
              <w:spacing w:after="0" w:line="240" w:lineRule="auto"/>
              <w:ind w:left="-104" w:right="-166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1985" w:type="dxa"/>
          </w:tcPr>
          <w:p w:rsidR="000A2835" w:rsidRPr="00BD4A87" w:rsidRDefault="000A2835" w:rsidP="00BD4A87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Руководители и специалисты центральной библиотеки</w:t>
            </w:r>
          </w:p>
        </w:tc>
        <w:tc>
          <w:tcPr>
            <w:tcW w:w="1984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Псковская областная универсальная научная библиотека г.Псков</w:t>
            </w:r>
          </w:p>
        </w:tc>
        <w:tc>
          <w:tcPr>
            <w:tcW w:w="2353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Отв. – Егорова Л.О.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Участники- Егорова Л.О., Петрова Е.А.</w:t>
            </w:r>
          </w:p>
        </w:tc>
      </w:tr>
      <w:tr w:rsidR="000A2835" w:rsidRPr="00BD4A87" w:rsidTr="00BD4A87">
        <w:tc>
          <w:tcPr>
            <w:tcW w:w="540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08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 xml:space="preserve">ДЕНЬ МЕТОДИСТА 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BD4A87">
              <w:rPr>
                <w:rFonts w:ascii="Times New Roman" w:hAnsi="Times New Roman"/>
                <w:sz w:val="24"/>
                <w:szCs w:val="24"/>
              </w:rPr>
              <w:t>-</w:t>
            </w:r>
            <w:r w:rsidRPr="00BD4A87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BD4A87">
              <w:rPr>
                <w:rFonts w:ascii="Times New Roman" w:hAnsi="Times New Roman"/>
                <w:sz w:val="24"/>
                <w:szCs w:val="24"/>
              </w:rPr>
              <w:t xml:space="preserve"> – ДЕНЬ СТАТИСТИКИ</w:t>
            </w:r>
          </w:p>
          <w:p w:rsidR="000A2835" w:rsidRPr="00BD4A87" w:rsidRDefault="000A2835" w:rsidP="00BD4A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2835" w:rsidRPr="00BD4A87" w:rsidRDefault="000A2835" w:rsidP="00BD4A87">
            <w:pPr>
              <w:spacing w:after="0" w:line="240" w:lineRule="auto"/>
              <w:ind w:left="-104" w:right="-166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Участие в вебинаре</w:t>
            </w:r>
          </w:p>
        </w:tc>
        <w:tc>
          <w:tcPr>
            <w:tcW w:w="1985" w:type="dxa"/>
          </w:tcPr>
          <w:p w:rsidR="000A2835" w:rsidRPr="00BD4A87" w:rsidRDefault="000A2835" w:rsidP="00BD4A87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Специалисты центральной библиотеки,</w:t>
            </w:r>
          </w:p>
        </w:tc>
        <w:tc>
          <w:tcPr>
            <w:tcW w:w="1984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 xml:space="preserve">МБУК «Дедовичская библиотека», </w:t>
            </w:r>
          </w:p>
        </w:tc>
        <w:tc>
          <w:tcPr>
            <w:tcW w:w="2353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Отв. – Егорова Л.О.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Участники – Егорова Л.О., Яковлева Е.В.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35" w:rsidRPr="00BD4A87" w:rsidTr="00BD4A87">
        <w:tc>
          <w:tcPr>
            <w:tcW w:w="540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8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ТВОРЧЕСКАЯ ЛАБОРАТОРИЯ КАТАЛОГИЗАТОРОВ</w:t>
            </w:r>
          </w:p>
        </w:tc>
        <w:tc>
          <w:tcPr>
            <w:tcW w:w="1134" w:type="dxa"/>
          </w:tcPr>
          <w:p w:rsidR="000A2835" w:rsidRPr="00BD4A87" w:rsidRDefault="000A2835" w:rsidP="00BD4A87">
            <w:pPr>
              <w:spacing w:after="0" w:line="240" w:lineRule="auto"/>
              <w:ind w:left="-104" w:right="-166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985" w:type="dxa"/>
          </w:tcPr>
          <w:p w:rsidR="000A2835" w:rsidRPr="00BD4A87" w:rsidRDefault="000A2835" w:rsidP="00BD4A87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Специалисты центральной библиотеки</w:t>
            </w:r>
          </w:p>
        </w:tc>
        <w:tc>
          <w:tcPr>
            <w:tcW w:w="1984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Сроки уточняются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Псковская областная универсальная научная библиотека г.Псков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Отв. – Егорова Л.О.</w:t>
            </w:r>
          </w:p>
          <w:p w:rsidR="000A2835" w:rsidRPr="00BD4A87" w:rsidRDefault="000A2835" w:rsidP="00BD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87">
              <w:rPr>
                <w:rFonts w:ascii="Times New Roman" w:hAnsi="Times New Roman"/>
                <w:sz w:val="24"/>
                <w:szCs w:val="24"/>
              </w:rPr>
              <w:t>Участник – Зубарева С.Н.</w:t>
            </w:r>
          </w:p>
        </w:tc>
      </w:tr>
    </w:tbl>
    <w:p w:rsidR="000A2835" w:rsidRPr="00B23821" w:rsidRDefault="000A2835" w:rsidP="007A6C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2835" w:rsidRPr="00B23821" w:rsidRDefault="000A2835" w:rsidP="007A6C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2835" w:rsidRPr="00B23821" w:rsidRDefault="000A2835" w:rsidP="007A6C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2835" w:rsidRPr="00B23821" w:rsidRDefault="000A2835" w:rsidP="007A6CC2">
      <w:pPr>
        <w:rPr>
          <w:rFonts w:ascii="Times New Roman" w:hAnsi="Times New Roman"/>
          <w:sz w:val="24"/>
          <w:szCs w:val="24"/>
        </w:rPr>
      </w:pPr>
      <w:r w:rsidRPr="00B23821">
        <w:rPr>
          <w:rFonts w:ascii="Times New Roman" w:hAnsi="Times New Roman"/>
          <w:sz w:val="24"/>
          <w:szCs w:val="24"/>
        </w:rPr>
        <w:t>Директор МБУК «Дедовичская библиотека»                                       Егорова</w:t>
      </w:r>
    </w:p>
    <w:p w:rsidR="000A2835" w:rsidRPr="00B23821" w:rsidRDefault="000A2835" w:rsidP="006E70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0A2835" w:rsidRPr="00B23821" w:rsidSect="00922C33">
      <w:pgSz w:w="11906" w:h="16838"/>
      <w:pgMar w:top="1134" w:right="4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835" w:rsidRDefault="000A2835" w:rsidP="000036A3">
      <w:pPr>
        <w:spacing w:after="0" w:line="240" w:lineRule="auto"/>
      </w:pPr>
      <w:r>
        <w:separator/>
      </w:r>
    </w:p>
  </w:endnote>
  <w:endnote w:type="continuationSeparator" w:id="1">
    <w:p w:rsidR="000A2835" w:rsidRDefault="000A2835" w:rsidP="0000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835" w:rsidRDefault="000A2835" w:rsidP="000036A3">
      <w:pPr>
        <w:spacing w:after="0" w:line="240" w:lineRule="auto"/>
      </w:pPr>
      <w:r>
        <w:separator/>
      </w:r>
    </w:p>
  </w:footnote>
  <w:footnote w:type="continuationSeparator" w:id="1">
    <w:p w:rsidR="000A2835" w:rsidRDefault="000A2835" w:rsidP="0000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35" w:rsidRDefault="000A2835" w:rsidP="00BD4A87">
    <w:pPr>
      <w:pStyle w:val="Header"/>
      <w:tabs>
        <w:tab w:val="clear" w:pos="4677"/>
        <w:tab w:val="clear" w:pos="9355"/>
        <w:tab w:val="center" w:pos="4323"/>
      </w:tabs>
      <w:jc w:val="right"/>
    </w:pPr>
    <w:r>
      <w:tab/>
    </w:r>
    <w:fldSimple w:instr="PAGE   \* MERGEFORMAT">
      <w:r>
        <w:rPr>
          <w:noProof/>
        </w:rPr>
        <w:t>6</w:t>
      </w:r>
    </w:fldSimple>
  </w:p>
  <w:p w:rsidR="000A2835" w:rsidRDefault="000A28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786FB0"/>
    <w:lvl w:ilvl="0">
      <w:numFmt w:val="bullet"/>
      <w:lvlText w:val="*"/>
      <w:lvlJc w:val="left"/>
    </w:lvl>
  </w:abstractNum>
  <w:abstractNum w:abstractNumId="1">
    <w:nsid w:val="07FD35A8"/>
    <w:multiLevelType w:val="hybridMultilevel"/>
    <w:tmpl w:val="6096C01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380453"/>
    <w:multiLevelType w:val="hybridMultilevel"/>
    <w:tmpl w:val="16AAEEB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9E95CF2"/>
    <w:multiLevelType w:val="hybridMultilevel"/>
    <w:tmpl w:val="00A4D248"/>
    <w:lvl w:ilvl="0" w:tplc="0419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0B267176"/>
    <w:multiLevelType w:val="hybridMultilevel"/>
    <w:tmpl w:val="FE349F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710E40"/>
    <w:multiLevelType w:val="hybridMultilevel"/>
    <w:tmpl w:val="3738AAF6"/>
    <w:lvl w:ilvl="0" w:tplc="04190001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6">
    <w:nsid w:val="11A23404"/>
    <w:multiLevelType w:val="hybridMultilevel"/>
    <w:tmpl w:val="8314F94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4C6EE2"/>
    <w:multiLevelType w:val="hybridMultilevel"/>
    <w:tmpl w:val="AD263750"/>
    <w:lvl w:ilvl="0" w:tplc="C144F66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1EAF5B69"/>
    <w:multiLevelType w:val="multilevel"/>
    <w:tmpl w:val="4BE87854"/>
    <w:lvl w:ilvl="0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9">
    <w:nsid w:val="1F0008DD"/>
    <w:multiLevelType w:val="hybridMultilevel"/>
    <w:tmpl w:val="BFAE06C8"/>
    <w:lvl w:ilvl="0" w:tplc="4000D0C6">
      <w:start w:val="1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0">
    <w:nsid w:val="25224E60"/>
    <w:multiLevelType w:val="hybridMultilevel"/>
    <w:tmpl w:val="A998C8E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>
    <w:nsid w:val="29A25B61"/>
    <w:multiLevelType w:val="hybridMultilevel"/>
    <w:tmpl w:val="D946CA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CE78F4"/>
    <w:multiLevelType w:val="hybridMultilevel"/>
    <w:tmpl w:val="DF8CBF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AA70356"/>
    <w:multiLevelType w:val="hybridMultilevel"/>
    <w:tmpl w:val="310294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B31E76"/>
    <w:multiLevelType w:val="hybridMultilevel"/>
    <w:tmpl w:val="7892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B6FE3"/>
    <w:multiLevelType w:val="hybridMultilevel"/>
    <w:tmpl w:val="609EE96A"/>
    <w:lvl w:ilvl="0" w:tplc="0419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</w:abstractNum>
  <w:abstractNum w:abstractNumId="16">
    <w:nsid w:val="328F4EF4"/>
    <w:multiLevelType w:val="hybridMultilevel"/>
    <w:tmpl w:val="E13E8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9D3BA6"/>
    <w:multiLevelType w:val="hybridMultilevel"/>
    <w:tmpl w:val="158A8CE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E15FF1"/>
    <w:multiLevelType w:val="hybridMultilevel"/>
    <w:tmpl w:val="227A2B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74E67C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8D1647A"/>
    <w:multiLevelType w:val="multilevel"/>
    <w:tmpl w:val="DE5A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A82FE0"/>
    <w:multiLevelType w:val="hybridMultilevel"/>
    <w:tmpl w:val="0D56F7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3E2125"/>
    <w:multiLevelType w:val="multilevel"/>
    <w:tmpl w:val="812296DC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5"/>
        </w:tabs>
        <w:ind w:left="14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70"/>
        </w:tabs>
        <w:ind w:left="2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55"/>
        </w:tabs>
        <w:ind w:left="32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80"/>
        </w:tabs>
        <w:ind w:left="3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65"/>
        </w:tabs>
        <w:ind w:left="5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0"/>
        </w:tabs>
        <w:ind w:left="57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75"/>
        </w:tabs>
        <w:ind w:left="68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2160"/>
      </w:pPr>
      <w:rPr>
        <w:rFonts w:cs="Times New Roman" w:hint="default"/>
      </w:rPr>
    </w:lvl>
  </w:abstractNum>
  <w:abstractNum w:abstractNumId="23">
    <w:nsid w:val="4B8208FF"/>
    <w:multiLevelType w:val="hybridMultilevel"/>
    <w:tmpl w:val="A92219E2"/>
    <w:lvl w:ilvl="0" w:tplc="2EE67B3C">
      <w:start w:val="1"/>
      <w:numFmt w:val="decimal"/>
      <w:lvlText w:val="%1."/>
      <w:lvlJc w:val="left"/>
      <w:pPr>
        <w:tabs>
          <w:tab w:val="num" w:pos="1075"/>
        </w:tabs>
        <w:ind w:left="10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  <w:rPr>
        <w:rFonts w:cs="Times New Roman"/>
      </w:rPr>
    </w:lvl>
  </w:abstractNum>
  <w:abstractNum w:abstractNumId="24">
    <w:nsid w:val="4C7F6E71"/>
    <w:multiLevelType w:val="hybridMultilevel"/>
    <w:tmpl w:val="6F242290"/>
    <w:lvl w:ilvl="0" w:tplc="DF5ED3B2">
      <w:start w:val="15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5">
    <w:nsid w:val="52C212AA"/>
    <w:multiLevelType w:val="hybridMultilevel"/>
    <w:tmpl w:val="70000928"/>
    <w:lvl w:ilvl="0" w:tplc="94748B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2D30C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D8EA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1048E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0C11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3AA89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A44F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58EB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6485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5586061"/>
    <w:multiLevelType w:val="hybridMultilevel"/>
    <w:tmpl w:val="7EC028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4A7657"/>
    <w:multiLevelType w:val="hybridMultilevel"/>
    <w:tmpl w:val="6FF0C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061FE9"/>
    <w:multiLevelType w:val="hybridMultilevel"/>
    <w:tmpl w:val="C75489D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8A5585"/>
    <w:multiLevelType w:val="hybridMultilevel"/>
    <w:tmpl w:val="4DBC74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1B4A09"/>
    <w:multiLevelType w:val="hybridMultilevel"/>
    <w:tmpl w:val="E08C1C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2561F75"/>
    <w:multiLevelType w:val="hybridMultilevel"/>
    <w:tmpl w:val="CB2C0050"/>
    <w:lvl w:ilvl="0" w:tplc="F642D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717773E"/>
    <w:multiLevelType w:val="hybridMultilevel"/>
    <w:tmpl w:val="BA54BA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AA303C2"/>
    <w:multiLevelType w:val="hybridMultilevel"/>
    <w:tmpl w:val="A6860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180778"/>
    <w:multiLevelType w:val="singleLevel"/>
    <w:tmpl w:val="5F1875CA"/>
    <w:lvl w:ilvl="0">
      <w:start w:val="1"/>
      <w:numFmt w:val="decimal"/>
      <w:lvlText w:val="1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5">
    <w:nsid w:val="7D6D0160"/>
    <w:multiLevelType w:val="hybridMultilevel"/>
    <w:tmpl w:val="775A30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E222F90"/>
    <w:multiLevelType w:val="hybridMultilevel"/>
    <w:tmpl w:val="CD4C5A1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6">
    <w:abstractNumId w:val="34"/>
  </w:num>
  <w:num w:numId="7">
    <w:abstractNumId w:val="23"/>
  </w:num>
  <w:num w:numId="8">
    <w:abstractNumId w:val="36"/>
  </w:num>
  <w:num w:numId="9">
    <w:abstractNumId w:val="13"/>
  </w:num>
  <w:num w:numId="10">
    <w:abstractNumId w:val="20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7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0"/>
  </w:num>
  <w:num w:numId="19">
    <w:abstractNumId w:val="30"/>
  </w:num>
  <w:num w:numId="20">
    <w:abstractNumId w:val="35"/>
  </w:num>
  <w:num w:numId="21">
    <w:abstractNumId w:val="18"/>
  </w:num>
  <w:num w:numId="22">
    <w:abstractNumId w:val="9"/>
  </w:num>
  <w:num w:numId="23">
    <w:abstractNumId w:val="24"/>
  </w:num>
  <w:num w:numId="24">
    <w:abstractNumId w:val="33"/>
  </w:num>
  <w:num w:numId="25">
    <w:abstractNumId w:val="22"/>
  </w:num>
  <w:num w:numId="26">
    <w:abstractNumId w:val="1"/>
  </w:num>
  <w:num w:numId="27">
    <w:abstractNumId w:val="28"/>
  </w:num>
  <w:num w:numId="28">
    <w:abstractNumId w:val="2"/>
  </w:num>
  <w:num w:numId="29">
    <w:abstractNumId w:val="17"/>
  </w:num>
  <w:num w:numId="30">
    <w:abstractNumId w:val="11"/>
  </w:num>
  <w:num w:numId="31">
    <w:abstractNumId w:val="6"/>
  </w:num>
  <w:num w:numId="32">
    <w:abstractNumId w:val="12"/>
  </w:num>
  <w:num w:numId="33">
    <w:abstractNumId w:val="4"/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7"/>
  </w:num>
  <w:num w:numId="37">
    <w:abstractNumId w:val="14"/>
  </w:num>
  <w:num w:numId="38">
    <w:abstractNumId w:val="15"/>
  </w:num>
  <w:num w:numId="39">
    <w:abstractNumId w:val="3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3B9"/>
    <w:rsid w:val="000036A3"/>
    <w:rsid w:val="0000652C"/>
    <w:rsid w:val="00013E55"/>
    <w:rsid w:val="00022715"/>
    <w:rsid w:val="00030D10"/>
    <w:rsid w:val="00073105"/>
    <w:rsid w:val="0008327C"/>
    <w:rsid w:val="000A2835"/>
    <w:rsid w:val="000E35F3"/>
    <w:rsid w:val="00127EEA"/>
    <w:rsid w:val="00183444"/>
    <w:rsid w:val="001967B9"/>
    <w:rsid w:val="001A1034"/>
    <w:rsid w:val="001A26AB"/>
    <w:rsid w:val="001B4812"/>
    <w:rsid w:val="001B753B"/>
    <w:rsid w:val="0020069A"/>
    <w:rsid w:val="00201C42"/>
    <w:rsid w:val="00202269"/>
    <w:rsid w:val="002109BD"/>
    <w:rsid w:val="002127F2"/>
    <w:rsid w:val="0021584B"/>
    <w:rsid w:val="00216D03"/>
    <w:rsid w:val="002275F8"/>
    <w:rsid w:val="00254668"/>
    <w:rsid w:val="00261CE1"/>
    <w:rsid w:val="002651B3"/>
    <w:rsid w:val="0029285C"/>
    <w:rsid w:val="00293A93"/>
    <w:rsid w:val="002A3B35"/>
    <w:rsid w:val="002A5AA0"/>
    <w:rsid w:val="002A5DA9"/>
    <w:rsid w:val="002A659C"/>
    <w:rsid w:val="002B5B23"/>
    <w:rsid w:val="002E36FE"/>
    <w:rsid w:val="0031509F"/>
    <w:rsid w:val="0032084D"/>
    <w:rsid w:val="00323E36"/>
    <w:rsid w:val="003249A2"/>
    <w:rsid w:val="00331F37"/>
    <w:rsid w:val="00332608"/>
    <w:rsid w:val="00346D87"/>
    <w:rsid w:val="00375E0E"/>
    <w:rsid w:val="0037679F"/>
    <w:rsid w:val="003B2E81"/>
    <w:rsid w:val="003B3C22"/>
    <w:rsid w:val="003B7008"/>
    <w:rsid w:val="003D7AB1"/>
    <w:rsid w:val="003E1197"/>
    <w:rsid w:val="003E5009"/>
    <w:rsid w:val="0042318A"/>
    <w:rsid w:val="0045485B"/>
    <w:rsid w:val="00462307"/>
    <w:rsid w:val="00462B30"/>
    <w:rsid w:val="00470E1B"/>
    <w:rsid w:val="00477E45"/>
    <w:rsid w:val="004879A4"/>
    <w:rsid w:val="00496435"/>
    <w:rsid w:val="004A0B8D"/>
    <w:rsid w:val="004A4CE2"/>
    <w:rsid w:val="004C6526"/>
    <w:rsid w:val="00505306"/>
    <w:rsid w:val="00516D2E"/>
    <w:rsid w:val="005441DC"/>
    <w:rsid w:val="005566DF"/>
    <w:rsid w:val="00592F50"/>
    <w:rsid w:val="00594FDA"/>
    <w:rsid w:val="005961F5"/>
    <w:rsid w:val="005B5D70"/>
    <w:rsid w:val="005D68C3"/>
    <w:rsid w:val="005F2EB4"/>
    <w:rsid w:val="005F6242"/>
    <w:rsid w:val="00603980"/>
    <w:rsid w:val="0063516C"/>
    <w:rsid w:val="006426FA"/>
    <w:rsid w:val="00664EF2"/>
    <w:rsid w:val="00675472"/>
    <w:rsid w:val="00675D18"/>
    <w:rsid w:val="006B5B21"/>
    <w:rsid w:val="006C4C65"/>
    <w:rsid w:val="006D63A7"/>
    <w:rsid w:val="006E7021"/>
    <w:rsid w:val="006F60A2"/>
    <w:rsid w:val="006F7FD2"/>
    <w:rsid w:val="007264DE"/>
    <w:rsid w:val="00734576"/>
    <w:rsid w:val="00753745"/>
    <w:rsid w:val="00755F65"/>
    <w:rsid w:val="0076319C"/>
    <w:rsid w:val="0077548E"/>
    <w:rsid w:val="00784114"/>
    <w:rsid w:val="00791C97"/>
    <w:rsid w:val="007950B4"/>
    <w:rsid w:val="007A6CC2"/>
    <w:rsid w:val="007B03D2"/>
    <w:rsid w:val="007B1528"/>
    <w:rsid w:val="007B311B"/>
    <w:rsid w:val="007B3147"/>
    <w:rsid w:val="007B4637"/>
    <w:rsid w:val="007C2362"/>
    <w:rsid w:val="007C473C"/>
    <w:rsid w:val="007C58E4"/>
    <w:rsid w:val="007D138B"/>
    <w:rsid w:val="007D54AB"/>
    <w:rsid w:val="007D676C"/>
    <w:rsid w:val="007E1412"/>
    <w:rsid w:val="007F52DD"/>
    <w:rsid w:val="007F5D77"/>
    <w:rsid w:val="008203C4"/>
    <w:rsid w:val="0082569C"/>
    <w:rsid w:val="00864CC1"/>
    <w:rsid w:val="00877130"/>
    <w:rsid w:val="00880800"/>
    <w:rsid w:val="008A0584"/>
    <w:rsid w:val="008B5C92"/>
    <w:rsid w:val="008C3877"/>
    <w:rsid w:val="008C7045"/>
    <w:rsid w:val="008D7503"/>
    <w:rsid w:val="008E4026"/>
    <w:rsid w:val="008E7D51"/>
    <w:rsid w:val="008F0BB8"/>
    <w:rsid w:val="008F6BB8"/>
    <w:rsid w:val="009073A6"/>
    <w:rsid w:val="00911642"/>
    <w:rsid w:val="00922C33"/>
    <w:rsid w:val="009275C0"/>
    <w:rsid w:val="00956893"/>
    <w:rsid w:val="00994B36"/>
    <w:rsid w:val="009A036E"/>
    <w:rsid w:val="009B2C24"/>
    <w:rsid w:val="009C10F4"/>
    <w:rsid w:val="009C4EE9"/>
    <w:rsid w:val="009C61EB"/>
    <w:rsid w:val="009D1E34"/>
    <w:rsid w:val="009D2ABF"/>
    <w:rsid w:val="009D43B9"/>
    <w:rsid w:val="009D4FED"/>
    <w:rsid w:val="009F6630"/>
    <w:rsid w:val="00A13FE5"/>
    <w:rsid w:val="00A23740"/>
    <w:rsid w:val="00A4497C"/>
    <w:rsid w:val="00A45E4F"/>
    <w:rsid w:val="00A60C6A"/>
    <w:rsid w:val="00A74D38"/>
    <w:rsid w:val="00A760CB"/>
    <w:rsid w:val="00A91A01"/>
    <w:rsid w:val="00A932CD"/>
    <w:rsid w:val="00A95C0E"/>
    <w:rsid w:val="00AB2D39"/>
    <w:rsid w:val="00AB6832"/>
    <w:rsid w:val="00AC1879"/>
    <w:rsid w:val="00AE7677"/>
    <w:rsid w:val="00AF45FE"/>
    <w:rsid w:val="00B05B2F"/>
    <w:rsid w:val="00B0638D"/>
    <w:rsid w:val="00B23821"/>
    <w:rsid w:val="00B23844"/>
    <w:rsid w:val="00B3074D"/>
    <w:rsid w:val="00B36EC7"/>
    <w:rsid w:val="00B50E6D"/>
    <w:rsid w:val="00B5757C"/>
    <w:rsid w:val="00B66ACF"/>
    <w:rsid w:val="00B81BDA"/>
    <w:rsid w:val="00B85349"/>
    <w:rsid w:val="00B97C7A"/>
    <w:rsid w:val="00B97EB1"/>
    <w:rsid w:val="00BA375C"/>
    <w:rsid w:val="00BA6236"/>
    <w:rsid w:val="00BA6C04"/>
    <w:rsid w:val="00BA7E64"/>
    <w:rsid w:val="00BB1C81"/>
    <w:rsid w:val="00BC52E4"/>
    <w:rsid w:val="00BD235A"/>
    <w:rsid w:val="00BD3600"/>
    <w:rsid w:val="00BD4A87"/>
    <w:rsid w:val="00BD6FA6"/>
    <w:rsid w:val="00C07F54"/>
    <w:rsid w:val="00C2444D"/>
    <w:rsid w:val="00C6136F"/>
    <w:rsid w:val="00C63B59"/>
    <w:rsid w:val="00C648D5"/>
    <w:rsid w:val="00C728C4"/>
    <w:rsid w:val="00C73C7F"/>
    <w:rsid w:val="00C84C61"/>
    <w:rsid w:val="00C8605D"/>
    <w:rsid w:val="00C9398D"/>
    <w:rsid w:val="00CB0FF5"/>
    <w:rsid w:val="00CC0807"/>
    <w:rsid w:val="00CD3E55"/>
    <w:rsid w:val="00CD59FC"/>
    <w:rsid w:val="00CE2FC7"/>
    <w:rsid w:val="00CE3BCE"/>
    <w:rsid w:val="00CF43A7"/>
    <w:rsid w:val="00D02EDE"/>
    <w:rsid w:val="00D064B1"/>
    <w:rsid w:val="00D14EA3"/>
    <w:rsid w:val="00D31E79"/>
    <w:rsid w:val="00D741BF"/>
    <w:rsid w:val="00D74DF0"/>
    <w:rsid w:val="00D82B92"/>
    <w:rsid w:val="00DB1E6E"/>
    <w:rsid w:val="00DE094A"/>
    <w:rsid w:val="00E00908"/>
    <w:rsid w:val="00E02C6C"/>
    <w:rsid w:val="00E07198"/>
    <w:rsid w:val="00E3369C"/>
    <w:rsid w:val="00E366C7"/>
    <w:rsid w:val="00E5088F"/>
    <w:rsid w:val="00E50AD1"/>
    <w:rsid w:val="00E50CB1"/>
    <w:rsid w:val="00E77368"/>
    <w:rsid w:val="00E83BF5"/>
    <w:rsid w:val="00E86BC8"/>
    <w:rsid w:val="00EB137E"/>
    <w:rsid w:val="00ED0B82"/>
    <w:rsid w:val="00EF125B"/>
    <w:rsid w:val="00F005BD"/>
    <w:rsid w:val="00F054EE"/>
    <w:rsid w:val="00F16D78"/>
    <w:rsid w:val="00F20E48"/>
    <w:rsid w:val="00F45B4A"/>
    <w:rsid w:val="00F45FF4"/>
    <w:rsid w:val="00F46CEE"/>
    <w:rsid w:val="00F54072"/>
    <w:rsid w:val="00F71BA5"/>
    <w:rsid w:val="00F74B5B"/>
    <w:rsid w:val="00F81260"/>
    <w:rsid w:val="00F93109"/>
    <w:rsid w:val="00FB7715"/>
    <w:rsid w:val="00FC251B"/>
    <w:rsid w:val="00FD183A"/>
    <w:rsid w:val="00FD4ED1"/>
    <w:rsid w:val="00FD7FE4"/>
    <w:rsid w:val="00FE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3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43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D43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43B9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C10F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0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36A3"/>
    <w:rPr>
      <w:rFonts w:cs="Times New Roman"/>
    </w:rPr>
  </w:style>
  <w:style w:type="table" w:customStyle="1" w:styleId="1">
    <w:name w:val="Сетка таблицы1"/>
    <w:uiPriority w:val="99"/>
    <w:rsid w:val="002109B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C84C6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87713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B2E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8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11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55F6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C473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C473C"/>
    <w:rPr>
      <w:rFonts w:ascii="Times New Roman" w:hAnsi="Times New Roman" w:cs="Times New Roman"/>
      <w:sz w:val="20"/>
      <w:szCs w:val="20"/>
      <w:lang w:eastAsia="ru-RU"/>
    </w:rPr>
  </w:style>
  <w:style w:type="table" w:customStyle="1" w:styleId="4">
    <w:name w:val="Сетка таблицы4"/>
    <w:uiPriority w:val="99"/>
    <w:rsid w:val="003E11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BA62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BA62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A62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8E40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7E141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C4EE9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C07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">
    <w:name w:val="Сетка таблицы21"/>
    <w:uiPriority w:val="99"/>
    <w:rsid w:val="00E50AD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E50AD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E50AD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uiPriority w:val="99"/>
    <w:rsid w:val="005053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Normal"/>
    <w:uiPriority w:val="99"/>
    <w:rsid w:val="00E366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7A6C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7A6CC2"/>
    <w:rPr>
      <w:rFonts w:ascii="Times New Roman" w:hAnsi="Times New Roman"/>
      <w:b/>
      <w:sz w:val="22"/>
    </w:rPr>
  </w:style>
  <w:style w:type="table" w:customStyle="1" w:styleId="110">
    <w:name w:val="Сетка таблицы11"/>
    <w:uiPriority w:val="99"/>
    <w:rsid w:val="007A6CC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99"/>
    <w:rsid w:val="00A60C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FE5A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5A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2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94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4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kulture@dedovichi.reg60.ru" TargetMode="External"/><Relationship Id="rId13" Type="http://schemas.openxmlformats.org/officeDocument/2006/relationships/hyperlink" Target="https://vk.com/club138988102" TargetMode="External"/><Relationship Id="rId18" Type="http://schemas.openxmlformats.org/officeDocument/2006/relationships/hyperlink" Target="https://vk.com/feed?section=search&amp;q=%23%D0%9F%D1%80%D0%BE%D0%A7%D0%B8%D1%82%D0%B0%D0%B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viewer.yandex.ru/?url=http%3A%2F%2Fwww.rlib.yar.ru%2F_metod_mater%2Fv_4%2Fanaliz_raboty%2F05.doc&amp;name=05.doc&amp;lang=ru&amp;c=587f58bd80c3" TargetMode="External"/><Relationship Id="rId7" Type="http://schemas.openxmlformats.org/officeDocument/2006/relationships/hyperlink" Target="https://e.mail.ru/compose?To=kulture@dedovichi.reg60.ru" TargetMode="External"/><Relationship Id="rId12" Type="http://schemas.openxmlformats.org/officeDocument/2006/relationships/hyperlink" Target="http://portal.pskovlib.ru/dedovichskiy-rayon/" TargetMode="External"/><Relationship Id="rId17" Type="http://schemas.openxmlformats.org/officeDocument/2006/relationships/hyperlink" Target="https://vk.com/club174917105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89452961" TargetMode="External"/><Relationship Id="rId20" Type="http://schemas.openxmlformats.org/officeDocument/2006/relationships/hyperlink" Target="http://pravo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dcrb.kulturu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k.com/kr.gorki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ompdrb@mail.ru" TargetMode="External"/><Relationship Id="rId19" Type="http://schemas.openxmlformats.org/officeDocument/2006/relationships/hyperlink" Target="https://vk.com/away.php?to=http%3A%2F%2Fbiblio-online.ru&amp;post=-138988102_492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2;&#1086;&#1080;%20&#1076;&#1086;&#1082;&#1091;&#1084;&#1077;&#1085;&#1090;&#1099;\&#1054;&#1058;&#1063;&#1045;&#1058;&#1067;\&#1055;&#1086;&#1083;&#1100;&#1079;&#1086;&#1074;&#1072;&#1090;&#1077;&#1083;&#1100;\Documents\&#1087;&#1088;&#1086;&#1077;&#1082;&#1090;&#1099;%20&#1085;&#1086;&#1088;&#1084;&#1072;&#1090;&#1080;&#1074;&#1085;&#1099;&#1093;%20&#1072;&#1082;&#1090;&#1086;&#1074;\C:\Documents%20and%20Settings\&#1057;&#1087;&#1077;&#1094;&#1080;&#1072;&#1083;&#1080;&#1089;&#1090;\&#1056;&#1072;&#1073;&#1086;&#1095;&#1080;&#1081;%20&#1089;&#1090;&#1086;&#1083;\&#1055;&#1086;&#1089;&#1090;&#1072;&#1085;&#1086;&#1074;&#1083;&#1077;&#1085;&#1080;&#1077;.doc" TargetMode="External"/><Relationship Id="rId14" Type="http://schemas.openxmlformats.org/officeDocument/2006/relationships/hyperlink" Target="https://vk.com/club73378539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61</Pages>
  <Words>14445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АНАЛИТИЧЕСКИЙ ОБЗОР</dc:title>
  <dc:subject/>
  <dc:creator>User</dc:creator>
  <cp:keywords/>
  <dc:description/>
  <cp:lastModifiedBy>Алла</cp:lastModifiedBy>
  <cp:revision>2</cp:revision>
  <cp:lastPrinted>2019-01-20T16:21:00Z</cp:lastPrinted>
  <dcterms:created xsi:type="dcterms:W3CDTF">2019-07-19T12:04:00Z</dcterms:created>
  <dcterms:modified xsi:type="dcterms:W3CDTF">2019-07-19T12:04:00Z</dcterms:modified>
</cp:coreProperties>
</file>