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F6" w:rsidRDefault="009664F6" w:rsidP="00560AA0">
      <w:pPr>
        <w:shd w:val="clear" w:color="auto" w:fill="FFFFFF"/>
        <w:ind w:firstLine="709"/>
        <w:jc w:val="center"/>
        <w:textAlignment w:val="baseline"/>
        <w:outlineLvl w:val="1"/>
        <w:rPr>
          <w:rFonts w:ascii="Times New Roman" w:hAnsi="Times New Roman"/>
          <w:b/>
          <w:caps/>
          <w:color w:val="000000"/>
        </w:rPr>
      </w:pPr>
      <w:r w:rsidRPr="00560AA0">
        <w:rPr>
          <w:rFonts w:ascii="Times New Roman" w:hAnsi="Times New Roman"/>
          <w:b/>
          <w:caps/>
          <w:color w:val="000000"/>
        </w:rPr>
        <w:t xml:space="preserve">ПОЛОЖЕНИЕ О ВСЕРОССИЙСКОМ КОНКУРСЕ ЮНЫХ ЧТЕЦОВ </w:t>
      </w:r>
    </w:p>
    <w:p w:rsidR="009664F6" w:rsidRPr="00560AA0" w:rsidRDefault="009664F6" w:rsidP="00560AA0">
      <w:pPr>
        <w:shd w:val="clear" w:color="auto" w:fill="FFFFFF"/>
        <w:ind w:firstLine="709"/>
        <w:jc w:val="center"/>
        <w:textAlignment w:val="baseline"/>
        <w:outlineLvl w:val="1"/>
        <w:rPr>
          <w:rFonts w:ascii="Times New Roman" w:hAnsi="Times New Roman"/>
          <w:b/>
          <w:caps/>
          <w:color w:val="000000"/>
        </w:rPr>
      </w:pPr>
      <w:r w:rsidRPr="00560AA0">
        <w:rPr>
          <w:rFonts w:ascii="Times New Roman" w:hAnsi="Times New Roman"/>
          <w:b/>
          <w:caps/>
          <w:color w:val="000000"/>
        </w:rPr>
        <w:t>«ЖИВАЯ КЛАССИКА»</w:t>
      </w:r>
    </w:p>
    <w:p w:rsidR="009664F6" w:rsidRPr="003E668B" w:rsidRDefault="009664F6" w:rsidP="00951625">
      <w:pPr>
        <w:shd w:val="clear" w:color="auto" w:fill="FFFFFF"/>
        <w:spacing w:before="240"/>
        <w:ind w:firstLine="709"/>
        <w:jc w:val="center"/>
        <w:textAlignment w:val="top"/>
        <w:rPr>
          <w:rFonts w:ascii="Times New Roman" w:hAnsi="Times New Roman"/>
          <w:b/>
          <w:color w:val="333333"/>
        </w:rPr>
      </w:pPr>
      <w:r w:rsidRPr="003E668B">
        <w:rPr>
          <w:rFonts w:ascii="Times New Roman" w:hAnsi="Times New Roman"/>
          <w:b/>
          <w:color w:val="333333"/>
        </w:rPr>
        <w:t>1. ОБЩИЕ ПОЛОЖЕНИЯ</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1.2. В Конкурсе могут принимать участие учащиеся 5-11 классов учреждений общего и дополнительного образования не старше 17 лет</w:t>
      </w:r>
      <w:r>
        <w:rPr>
          <w:rFonts w:ascii="Times New Roman" w:hAnsi="Times New Roman"/>
          <w:color w:val="2D2D2D"/>
        </w:rPr>
        <w:t xml:space="preserve"> (включительно)</w:t>
      </w:r>
      <w:r w:rsidRPr="003E668B">
        <w:rPr>
          <w:rFonts w:ascii="Times New Roman" w:hAnsi="Times New Roman"/>
          <w:color w:val="2D2D2D"/>
        </w:rPr>
        <w:t xml:space="preserve"> на момент проведения отборочных туров всероссийского финала конкурса. </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1.3. Конкурс проводится ежегодно.</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1.4. Участие в Конкурсе является бесплатным. Взимание организационных и прочих взносов с участников недопустимо.</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1.5. Конкурс проводится под патронатом </w:t>
      </w:r>
      <w:bookmarkStart w:id="0" w:name="OLE_LINK1"/>
      <w:bookmarkStart w:id="1" w:name="OLE_LINK2"/>
      <w:r w:rsidRPr="003E668B">
        <w:rPr>
          <w:rFonts w:ascii="Times New Roman" w:hAnsi="Times New Roman"/>
          <w:color w:val="2D2D2D"/>
        </w:rPr>
        <w:t xml:space="preserve">Министерства просвещения </w:t>
      </w:r>
      <w:bookmarkEnd w:id="0"/>
      <w:bookmarkEnd w:id="1"/>
      <w:r w:rsidRPr="003E668B">
        <w:rPr>
          <w:rFonts w:ascii="Times New Roman" w:hAnsi="Times New Roman"/>
          <w:color w:val="2D2D2D"/>
        </w:rPr>
        <w:t>Российской Федерации.</w:t>
      </w:r>
    </w:p>
    <w:p w:rsidR="009664F6" w:rsidRPr="003E668B" w:rsidRDefault="009664F6" w:rsidP="00951625">
      <w:pPr>
        <w:shd w:val="clear" w:color="auto" w:fill="FFFFFF"/>
        <w:spacing w:before="240"/>
        <w:ind w:firstLine="709"/>
        <w:jc w:val="center"/>
        <w:textAlignment w:val="top"/>
        <w:rPr>
          <w:rFonts w:ascii="Times New Roman" w:hAnsi="Times New Roman"/>
          <w:b/>
          <w:color w:val="333333"/>
        </w:rPr>
      </w:pPr>
      <w:r w:rsidRPr="003E668B">
        <w:rPr>
          <w:rFonts w:ascii="Times New Roman" w:hAnsi="Times New Roman"/>
          <w:b/>
          <w:color w:val="333333"/>
        </w:rPr>
        <w:t>2. ЦЕЛИ И ЗАДАЧИ КОНКУРСА</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2.1. Целью конкурса является повышение интереса к чтению у школьников.</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2.2. Для реализации этой цели конкурс решает следующие задачи:</w:t>
      </w:r>
    </w:p>
    <w:p w:rsidR="009664F6" w:rsidRPr="003E668B" w:rsidRDefault="009664F6" w:rsidP="00560AA0">
      <w:pPr>
        <w:pStyle w:val="ListParagraph"/>
        <w:numPr>
          <w:ilvl w:val="0"/>
          <w:numId w:val="6"/>
        </w:numPr>
        <w:shd w:val="clear" w:color="auto" w:fill="FFFFFF"/>
        <w:jc w:val="both"/>
        <w:textAlignment w:val="baseline"/>
        <w:rPr>
          <w:rFonts w:ascii="Times New Roman" w:hAnsi="Times New Roman"/>
          <w:color w:val="2D2D2D"/>
        </w:rPr>
      </w:pPr>
      <w:r w:rsidRPr="003E668B">
        <w:rPr>
          <w:rFonts w:ascii="Times New Roman" w:hAnsi="Times New Roman"/>
          <w:i/>
          <w:color w:val="2D2D2D"/>
        </w:rPr>
        <w:t>развивающие</w:t>
      </w:r>
      <w:r w:rsidRPr="003E668B">
        <w:rPr>
          <w:rFonts w:ascii="Times New Roman" w:hAnsi="Times New Roman"/>
          <w:color w:val="2D2D2D"/>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9664F6" w:rsidRPr="003E668B" w:rsidRDefault="009664F6" w:rsidP="00560AA0">
      <w:pPr>
        <w:pStyle w:val="ListParagraph"/>
        <w:numPr>
          <w:ilvl w:val="0"/>
          <w:numId w:val="6"/>
        </w:numPr>
        <w:shd w:val="clear" w:color="auto" w:fill="FFFFFF"/>
        <w:jc w:val="both"/>
        <w:textAlignment w:val="baseline"/>
        <w:rPr>
          <w:rFonts w:ascii="Times New Roman" w:hAnsi="Times New Roman"/>
          <w:color w:val="2D2D2D"/>
        </w:rPr>
      </w:pPr>
      <w:r w:rsidRPr="003E668B">
        <w:rPr>
          <w:rFonts w:ascii="Times New Roman" w:hAnsi="Times New Roman"/>
          <w:i/>
          <w:color w:val="2D2D2D"/>
        </w:rPr>
        <w:t>образовательные</w:t>
      </w:r>
      <w:r w:rsidRPr="003E668B">
        <w:rPr>
          <w:rFonts w:ascii="Times New Roman" w:hAnsi="Times New Roman"/>
          <w:color w:val="2D2D2D"/>
        </w:rPr>
        <w:t xml:space="preserve">, в том числе расширение читательского кругозора детей через знакомство с произведениями русской литературы XVIII-XXI вв., </w:t>
      </w:r>
      <w:r>
        <w:rPr>
          <w:rFonts w:ascii="Times New Roman" w:hAnsi="Times New Roman"/>
          <w:color w:val="2D2D2D"/>
        </w:rPr>
        <w:br/>
      </w:r>
      <w:r w:rsidRPr="003E668B">
        <w:rPr>
          <w:rFonts w:ascii="Times New Roman" w:hAnsi="Times New Roman"/>
          <w:color w:val="2D2D2D"/>
        </w:rPr>
        <w:t>с современной русской детской и подростковой литературой, с зарубежной и региональной литературой;</w:t>
      </w:r>
    </w:p>
    <w:p w:rsidR="009664F6" w:rsidRPr="003E668B" w:rsidRDefault="009664F6" w:rsidP="00560AA0">
      <w:pPr>
        <w:pStyle w:val="ListParagraph"/>
        <w:numPr>
          <w:ilvl w:val="0"/>
          <w:numId w:val="6"/>
        </w:numPr>
        <w:shd w:val="clear" w:color="auto" w:fill="FFFFFF"/>
        <w:jc w:val="both"/>
        <w:textAlignment w:val="baseline"/>
        <w:rPr>
          <w:rFonts w:ascii="Times New Roman" w:hAnsi="Times New Roman"/>
          <w:color w:val="2D2D2D"/>
        </w:rPr>
      </w:pPr>
      <w:r w:rsidRPr="003E668B">
        <w:rPr>
          <w:rFonts w:ascii="Times New Roman" w:hAnsi="Times New Roman"/>
          <w:i/>
          <w:color w:val="2D2D2D"/>
        </w:rPr>
        <w:t>социальные</w:t>
      </w:r>
      <w:r w:rsidRPr="003E668B">
        <w:rPr>
          <w:rFonts w:ascii="Times New Roman" w:hAnsi="Times New Roman"/>
          <w:color w:val="2D2D2D"/>
        </w:rPr>
        <w:t>, в том числе поиск и поддержка талантливых детей, создание социального лифта для читающих детей, формирование сообщества читающих детей;</w:t>
      </w:r>
    </w:p>
    <w:p w:rsidR="009664F6" w:rsidRPr="003E668B" w:rsidRDefault="009664F6" w:rsidP="00560AA0">
      <w:pPr>
        <w:pStyle w:val="ListParagraph"/>
        <w:numPr>
          <w:ilvl w:val="0"/>
          <w:numId w:val="6"/>
        </w:numPr>
        <w:shd w:val="clear" w:color="auto" w:fill="FFFFFF"/>
        <w:jc w:val="both"/>
        <w:textAlignment w:val="baseline"/>
        <w:rPr>
          <w:rFonts w:ascii="Times New Roman" w:hAnsi="Times New Roman"/>
          <w:color w:val="2D2D2D"/>
        </w:rPr>
      </w:pPr>
      <w:r w:rsidRPr="003E668B">
        <w:rPr>
          <w:rFonts w:ascii="Times New Roman" w:hAnsi="Times New Roman"/>
          <w:i/>
          <w:color w:val="2D2D2D"/>
        </w:rPr>
        <w:t>инфраструктурные</w:t>
      </w:r>
      <w:r w:rsidRPr="003E668B">
        <w:rPr>
          <w:rFonts w:ascii="Times New Roman" w:hAnsi="Times New Roman"/>
          <w:color w:val="2D2D2D"/>
        </w:rPr>
        <w:t xml:space="preserve">, в том числе знакомство школьников с возможностями современных библиотек, создание сетевой среды, пропагандирующей чтение как ценность. </w:t>
      </w:r>
    </w:p>
    <w:p w:rsidR="009664F6" w:rsidRPr="003E668B" w:rsidRDefault="009664F6" w:rsidP="00951625">
      <w:pPr>
        <w:shd w:val="clear" w:color="auto" w:fill="FFFFFF"/>
        <w:spacing w:before="240"/>
        <w:ind w:firstLine="709"/>
        <w:jc w:val="center"/>
        <w:textAlignment w:val="top"/>
        <w:rPr>
          <w:rFonts w:ascii="Times New Roman" w:hAnsi="Times New Roman"/>
          <w:b/>
          <w:color w:val="333333"/>
        </w:rPr>
      </w:pPr>
      <w:r w:rsidRPr="003E668B">
        <w:rPr>
          <w:rFonts w:ascii="Times New Roman" w:hAnsi="Times New Roman"/>
          <w:b/>
          <w:color w:val="333333"/>
        </w:rPr>
        <w:t>3. УЧРЕДИТЕЛЬ КОНКУРСА. ОРГАНИЗАЦИОННЫЙ КОМИТЕТ И ЖЮРИ</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3.1. Учредителем и организатором Конкурса является Фонд «Живая классика» (далее – Учредитель).</w:t>
      </w:r>
    </w:p>
    <w:p w:rsidR="009664F6" w:rsidRPr="00B20778" w:rsidRDefault="009664F6" w:rsidP="00B20778">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3.2. </w:t>
      </w:r>
      <w:r w:rsidRPr="00B20778">
        <w:rPr>
          <w:rFonts w:ascii="Times New Roman" w:hAnsi="Times New Roman"/>
          <w:color w:val="2D2D2D"/>
        </w:rPr>
        <w:t>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просвещения Российской Федерации, Министерства культуры Российской Федерации, Фонда «Живая классика».</w:t>
      </w:r>
    </w:p>
    <w:p w:rsidR="009664F6" w:rsidRPr="00B20778" w:rsidRDefault="009664F6" w:rsidP="00B20778">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3.3. </w:t>
      </w:r>
      <w:r w:rsidRPr="00B20778">
        <w:rPr>
          <w:rFonts w:ascii="Times New Roman" w:hAnsi="Times New Roman"/>
          <w:color w:val="2D2D2D"/>
        </w:rPr>
        <w:t>Оргкомитет утверждает Жюри Конкурса. В состав</w:t>
      </w:r>
      <w:r>
        <w:rPr>
          <w:rFonts w:ascii="Times New Roman" w:hAnsi="Times New Roman"/>
          <w:color w:val="2D2D2D"/>
        </w:rPr>
        <w:t xml:space="preserve">е Жюри должно быть 3-7 человек. </w:t>
      </w:r>
      <w:r w:rsidRPr="00B20778">
        <w:rPr>
          <w:rFonts w:ascii="Times New Roman" w:hAnsi="Times New Roman"/>
          <w:color w:val="2D2D2D"/>
        </w:rPr>
        <w:t>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9664F6" w:rsidRPr="00B20778" w:rsidRDefault="009664F6" w:rsidP="00B20778">
      <w:pPr>
        <w:shd w:val="clear" w:color="auto" w:fill="FFFFFF"/>
        <w:ind w:firstLine="709"/>
        <w:jc w:val="both"/>
        <w:textAlignment w:val="baseline"/>
        <w:rPr>
          <w:rFonts w:ascii="Times New Roman" w:hAnsi="Times New Roman"/>
          <w:color w:val="2D2D2D"/>
        </w:rPr>
      </w:pPr>
      <w:r w:rsidRPr="00B20778">
        <w:rPr>
          <w:rFonts w:ascii="Times New Roman" w:hAnsi="Times New Roman"/>
          <w:color w:val="2D2D2D"/>
        </w:rPr>
        <w:t xml:space="preserve">3.4. Руководство организацией и проведением </w:t>
      </w:r>
      <w:r>
        <w:rPr>
          <w:rFonts w:ascii="Times New Roman" w:hAnsi="Times New Roman"/>
          <w:color w:val="2D2D2D"/>
        </w:rPr>
        <w:t xml:space="preserve">Конкурса в субъектах Российской </w:t>
      </w:r>
      <w:r w:rsidRPr="00B20778">
        <w:rPr>
          <w:rFonts w:ascii="Times New Roman" w:hAnsi="Times New Roman"/>
          <w:color w:val="2D2D2D"/>
        </w:rPr>
        <w:t>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
    <w:p w:rsidR="009664F6" w:rsidRPr="00B20778" w:rsidRDefault="009664F6" w:rsidP="00B20778">
      <w:pPr>
        <w:shd w:val="clear" w:color="auto" w:fill="FFFFFF"/>
        <w:ind w:firstLine="709"/>
        <w:jc w:val="both"/>
        <w:textAlignment w:val="baseline"/>
        <w:rPr>
          <w:rFonts w:ascii="Times New Roman" w:hAnsi="Times New Roman"/>
          <w:color w:val="2D2D2D"/>
        </w:rPr>
      </w:pPr>
      <w:r w:rsidRPr="00B20778">
        <w:rPr>
          <w:rFonts w:ascii="Times New Roman" w:hAnsi="Times New Roman"/>
          <w:color w:val="2D2D2D"/>
        </w:rPr>
        <w:t xml:space="preserve">3.5. Региональные кураторы формируют Региональный оргкомитет Конкурса, который утверждает Жюри Конкурса в регионах не позднее </w:t>
      </w:r>
      <w:r>
        <w:rPr>
          <w:rFonts w:ascii="Times New Roman" w:hAnsi="Times New Roman"/>
          <w:color w:val="2D2D2D"/>
        </w:rPr>
        <w:t>10</w:t>
      </w:r>
      <w:r w:rsidRPr="00B20778">
        <w:rPr>
          <w:rFonts w:ascii="Times New Roman" w:hAnsi="Times New Roman"/>
          <w:color w:val="2D2D2D"/>
        </w:rPr>
        <w:t>.0</w:t>
      </w:r>
      <w:r>
        <w:rPr>
          <w:rFonts w:ascii="Times New Roman" w:hAnsi="Times New Roman"/>
          <w:color w:val="2D2D2D"/>
        </w:rPr>
        <w:t>3</w:t>
      </w:r>
      <w:r w:rsidRPr="00B20778">
        <w:rPr>
          <w:rFonts w:ascii="Times New Roman" w:hAnsi="Times New Roman"/>
          <w:color w:val="2D2D2D"/>
        </w:rPr>
        <w:t>.201</w:t>
      </w:r>
      <w:r>
        <w:rPr>
          <w:rFonts w:ascii="Times New Roman" w:hAnsi="Times New Roman"/>
          <w:color w:val="2D2D2D"/>
        </w:rPr>
        <w:t>9</w:t>
      </w:r>
      <w:r w:rsidRPr="00B20778">
        <w:rPr>
          <w:rFonts w:ascii="Times New Roman" w:hAnsi="Times New Roman"/>
          <w:color w:val="2D2D2D"/>
        </w:rPr>
        <w:t xml:space="preserve"> г. и предоставляют информацию в Оргкомитет конкурса. В составе Жюри должно быть </w:t>
      </w:r>
      <w:r>
        <w:rPr>
          <w:rFonts w:ascii="Times New Roman" w:hAnsi="Times New Roman"/>
          <w:color w:val="2D2D2D"/>
        </w:rPr>
        <w:t xml:space="preserve">от </w:t>
      </w:r>
      <w:r w:rsidRPr="00B20778">
        <w:rPr>
          <w:rFonts w:ascii="Times New Roman" w:hAnsi="Times New Roman"/>
          <w:color w:val="2D2D2D"/>
        </w:rPr>
        <w:t>3-</w:t>
      </w:r>
      <w:r>
        <w:rPr>
          <w:rFonts w:ascii="Times New Roman" w:hAnsi="Times New Roman"/>
          <w:color w:val="2D2D2D"/>
        </w:rPr>
        <w:t>7 человек, количество членов жюри должно быть нечетным.</w:t>
      </w:r>
      <w:r w:rsidRPr="00B20778">
        <w:rPr>
          <w:rFonts w:ascii="Times New Roman" w:hAnsi="Times New Roman"/>
          <w:color w:val="2D2D2D"/>
        </w:rPr>
        <w:t xml:space="preserve">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9664F6" w:rsidRPr="00B20778" w:rsidRDefault="009664F6" w:rsidP="00B20778">
      <w:pPr>
        <w:shd w:val="clear" w:color="auto" w:fill="FFFFFF"/>
        <w:ind w:firstLine="709"/>
        <w:jc w:val="both"/>
        <w:textAlignment w:val="baseline"/>
        <w:rPr>
          <w:rFonts w:ascii="Times New Roman" w:hAnsi="Times New Roman"/>
          <w:color w:val="2D2D2D"/>
        </w:rPr>
      </w:pPr>
      <w:r w:rsidRPr="00B20778">
        <w:rPr>
          <w:rFonts w:ascii="Times New Roman" w:hAnsi="Times New Roman"/>
          <w:color w:val="2D2D2D"/>
        </w:rPr>
        <w:t>3.6. Организатор размещает координаты Региональных кураторов на официальном сайте Конкурса </w:t>
      </w:r>
      <w:hyperlink r:id="rId7" w:history="1">
        <w:r w:rsidRPr="00B20778">
          <w:rPr>
            <w:rFonts w:ascii="Times New Roman" w:hAnsi="Times New Roman"/>
            <w:color w:val="2D2D2D"/>
          </w:rPr>
          <w:t>www.youngreaders.ru</w:t>
        </w:r>
      </w:hyperlink>
      <w:r w:rsidRPr="00B20778">
        <w:rPr>
          <w:rFonts w:ascii="Times New Roman" w:hAnsi="Times New Roman"/>
          <w:color w:val="2D2D2D"/>
        </w:rPr>
        <w:t>.</w:t>
      </w:r>
    </w:p>
    <w:p w:rsidR="009664F6" w:rsidRDefault="009664F6" w:rsidP="00B20778">
      <w:pPr>
        <w:shd w:val="clear" w:color="auto" w:fill="FFFFFF"/>
        <w:ind w:firstLine="709"/>
        <w:jc w:val="both"/>
        <w:textAlignment w:val="baseline"/>
        <w:rPr>
          <w:rFonts w:ascii="Times New Roman" w:hAnsi="Times New Roman"/>
          <w:color w:val="2D2D2D"/>
        </w:rPr>
      </w:pPr>
      <w:r>
        <w:rPr>
          <w:rFonts w:ascii="Times New Roman" w:hAnsi="Times New Roman"/>
          <w:color w:val="2D2D2D"/>
        </w:rPr>
        <w:t>3.7</w:t>
      </w:r>
      <w:r w:rsidRPr="003E668B">
        <w:rPr>
          <w:rFonts w:ascii="Times New Roman" w:hAnsi="Times New Roman"/>
          <w:color w:val="2D2D2D"/>
        </w:rPr>
        <w:t xml:space="preserve">. 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(см. приложение </w:t>
      </w:r>
      <w:r>
        <w:rPr>
          <w:rFonts w:ascii="Times New Roman" w:hAnsi="Times New Roman"/>
          <w:color w:val="2D2D2D"/>
        </w:rPr>
        <w:t>6</w:t>
      </w:r>
      <w:r w:rsidRPr="003E668B">
        <w:rPr>
          <w:rFonts w:ascii="Times New Roman" w:hAnsi="Times New Roman"/>
          <w:color w:val="2D2D2D"/>
        </w:rPr>
        <w:t xml:space="preserve">). </w:t>
      </w:r>
    </w:p>
    <w:p w:rsidR="009664F6" w:rsidRPr="003E668B" w:rsidRDefault="009664F6" w:rsidP="00560AA0">
      <w:pPr>
        <w:shd w:val="clear" w:color="auto" w:fill="FFFFFF"/>
        <w:ind w:firstLine="709"/>
        <w:jc w:val="both"/>
        <w:textAlignment w:val="baseline"/>
        <w:rPr>
          <w:rFonts w:ascii="Times New Roman" w:hAnsi="Times New Roman"/>
          <w:color w:val="2D2D2D"/>
        </w:rPr>
      </w:pPr>
    </w:p>
    <w:p w:rsidR="009664F6" w:rsidRPr="003E668B" w:rsidRDefault="009664F6" w:rsidP="00951625">
      <w:pPr>
        <w:shd w:val="clear" w:color="auto" w:fill="FFFFFF"/>
        <w:spacing w:before="240"/>
        <w:ind w:firstLine="709"/>
        <w:jc w:val="center"/>
        <w:textAlignment w:val="baseline"/>
        <w:rPr>
          <w:rFonts w:ascii="Times New Roman" w:hAnsi="Times New Roman"/>
          <w:b/>
          <w:color w:val="2D2D2D"/>
        </w:rPr>
      </w:pPr>
      <w:r w:rsidRPr="003E668B">
        <w:rPr>
          <w:rFonts w:ascii="Times New Roman" w:hAnsi="Times New Roman"/>
          <w:b/>
          <w:color w:val="2D2D2D"/>
        </w:rPr>
        <w:t>4. ОРГАНИЗАЦИЯ КОНКУРСА</w:t>
      </w:r>
    </w:p>
    <w:p w:rsidR="009664F6"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4.1. Конкурс проводится в несколько туров:</w:t>
      </w:r>
    </w:p>
    <w:p w:rsidR="009664F6" w:rsidRPr="00CA621E" w:rsidRDefault="009664F6" w:rsidP="00CA621E">
      <w:pPr>
        <w:pStyle w:val="ListParagraph"/>
        <w:numPr>
          <w:ilvl w:val="0"/>
          <w:numId w:val="9"/>
        </w:numPr>
        <w:shd w:val="clear" w:color="auto" w:fill="FFFFFF"/>
        <w:jc w:val="both"/>
        <w:textAlignment w:val="baseline"/>
        <w:rPr>
          <w:rFonts w:ascii="Times New Roman" w:hAnsi="Times New Roman"/>
          <w:color w:val="2D2D2D"/>
        </w:rPr>
      </w:pPr>
      <w:r>
        <w:rPr>
          <w:rFonts w:ascii="Times New Roman" w:hAnsi="Times New Roman"/>
          <w:color w:val="2D2D2D"/>
        </w:rPr>
        <w:t>подготовительный этап</w:t>
      </w:r>
    </w:p>
    <w:p w:rsidR="009664F6" w:rsidRPr="003E668B" w:rsidRDefault="009664F6" w:rsidP="00560AA0">
      <w:pPr>
        <w:pStyle w:val="ListParagraph"/>
        <w:numPr>
          <w:ilvl w:val="0"/>
          <w:numId w:val="7"/>
        </w:numPr>
        <w:shd w:val="clear" w:color="auto" w:fill="FFFFFF"/>
        <w:jc w:val="both"/>
        <w:textAlignment w:val="baseline"/>
        <w:rPr>
          <w:rFonts w:ascii="Times New Roman" w:hAnsi="Times New Roman"/>
          <w:color w:val="2D2D2D"/>
        </w:rPr>
      </w:pPr>
      <w:r>
        <w:rPr>
          <w:rFonts w:ascii="Times New Roman" w:hAnsi="Times New Roman"/>
          <w:color w:val="2D2D2D"/>
        </w:rPr>
        <w:t>классный тур</w:t>
      </w:r>
      <w:r w:rsidRPr="003E668B">
        <w:rPr>
          <w:rFonts w:ascii="Times New Roman" w:hAnsi="Times New Roman"/>
          <w:color w:val="2D2D2D"/>
        </w:rPr>
        <w:t>,</w:t>
      </w:r>
    </w:p>
    <w:p w:rsidR="009664F6" w:rsidRPr="003E668B" w:rsidRDefault="009664F6" w:rsidP="00560AA0">
      <w:pPr>
        <w:pStyle w:val="ListParagraph"/>
        <w:numPr>
          <w:ilvl w:val="0"/>
          <w:numId w:val="7"/>
        </w:numPr>
        <w:shd w:val="clear" w:color="auto" w:fill="FFFFFF"/>
        <w:jc w:val="both"/>
        <w:textAlignment w:val="baseline"/>
        <w:rPr>
          <w:rFonts w:ascii="Times New Roman" w:hAnsi="Times New Roman"/>
          <w:color w:val="2D2D2D"/>
        </w:rPr>
      </w:pPr>
      <w:r>
        <w:rPr>
          <w:rFonts w:ascii="Times New Roman" w:hAnsi="Times New Roman"/>
          <w:color w:val="2D2D2D"/>
        </w:rPr>
        <w:t>школьный тур</w:t>
      </w:r>
      <w:r w:rsidRPr="003E668B">
        <w:rPr>
          <w:rFonts w:ascii="Times New Roman" w:hAnsi="Times New Roman"/>
          <w:color w:val="2D2D2D"/>
        </w:rPr>
        <w:t>,</w:t>
      </w:r>
    </w:p>
    <w:p w:rsidR="009664F6" w:rsidRPr="003E668B" w:rsidRDefault="009664F6" w:rsidP="00560AA0">
      <w:pPr>
        <w:pStyle w:val="ListParagraph"/>
        <w:numPr>
          <w:ilvl w:val="0"/>
          <w:numId w:val="7"/>
        </w:numPr>
        <w:shd w:val="clear" w:color="auto" w:fill="FFFFFF"/>
        <w:jc w:val="both"/>
        <w:textAlignment w:val="baseline"/>
        <w:rPr>
          <w:rFonts w:ascii="Times New Roman" w:hAnsi="Times New Roman"/>
          <w:color w:val="2D2D2D"/>
        </w:rPr>
      </w:pPr>
      <w:r>
        <w:rPr>
          <w:rFonts w:ascii="Times New Roman" w:hAnsi="Times New Roman"/>
          <w:color w:val="2D2D2D"/>
        </w:rPr>
        <w:t>районный / муниципальный тур</w:t>
      </w:r>
      <w:r w:rsidRPr="003E668B">
        <w:rPr>
          <w:rFonts w:ascii="Times New Roman" w:hAnsi="Times New Roman"/>
          <w:color w:val="2D2D2D"/>
        </w:rPr>
        <w:t>,</w:t>
      </w:r>
    </w:p>
    <w:p w:rsidR="009664F6" w:rsidRPr="003E668B" w:rsidRDefault="009664F6" w:rsidP="00560AA0">
      <w:pPr>
        <w:pStyle w:val="ListParagraph"/>
        <w:numPr>
          <w:ilvl w:val="0"/>
          <w:numId w:val="7"/>
        </w:numPr>
        <w:shd w:val="clear" w:color="auto" w:fill="FFFFFF"/>
        <w:jc w:val="both"/>
        <w:textAlignment w:val="baseline"/>
        <w:rPr>
          <w:rFonts w:ascii="Times New Roman" w:hAnsi="Times New Roman"/>
          <w:color w:val="2D2D2D"/>
        </w:rPr>
      </w:pPr>
      <w:r w:rsidRPr="003E668B">
        <w:rPr>
          <w:rFonts w:ascii="Times New Roman" w:hAnsi="Times New Roman"/>
          <w:color w:val="2D2D2D"/>
        </w:rPr>
        <w:t>региона</w:t>
      </w:r>
      <w:r>
        <w:rPr>
          <w:rFonts w:ascii="Times New Roman" w:hAnsi="Times New Roman"/>
          <w:color w:val="2D2D2D"/>
        </w:rPr>
        <w:t>льный тур</w:t>
      </w:r>
      <w:r w:rsidRPr="003E668B">
        <w:rPr>
          <w:rFonts w:ascii="Times New Roman" w:hAnsi="Times New Roman"/>
          <w:color w:val="2D2D2D"/>
        </w:rPr>
        <w:t>,</w:t>
      </w:r>
    </w:p>
    <w:p w:rsidR="009664F6" w:rsidRPr="009F1A63" w:rsidRDefault="009664F6" w:rsidP="00560AA0">
      <w:pPr>
        <w:pStyle w:val="ListParagraph"/>
        <w:numPr>
          <w:ilvl w:val="0"/>
          <w:numId w:val="7"/>
        </w:numPr>
        <w:shd w:val="clear" w:color="auto" w:fill="FFFFFF"/>
        <w:jc w:val="both"/>
        <w:textAlignment w:val="baseline"/>
        <w:rPr>
          <w:rFonts w:ascii="Times New Roman" w:hAnsi="Times New Roman"/>
          <w:color w:val="2D2D2D"/>
        </w:rPr>
      </w:pPr>
      <w:r>
        <w:rPr>
          <w:rFonts w:ascii="Times New Roman" w:hAnsi="Times New Roman"/>
          <w:color w:val="2D2D2D"/>
        </w:rPr>
        <w:t>всероссийский тур</w:t>
      </w:r>
      <w:r>
        <w:rPr>
          <w:rFonts w:ascii="Times New Roman" w:hAnsi="Times New Roman"/>
          <w:color w:val="2D2D2D"/>
          <w:lang w:val="en-US"/>
        </w:rPr>
        <w:t>,</w:t>
      </w:r>
    </w:p>
    <w:p w:rsidR="009664F6" w:rsidRPr="003E668B" w:rsidRDefault="009664F6" w:rsidP="00560AA0">
      <w:pPr>
        <w:pStyle w:val="ListParagraph"/>
        <w:numPr>
          <w:ilvl w:val="0"/>
          <w:numId w:val="7"/>
        </w:numPr>
        <w:shd w:val="clear" w:color="auto" w:fill="FFFFFF"/>
        <w:jc w:val="both"/>
        <w:textAlignment w:val="baseline"/>
        <w:rPr>
          <w:rFonts w:ascii="Times New Roman" w:hAnsi="Times New Roman"/>
          <w:color w:val="2D2D2D"/>
        </w:rPr>
      </w:pPr>
      <w:r>
        <w:rPr>
          <w:rFonts w:ascii="Times New Roman" w:hAnsi="Times New Roman"/>
          <w:color w:val="2D2D2D"/>
        </w:rPr>
        <w:t>суперфинал</w:t>
      </w:r>
      <w:bookmarkStart w:id="2" w:name="_GoBack"/>
      <w:bookmarkEnd w:id="2"/>
      <w:r>
        <w:rPr>
          <w:rFonts w:ascii="Times New Roman" w:hAnsi="Times New Roman"/>
          <w:color w:val="2D2D2D"/>
        </w:rPr>
        <w:t xml:space="preserve"> конкурса</w:t>
      </w:r>
      <w:r>
        <w:rPr>
          <w:rFonts w:ascii="Times New Roman" w:hAnsi="Times New Roman"/>
          <w:color w:val="2D2D2D"/>
          <w:lang w:val="en-US"/>
        </w:rPr>
        <w:t xml:space="preserve">. </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Рекомендации по организации отдельных туров Конкурса – в приложении 1 к настоящему Положению.</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4.2. 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4.3. Обязательным условием участия в конкурсе является регистрация участника на официальном сайте конкурса </w:t>
      </w:r>
      <w:hyperlink r:id="rId8" w:history="1">
        <w:r w:rsidRPr="003E668B">
          <w:rPr>
            <w:rFonts w:ascii="Times New Roman" w:hAnsi="Times New Roman"/>
            <w:color w:val="58BCB3"/>
            <w:bdr w:val="none" w:sz="0" w:space="0" w:color="auto" w:frame="1"/>
          </w:rPr>
          <w:t>www.youngreaders.ru</w:t>
        </w:r>
      </w:hyperlink>
      <w:r w:rsidRPr="003E668B">
        <w:rPr>
          <w:rFonts w:ascii="Times New Roman" w:hAnsi="Times New Roman"/>
          <w:color w:val="58BCB3"/>
          <w:bdr w:val="none" w:sz="0" w:space="0" w:color="auto" w:frame="1"/>
        </w:rPr>
        <w:t xml:space="preserve"> </w:t>
      </w:r>
      <w:r w:rsidRPr="003E668B">
        <w:rPr>
          <w:rFonts w:ascii="Times New Roman" w:hAnsi="Times New Roman"/>
          <w:color w:val="2D2D2D"/>
        </w:rPr>
        <w:t xml:space="preserve">. Заявки на участие в конкурсе подаются только через официальный сайт Конкурса www.youngreaders.ru. Участник конкурса может зарегистрироваться только от одного учреждения (школа/учреждение дополнительного образования). </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4.4. Конкурсанты, не прошедшие регистрацию на сайте, к участию в Конкурсе не допускаются.</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4.6. Для получения оперативной информации о ходе Конкурса участникам рекомендуется зарегистрироваться в официальном сообществе Конкурса: http://vk.com/young_readers</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4.7. 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 регионе.</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4.8. Календарь Конкурса на 2019 год представлен в приложении </w:t>
      </w:r>
      <w:r>
        <w:rPr>
          <w:rFonts w:ascii="Times New Roman" w:hAnsi="Times New Roman"/>
          <w:color w:val="2D2D2D"/>
        </w:rPr>
        <w:t>4</w:t>
      </w:r>
      <w:r w:rsidRPr="003E668B">
        <w:rPr>
          <w:rFonts w:ascii="Times New Roman" w:hAnsi="Times New Roman"/>
          <w:color w:val="2D2D2D"/>
        </w:rPr>
        <w:t xml:space="preserve"> настоящего Положения.</w:t>
      </w:r>
    </w:p>
    <w:p w:rsidR="009664F6" w:rsidRPr="003E668B" w:rsidRDefault="009664F6" w:rsidP="00951625">
      <w:pPr>
        <w:shd w:val="clear" w:color="auto" w:fill="FFFFFF"/>
        <w:spacing w:before="240"/>
        <w:ind w:firstLine="709"/>
        <w:jc w:val="center"/>
        <w:textAlignment w:val="baseline"/>
        <w:rPr>
          <w:rFonts w:ascii="Times New Roman" w:hAnsi="Times New Roman"/>
          <w:b/>
          <w:color w:val="2D2D2D"/>
        </w:rPr>
      </w:pPr>
      <w:r w:rsidRPr="003E668B">
        <w:rPr>
          <w:rFonts w:ascii="Times New Roman" w:hAnsi="Times New Roman"/>
          <w:b/>
          <w:color w:val="2D2D2D"/>
        </w:rPr>
        <w:t>5. СОДЕРЖАНИЕ КОНКУРСНОЙ ПРОЦЕДУРЫ</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5.1. В ходе конкурсных испытаний участники декламируют отрывки из </w:t>
      </w:r>
      <w:r>
        <w:rPr>
          <w:rFonts w:ascii="Times New Roman" w:hAnsi="Times New Roman"/>
          <w:color w:val="2D2D2D"/>
        </w:rPr>
        <w:t>своих любимых прозаических произведений любых российских или зарубежных авторов</w:t>
      </w:r>
      <w:r w:rsidRPr="003E668B">
        <w:rPr>
          <w:rFonts w:ascii="Times New Roman" w:hAnsi="Times New Roman"/>
          <w:color w:val="2D2D2D"/>
        </w:rPr>
        <w:t xml:space="preserve"> XVIII-XX</w:t>
      </w:r>
      <w:r w:rsidRPr="003E668B">
        <w:rPr>
          <w:rFonts w:ascii="Times New Roman" w:hAnsi="Times New Roman"/>
          <w:color w:val="2D2D2D"/>
          <w:lang w:val="en-US"/>
        </w:rPr>
        <w:t>I</w:t>
      </w:r>
      <w:r>
        <w:rPr>
          <w:rFonts w:ascii="Times New Roman" w:hAnsi="Times New Roman"/>
          <w:color w:val="2D2D2D"/>
        </w:rPr>
        <w:t xml:space="preserve"> века.</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5.2.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9664F6"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5.3. Каждый участник Конкурса выступает самостоятельно и не может прибегать во время выступления к помощи других лиц. </w:t>
      </w:r>
    </w:p>
    <w:p w:rsidR="009664F6" w:rsidRPr="003E668B" w:rsidRDefault="009664F6" w:rsidP="00560AA0">
      <w:pPr>
        <w:shd w:val="clear" w:color="auto" w:fill="FFFFFF"/>
        <w:ind w:firstLine="709"/>
        <w:jc w:val="both"/>
        <w:textAlignment w:val="baseline"/>
        <w:rPr>
          <w:rFonts w:ascii="Times New Roman" w:hAnsi="Times New Roman"/>
          <w:color w:val="2D2D2D"/>
        </w:rPr>
      </w:pPr>
      <w:r>
        <w:rPr>
          <w:rFonts w:ascii="Times New Roman" w:hAnsi="Times New Roman"/>
          <w:color w:val="2D2D2D"/>
        </w:rPr>
        <w:t xml:space="preserve">5.4. </w:t>
      </w:r>
      <w:r w:rsidRPr="003E668B">
        <w:rPr>
          <w:rFonts w:ascii="Times New Roman" w:hAnsi="Times New Roman"/>
          <w:color w:val="2D2D2D"/>
        </w:rPr>
        <w:t>Продолжительность выступления каждого участника — от 2 до 5 минут. Превышение регламента не допускается.</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5</w:t>
      </w:r>
      <w:r>
        <w:rPr>
          <w:rFonts w:ascii="Times New Roman" w:hAnsi="Times New Roman"/>
          <w:color w:val="2D2D2D"/>
        </w:rPr>
        <w:t>.5</w:t>
      </w:r>
      <w:r w:rsidRPr="003E668B">
        <w:rPr>
          <w:rFonts w:ascii="Times New Roman" w:hAnsi="Times New Roman"/>
          <w:color w:val="2D2D2D"/>
        </w:rPr>
        <w:t>.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5</w:t>
      </w:r>
      <w:r>
        <w:rPr>
          <w:rFonts w:ascii="Times New Roman" w:hAnsi="Times New Roman"/>
          <w:color w:val="2D2D2D"/>
        </w:rPr>
        <w:t>.6</w:t>
      </w:r>
      <w:r w:rsidRPr="003E668B">
        <w:rPr>
          <w:rFonts w:ascii="Times New Roman" w:hAnsi="Times New Roman"/>
          <w:color w:val="2D2D2D"/>
        </w:rPr>
        <w:t>. Участник Конкурса имеет право выступать в классных, школьных, районных и региональных турах Конкурса как с одним и тем же произведением, так и с разными. Исключением являются выступления в финале и суперфинале, где участник не имеет права менять произведение перед выступлением.</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5</w:t>
      </w:r>
      <w:r>
        <w:rPr>
          <w:rFonts w:ascii="Times New Roman" w:hAnsi="Times New Roman"/>
          <w:color w:val="2D2D2D"/>
        </w:rPr>
        <w:t>.7</w:t>
      </w:r>
      <w:r w:rsidRPr="003E668B">
        <w:rPr>
          <w:rFonts w:ascii="Times New Roman" w:hAnsi="Times New Roman"/>
          <w:color w:val="2D2D2D"/>
        </w:rPr>
        <w:t>.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5</w:t>
      </w:r>
      <w:r>
        <w:rPr>
          <w:rFonts w:ascii="Times New Roman" w:hAnsi="Times New Roman"/>
          <w:color w:val="2D2D2D"/>
        </w:rPr>
        <w:t>.8</w:t>
      </w:r>
      <w:r w:rsidRPr="003E668B">
        <w:rPr>
          <w:rFonts w:ascii="Times New Roman" w:hAnsi="Times New Roman"/>
          <w:color w:val="2D2D2D"/>
        </w:rPr>
        <w:t xml:space="preserve">. При нарушении правил участия в Конкурсе участник может быть снят с конкурсных испытания. Решение об этом принимает оргкомитет или жюри соответствующего тура. </w:t>
      </w:r>
    </w:p>
    <w:p w:rsidR="009664F6" w:rsidRPr="003E668B" w:rsidRDefault="009664F6" w:rsidP="00951625">
      <w:pPr>
        <w:shd w:val="clear" w:color="auto" w:fill="FFFFFF"/>
        <w:spacing w:before="240"/>
        <w:ind w:firstLine="709"/>
        <w:jc w:val="center"/>
        <w:textAlignment w:val="baseline"/>
        <w:rPr>
          <w:rFonts w:ascii="Times New Roman" w:hAnsi="Times New Roman"/>
          <w:b/>
          <w:color w:val="2D2D2D"/>
        </w:rPr>
      </w:pPr>
      <w:r>
        <w:rPr>
          <w:rFonts w:ascii="Times New Roman" w:hAnsi="Times New Roman"/>
          <w:b/>
          <w:color w:val="2D2D2D"/>
        </w:rPr>
        <w:t>6</w:t>
      </w:r>
      <w:r w:rsidRPr="00886ABD">
        <w:rPr>
          <w:rFonts w:ascii="Times New Roman" w:hAnsi="Times New Roman"/>
          <w:b/>
          <w:color w:val="2D2D2D"/>
        </w:rPr>
        <w:t xml:space="preserve">. </w:t>
      </w:r>
      <w:r w:rsidRPr="003E668B">
        <w:rPr>
          <w:rFonts w:ascii="Times New Roman" w:hAnsi="Times New Roman"/>
          <w:b/>
          <w:color w:val="2D2D2D"/>
        </w:rPr>
        <w:t>КВОТЫ УЧАСТНИКОВ ПО ТУРАМ</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6.1. Количество участников первого тура (классного) не ограничено.</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6.2. Количество победителей первого тура (классного) – не более 3-х конкурсантов от каждого класса.</w:t>
      </w:r>
    </w:p>
    <w:p w:rsidR="009664F6" w:rsidRPr="003E668B" w:rsidRDefault="009664F6" w:rsidP="00560AA0">
      <w:pPr>
        <w:shd w:val="clear" w:color="auto" w:fill="FFFFFF"/>
        <w:ind w:firstLine="709"/>
        <w:jc w:val="both"/>
        <w:textAlignment w:val="baseline"/>
        <w:rPr>
          <w:rFonts w:ascii="Times New Roman" w:hAnsi="Times New Roman"/>
          <w:color w:val="2D2D2D"/>
        </w:rPr>
      </w:pPr>
      <w:r>
        <w:rPr>
          <w:rFonts w:ascii="Times New Roman" w:hAnsi="Times New Roman"/>
          <w:color w:val="2D2D2D"/>
        </w:rPr>
        <w:t>6</w:t>
      </w:r>
      <w:r w:rsidRPr="003E668B">
        <w:rPr>
          <w:rFonts w:ascii="Times New Roman" w:hAnsi="Times New Roman"/>
          <w:color w:val="2D2D2D"/>
        </w:rPr>
        <w:t>.3. Количество победителей второго тура (школьного) – не более 3-</w:t>
      </w:r>
      <w:r>
        <w:rPr>
          <w:rFonts w:ascii="Times New Roman" w:hAnsi="Times New Roman"/>
          <w:color w:val="2D2D2D"/>
        </w:rPr>
        <w:t>х победителей от каждой школы</w:t>
      </w:r>
      <w:r w:rsidRPr="003E668B">
        <w:rPr>
          <w:rFonts w:ascii="Times New Roman" w:hAnsi="Times New Roman"/>
          <w:color w:val="2D2D2D"/>
        </w:rPr>
        <w:t>.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6.4. Количество победителей третьего тура (районного / муниципального) – не более 3-х конкурсантов от каждого района</w:t>
      </w:r>
      <w:r w:rsidRPr="00886ABD">
        <w:rPr>
          <w:rFonts w:ascii="Times New Roman" w:hAnsi="Times New Roman"/>
          <w:color w:val="2D2D2D"/>
        </w:rPr>
        <w:t xml:space="preserve">/ </w:t>
      </w:r>
      <w:r>
        <w:rPr>
          <w:rFonts w:ascii="Times New Roman" w:hAnsi="Times New Roman"/>
          <w:color w:val="2D2D2D"/>
        </w:rPr>
        <w:t>муниципалитета</w:t>
      </w:r>
      <w:r w:rsidRPr="003E668B">
        <w:rPr>
          <w:rFonts w:ascii="Times New Roman" w:hAnsi="Times New Roman"/>
          <w:color w:val="2D2D2D"/>
        </w:rPr>
        <w:t>.</w:t>
      </w:r>
    </w:p>
    <w:p w:rsidR="009664F6" w:rsidRDefault="009664F6" w:rsidP="008176B6">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6.5. Количество победителей четвертого тура (регионального) – не более 3-х конкурсантов от каждого региона.</w:t>
      </w:r>
      <w:r>
        <w:rPr>
          <w:rFonts w:ascii="Times New Roman" w:hAnsi="Times New Roman"/>
          <w:color w:val="2D2D2D"/>
        </w:rPr>
        <w:t xml:space="preserve"> </w:t>
      </w:r>
    </w:p>
    <w:p w:rsidR="009664F6" w:rsidRPr="003E668B" w:rsidRDefault="009664F6" w:rsidP="008176B6">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6.6. Количество победителей отборочных туров всероссийского финала Конкурса – не более 15 конкурсантов.</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6.7. Количество победителей финала Конкурса – не более 10 конкурсантов.</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6.8. Количество победителей суперфинала Конкурса – не более 3 конкурсантов.</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6.9. Оргкомитет имеет право в исключительных случаях </w:t>
      </w:r>
      <w:r>
        <w:rPr>
          <w:rFonts w:ascii="Times New Roman" w:hAnsi="Times New Roman"/>
          <w:color w:val="2D2D2D"/>
        </w:rPr>
        <w:t xml:space="preserve">изменить количество </w:t>
      </w:r>
      <w:r w:rsidRPr="00443873">
        <w:rPr>
          <w:rFonts w:ascii="Times New Roman" w:hAnsi="Times New Roman"/>
          <w:color w:val="2D2D2D"/>
        </w:rPr>
        <w:t>участников</w:t>
      </w:r>
      <w:r w:rsidRPr="003E668B">
        <w:rPr>
          <w:rFonts w:ascii="Times New Roman" w:hAnsi="Times New Roman"/>
          <w:color w:val="2D2D2D"/>
        </w:rPr>
        <w:t xml:space="preserve"> Всероссийского финала и суперфинала.</w:t>
      </w:r>
    </w:p>
    <w:p w:rsidR="009664F6" w:rsidRPr="003E668B" w:rsidRDefault="009664F6" w:rsidP="00951625">
      <w:pPr>
        <w:shd w:val="clear" w:color="auto" w:fill="FFFFFF"/>
        <w:spacing w:before="240"/>
        <w:ind w:firstLine="709"/>
        <w:jc w:val="center"/>
        <w:textAlignment w:val="top"/>
        <w:rPr>
          <w:rFonts w:ascii="Times New Roman" w:hAnsi="Times New Roman"/>
          <w:b/>
          <w:color w:val="333333"/>
        </w:rPr>
      </w:pPr>
      <w:r w:rsidRPr="003E668B">
        <w:rPr>
          <w:rFonts w:ascii="Times New Roman" w:hAnsi="Times New Roman"/>
          <w:b/>
          <w:color w:val="333333"/>
        </w:rPr>
        <w:t>7. НАГРАЖДЕНИЕ УЧАСТНИКОВ И ПОБЕДИТЕЛЕЙ</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7.1. Выступления участников конкурса оцениваются исходя из критериев, представленных в приложении 2 настоящего Положения.</w:t>
      </w:r>
    </w:p>
    <w:p w:rsidR="009664F6" w:rsidRPr="00325D1E" w:rsidRDefault="009664F6" w:rsidP="00560AA0">
      <w:pPr>
        <w:shd w:val="clear" w:color="auto" w:fill="FFFFFF"/>
        <w:ind w:firstLine="709"/>
        <w:jc w:val="both"/>
        <w:textAlignment w:val="baseline"/>
        <w:rPr>
          <w:rFonts w:ascii="Times New Roman" w:hAnsi="Times New Roman"/>
        </w:rPr>
      </w:pPr>
      <w:r w:rsidRPr="003E668B">
        <w:rPr>
          <w:rFonts w:ascii="Times New Roman" w:hAnsi="Times New Roman"/>
          <w:color w:val="2D2D2D"/>
        </w:rPr>
        <w:t xml:space="preserve">7.2. Каждый участник Конкурса получает в электронном виде свидетельство об участии (свидетельство будет размещено на сайте </w:t>
      </w:r>
      <w:hyperlink r:id="rId9" w:history="1">
        <w:r w:rsidRPr="003E668B">
          <w:rPr>
            <w:rStyle w:val="Hyperlink"/>
            <w:rFonts w:ascii="Times New Roman" w:hAnsi="Times New Roman"/>
          </w:rPr>
          <w:t>www.youngreaders.ru</w:t>
        </w:r>
      </w:hyperlink>
      <w:r w:rsidRPr="00325D1E">
        <w:rPr>
          <w:rStyle w:val="Hyperlink"/>
          <w:rFonts w:ascii="Times New Roman" w:hAnsi="Times New Roman"/>
          <w:color w:val="auto"/>
          <w:u w:val="none"/>
        </w:rPr>
        <w:t xml:space="preserve"> в личных кабинетах участников</w:t>
      </w:r>
      <w:r w:rsidRPr="00325D1E">
        <w:rPr>
          <w:rFonts w:ascii="Times New Roman" w:hAnsi="Times New Roman"/>
        </w:rPr>
        <w:t>).</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w:t>
      </w:r>
      <w:r>
        <w:rPr>
          <w:rFonts w:ascii="Times New Roman" w:hAnsi="Times New Roman"/>
          <w:color w:val="2D2D2D"/>
        </w:rPr>
        <w:t xml:space="preserve"> Всероссийского к</w:t>
      </w:r>
      <w:r w:rsidRPr="003E668B">
        <w:rPr>
          <w:rFonts w:ascii="Times New Roman" w:hAnsi="Times New Roman"/>
          <w:color w:val="2D2D2D"/>
        </w:rPr>
        <w:t xml:space="preserve">онкурса </w:t>
      </w:r>
      <w:r>
        <w:rPr>
          <w:rFonts w:ascii="Times New Roman" w:hAnsi="Times New Roman"/>
          <w:color w:val="2D2D2D"/>
        </w:rPr>
        <w:t xml:space="preserve">юных чтецов «Живая классика» (диплом </w:t>
      </w:r>
      <w:r w:rsidRPr="003E668B">
        <w:rPr>
          <w:rFonts w:ascii="Times New Roman" w:hAnsi="Times New Roman"/>
          <w:color w:val="2D2D2D"/>
        </w:rPr>
        <w:t xml:space="preserve">будет размещен на сайте </w:t>
      </w:r>
      <w:hyperlink r:id="rId10" w:history="1">
        <w:r w:rsidRPr="003E668B">
          <w:rPr>
            <w:rStyle w:val="Hyperlink"/>
            <w:rFonts w:ascii="Times New Roman" w:hAnsi="Times New Roman"/>
          </w:rPr>
          <w:t>www.youngreaders.ru</w:t>
        </w:r>
      </w:hyperlink>
      <w:r>
        <w:rPr>
          <w:rStyle w:val="Hyperlink"/>
          <w:rFonts w:ascii="Times New Roman" w:hAnsi="Times New Roman"/>
        </w:rPr>
        <w:t xml:space="preserve"> </w:t>
      </w:r>
      <w:r w:rsidRPr="00325D1E">
        <w:rPr>
          <w:rStyle w:val="Hyperlink"/>
          <w:rFonts w:ascii="Times New Roman" w:hAnsi="Times New Roman"/>
          <w:color w:val="auto"/>
          <w:u w:val="none"/>
        </w:rPr>
        <w:t>в личных кабинетах участников</w:t>
      </w:r>
      <w:r w:rsidRPr="003E668B">
        <w:rPr>
          <w:rFonts w:ascii="Times New Roman" w:hAnsi="Times New Roman"/>
          <w:color w:val="2D2D2D"/>
        </w:rPr>
        <w:t>) и становятся участниками школьного тура.</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w:t>
      </w:r>
      <w:r>
        <w:rPr>
          <w:rFonts w:ascii="Times New Roman" w:hAnsi="Times New Roman"/>
          <w:color w:val="2D2D2D"/>
        </w:rPr>
        <w:t xml:space="preserve"> Всероссийского к</w:t>
      </w:r>
      <w:r w:rsidRPr="003E668B">
        <w:rPr>
          <w:rFonts w:ascii="Times New Roman" w:hAnsi="Times New Roman"/>
          <w:color w:val="2D2D2D"/>
        </w:rPr>
        <w:t xml:space="preserve">онкурса </w:t>
      </w:r>
      <w:r>
        <w:rPr>
          <w:rFonts w:ascii="Times New Roman" w:hAnsi="Times New Roman"/>
          <w:color w:val="2D2D2D"/>
        </w:rPr>
        <w:t>юных чтецов «Живая классика» (диплом</w:t>
      </w:r>
      <w:r w:rsidRPr="003E668B">
        <w:rPr>
          <w:rFonts w:ascii="Times New Roman" w:hAnsi="Times New Roman"/>
          <w:color w:val="2D2D2D"/>
        </w:rPr>
        <w:t xml:space="preserve"> будет размещен на сайте </w:t>
      </w:r>
      <w:hyperlink r:id="rId11" w:history="1">
        <w:r w:rsidRPr="003E668B">
          <w:rPr>
            <w:rStyle w:val="Hyperlink"/>
            <w:rFonts w:ascii="Times New Roman" w:hAnsi="Times New Roman"/>
          </w:rPr>
          <w:t>www.youngreaders.ru</w:t>
        </w:r>
      </w:hyperlink>
      <w:r w:rsidRPr="00325D1E">
        <w:rPr>
          <w:rStyle w:val="Hyperlink"/>
          <w:rFonts w:ascii="Times New Roman" w:hAnsi="Times New Roman"/>
          <w:color w:val="auto"/>
          <w:u w:val="none"/>
        </w:rPr>
        <w:t xml:space="preserve"> в личных кабинетах участников</w:t>
      </w:r>
      <w:r w:rsidRPr="003E668B">
        <w:rPr>
          <w:rFonts w:ascii="Times New Roman" w:hAnsi="Times New Roman"/>
          <w:color w:val="2D2D2D"/>
        </w:rPr>
        <w:t>). Победители школьного тура становятся участниками районного тура Конкурса.</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7.5.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w:t>
      </w:r>
      <w:r>
        <w:rPr>
          <w:rFonts w:ascii="Times New Roman" w:hAnsi="Times New Roman"/>
          <w:color w:val="2D2D2D"/>
        </w:rPr>
        <w:t xml:space="preserve"> Всероссийского к</w:t>
      </w:r>
      <w:r w:rsidRPr="003E668B">
        <w:rPr>
          <w:rFonts w:ascii="Times New Roman" w:hAnsi="Times New Roman"/>
          <w:color w:val="2D2D2D"/>
        </w:rPr>
        <w:t>онкурса юных чтецов «Живая классика» (</w:t>
      </w:r>
      <w:r>
        <w:rPr>
          <w:rFonts w:ascii="Times New Roman" w:hAnsi="Times New Roman"/>
          <w:color w:val="2D2D2D"/>
        </w:rPr>
        <w:t>диплом</w:t>
      </w:r>
      <w:r w:rsidRPr="003E668B">
        <w:rPr>
          <w:rFonts w:ascii="Times New Roman" w:hAnsi="Times New Roman"/>
          <w:color w:val="2D2D2D"/>
        </w:rPr>
        <w:t xml:space="preserve"> будет размещен на сайте </w:t>
      </w:r>
      <w:hyperlink r:id="rId12" w:history="1">
        <w:r w:rsidRPr="003948B9">
          <w:rPr>
            <w:rStyle w:val="Hyperlink"/>
            <w:rFonts w:ascii="Times New Roman" w:hAnsi="Times New Roman"/>
          </w:rPr>
          <w:t>www.youngreaders.ru</w:t>
        </w:r>
      </w:hyperlink>
      <w:r>
        <w:rPr>
          <w:rFonts w:ascii="Times New Roman" w:hAnsi="Times New Roman"/>
          <w:color w:val="2D2D2D"/>
        </w:rPr>
        <w:t xml:space="preserve"> </w:t>
      </w:r>
      <w:r w:rsidRPr="00325D1E">
        <w:rPr>
          <w:rStyle w:val="Hyperlink"/>
          <w:rFonts w:ascii="Times New Roman" w:hAnsi="Times New Roman"/>
          <w:color w:val="auto"/>
          <w:u w:val="none"/>
        </w:rPr>
        <w:t>в личных кабинетах участников</w:t>
      </w:r>
      <w:r w:rsidRPr="003E668B">
        <w:rPr>
          <w:rFonts w:ascii="Times New Roman" w:hAnsi="Times New Roman"/>
          <w:color w:val="2D2D2D"/>
        </w:rPr>
        <w:t>) и призами от спонсоров. Победители районного этапа становятся участниками регионального этапа Конкурса.</w:t>
      </w:r>
    </w:p>
    <w:p w:rsidR="009664F6" w:rsidRDefault="009664F6" w:rsidP="00F27A11">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7.6.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тура</w:t>
      </w:r>
      <w:r>
        <w:rPr>
          <w:rFonts w:ascii="Times New Roman" w:hAnsi="Times New Roman"/>
          <w:color w:val="2D2D2D"/>
        </w:rPr>
        <w:t xml:space="preserve"> Всероссийского к</w:t>
      </w:r>
      <w:r w:rsidRPr="003E668B">
        <w:rPr>
          <w:rFonts w:ascii="Times New Roman" w:hAnsi="Times New Roman"/>
          <w:color w:val="2D2D2D"/>
        </w:rPr>
        <w:t>онкурса юных чтецов «Живая классика» (</w:t>
      </w:r>
      <w:r>
        <w:rPr>
          <w:rFonts w:ascii="Times New Roman" w:hAnsi="Times New Roman"/>
          <w:color w:val="2D2D2D"/>
        </w:rPr>
        <w:t>диплом</w:t>
      </w:r>
      <w:r w:rsidRPr="003E668B">
        <w:rPr>
          <w:rFonts w:ascii="Times New Roman" w:hAnsi="Times New Roman"/>
          <w:color w:val="2D2D2D"/>
        </w:rPr>
        <w:t xml:space="preserve"> будет размещен на сайте</w:t>
      </w:r>
      <w:r>
        <w:rPr>
          <w:rFonts w:ascii="Times New Roman" w:hAnsi="Times New Roman"/>
          <w:color w:val="2D2D2D"/>
        </w:rPr>
        <w:t xml:space="preserve"> </w:t>
      </w:r>
      <w:hyperlink r:id="rId13" w:history="1">
        <w:r w:rsidRPr="003948B9">
          <w:rPr>
            <w:rStyle w:val="Hyperlink"/>
            <w:rFonts w:ascii="Times New Roman" w:hAnsi="Times New Roman"/>
          </w:rPr>
          <w:t>www.youngreaders.ru</w:t>
        </w:r>
      </w:hyperlink>
      <w:r>
        <w:rPr>
          <w:rFonts w:ascii="Times New Roman" w:hAnsi="Times New Roman"/>
          <w:color w:val="2D2D2D"/>
        </w:rPr>
        <w:t xml:space="preserve"> </w:t>
      </w:r>
      <w:r w:rsidRPr="00325D1E">
        <w:rPr>
          <w:rStyle w:val="Hyperlink"/>
          <w:rFonts w:ascii="Times New Roman" w:hAnsi="Times New Roman"/>
          <w:color w:val="auto"/>
          <w:u w:val="none"/>
        </w:rPr>
        <w:t>в личных кабинетах участников</w:t>
      </w:r>
      <w:r w:rsidRPr="003E668B">
        <w:rPr>
          <w:rFonts w:ascii="Times New Roman" w:hAnsi="Times New Roman"/>
          <w:color w:val="2D2D2D"/>
        </w:rPr>
        <w:t>), путевкой в МДЦ «Артек», медалями, изготовленными фабрикой «Гознак» (вручаются в МДЦ «Артек»). Победители регионального этапа Конкурса становятся участниками Всероссийского финала.</w:t>
      </w:r>
    </w:p>
    <w:p w:rsidR="009664F6" w:rsidRPr="003E668B" w:rsidRDefault="009664F6" w:rsidP="00F27A11">
      <w:pPr>
        <w:shd w:val="clear" w:color="auto" w:fill="FFFFFF"/>
        <w:ind w:firstLine="709"/>
        <w:jc w:val="both"/>
        <w:textAlignment w:val="baseline"/>
        <w:rPr>
          <w:rFonts w:ascii="Times New Roman" w:hAnsi="Times New Roman"/>
          <w:color w:val="2D2D2D"/>
        </w:rPr>
      </w:pPr>
      <w:r>
        <w:rPr>
          <w:rFonts w:ascii="Times New Roman" w:hAnsi="Times New Roman"/>
          <w:color w:val="2D2D2D"/>
        </w:rPr>
        <w:t xml:space="preserve">7.7. Лауреатами конкурса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w:t>
      </w:r>
      <w:r w:rsidRPr="003E668B">
        <w:rPr>
          <w:rFonts w:ascii="Times New Roman" w:hAnsi="Times New Roman"/>
          <w:color w:val="2D2D2D"/>
        </w:rPr>
        <w:t>Они награждаются дипломом «</w:t>
      </w:r>
      <w:r>
        <w:rPr>
          <w:rFonts w:ascii="Times New Roman" w:hAnsi="Times New Roman"/>
          <w:color w:val="2D2D2D"/>
        </w:rPr>
        <w:t>Лауреат Всероссийского к</w:t>
      </w:r>
      <w:r w:rsidRPr="003E668B">
        <w:rPr>
          <w:rFonts w:ascii="Times New Roman" w:hAnsi="Times New Roman"/>
          <w:color w:val="2D2D2D"/>
        </w:rPr>
        <w:t>онкурса юных чтецов «Живая классика» (</w:t>
      </w:r>
      <w:r>
        <w:rPr>
          <w:rFonts w:ascii="Times New Roman" w:hAnsi="Times New Roman"/>
          <w:color w:val="2D2D2D"/>
        </w:rPr>
        <w:t>диплом</w:t>
      </w:r>
      <w:r w:rsidRPr="003E668B">
        <w:rPr>
          <w:rFonts w:ascii="Times New Roman" w:hAnsi="Times New Roman"/>
          <w:color w:val="2D2D2D"/>
        </w:rPr>
        <w:t xml:space="preserve"> будет размещен на сайте</w:t>
      </w:r>
      <w:r>
        <w:rPr>
          <w:rFonts w:ascii="Times New Roman" w:hAnsi="Times New Roman"/>
          <w:color w:val="2D2D2D"/>
        </w:rPr>
        <w:t xml:space="preserve"> </w:t>
      </w:r>
      <w:hyperlink r:id="rId14" w:history="1">
        <w:r w:rsidRPr="003948B9">
          <w:rPr>
            <w:rStyle w:val="Hyperlink"/>
            <w:rFonts w:ascii="Times New Roman" w:hAnsi="Times New Roman"/>
          </w:rPr>
          <w:t>www.youngreaders.ru</w:t>
        </w:r>
      </w:hyperlink>
      <w:r>
        <w:rPr>
          <w:rFonts w:ascii="Times New Roman" w:hAnsi="Times New Roman"/>
          <w:color w:val="2D2D2D"/>
        </w:rPr>
        <w:t xml:space="preserve"> </w:t>
      </w:r>
      <w:r w:rsidRPr="00325D1E">
        <w:rPr>
          <w:rStyle w:val="Hyperlink"/>
          <w:rFonts w:ascii="Times New Roman" w:hAnsi="Times New Roman"/>
          <w:color w:val="auto"/>
          <w:u w:val="none"/>
        </w:rPr>
        <w:t>в личных кабинетах участников</w:t>
      </w:r>
      <w:r>
        <w:rPr>
          <w:rFonts w:ascii="Times New Roman" w:hAnsi="Times New Roman"/>
          <w:color w:val="2D2D2D"/>
        </w:rPr>
        <w:t>).</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7.</w:t>
      </w:r>
      <w:r>
        <w:rPr>
          <w:rFonts w:ascii="Times New Roman" w:hAnsi="Times New Roman"/>
          <w:color w:val="2D2D2D"/>
        </w:rPr>
        <w:t>8</w:t>
      </w:r>
      <w:r w:rsidRPr="003E668B">
        <w:rPr>
          <w:rFonts w:ascii="Times New Roman" w:hAnsi="Times New Roman"/>
          <w:color w:val="2D2D2D"/>
        </w:rPr>
        <w:t>. Победителями Всероссийского финала Конкурса считаются 10 участников, набравших по оценкам жюри наибольшее количество баллов. Они награж</w:t>
      </w:r>
      <w:r>
        <w:rPr>
          <w:rFonts w:ascii="Times New Roman" w:hAnsi="Times New Roman"/>
          <w:color w:val="2D2D2D"/>
        </w:rPr>
        <w:t>даются дипломом «Суперфиналист Всероссийского к</w:t>
      </w:r>
      <w:r w:rsidRPr="003E668B">
        <w:rPr>
          <w:rFonts w:ascii="Times New Roman" w:hAnsi="Times New Roman"/>
          <w:color w:val="2D2D2D"/>
        </w:rPr>
        <w:t>онкурса юных чтецов «Живая классика», подарками от спонсоров Конкурса и возможностью выступить на Красной площади в Москве.</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7.</w:t>
      </w:r>
      <w:r>
        <w:rPr>
          <w:rFonts w:ascii="Times New Roman" w:hAnsi="Times New Roman"/>
          <w:color w:val="2D2D2D"/>
        </w:rPr>
        <w:t>9.</w:t>
      </w:r>
      <w:r w:rsidRPr="003E668B">
        <w:rPr>
          <w:rFonts w:ascii="Times New Roman" w:hAnsi="Times New Roman"/>
          <w:color w:val="2D2D2D"/>
        </w:rPr>
        <w:t xml:space="preserve"> Победителями Всероссийского Конкурса считаются 3 участника, набравших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9664F6" w:rsidRPr="003E668B" w:rsidRDefault="009664F6" w:rsidP="00951625">
      <w:pPr>
        <w:shd w:val="clear" w:color="auto" w:fill="FFFFFF"/>
        <w:spacing w:before="240"/>
        <w:ind w:firstLine="709"/>
        <w:jc w:val="center"/>
        <w:textAlignment w:val="top"/>
        <w:rPr>
          <w:rFonts w:ascii="Times New Roman" w:hAnsi="Times New Roman"/>
          <w:b/>
          <w:color w:val="333333"/>
        </w:rPr>
      </w:pPr>
      <w:r w:rsidRPr="003E668B">
        <w:rPr>
          <w:rFonts w:ascii="Times New Roman" w:hAnsi="Times New Roman"/>
          <w:b/>
          <w:color w:val="333333"/>
        </w:rPr>
        <w:t>8. ФИНАНСИРОВАНИЕ КОНКУРСА</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8.1. Финансирование Конкурса в регионах осуществляется за счет бюджета региона.</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8.2. Финансирование Всероссийского финала Конкурса в МДЦ «Артек» осуществляется за счет Министерства просвещения Российской Федерации.</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8.3. Проезд победителей региональных туров Конкурса в Международный детский центр «Артек» осуществляется за счет бюджета региона.</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8.4. Проезд суперфиналистов в Москву осуществляется за счет бюджета региона.</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8.5. Призы районного, регионального, всероссийского туров Конкурса предоставляет Фонд «Живая классика».</w:t>
      </w:r>
    </w:p>
    <w:p w:rsidR="009664F6" w:rsidRPr="003E668B" w:rsidRDefault="009664F6" w:rsidP="00560AA0">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8.6. Медали для победителей региональных этапов Конкурса изготавливает </w:t>
      </w:r>
      <w:r>
        <w:rPr>
          <w:rFonts w:ascii="Times New Roman" w:hAnsi="Times New Roman"/>
          <w:color w:val="2D2D2D"/>
        </w:rPr>
        <w:br/>
      </w:r>
      <w:r w:rsidRPr="003E668B">
        <w:rPr>
          <w:rFonts w:ascii="Times New Roman" w:hAnsi="Times New Roman"/>
          <w:color w:val="2D2D2D"/>
        </w:rPr>
        <w:t>АО «Гознак».</w:t>
      </w:r>
    </w:p>
    <w:p w:rsidR="009664F6" w:rsidRDefault="009664F6" w:rsidP="00BF5EC4">
      <w:pPr>
        <w:shd w:val="clear" w:color="auto" w:fill="FFFFFF"/>
        <w:spacing w:before="150" w:after="150" w:line="360" w:lineRule="atLeast"/>
        <w:ind w:firstLine="709"/>
        <w:jc w:val="right"/>
        <w:textAlignment w:val="top"/>
        <w:rPr>
          <w:rFonts w:ascii="Times New Roman" w:hAnsi="Times New Roman"/>
          <w:i/>
          <w:color w:val="333333"/>
        </w:rPr>
      </w:pPr>
    </w:p>
    <w:p w:rsidR="009664F6" w:rsidRDefault="009664F6" w:rsidP="00BF5EC4">
      <w:pPr>
        <w:shd w:val="clear" w:color="auto" w:fill="FFFFFF"/>
        <w:spacing w:before="150" w:after="150" w:line="360" w:lineRule="atLeast"/>
        <w:ind w:firstLine="709"/>
        <w:jc w:val="right"/>
        <w:textAlignment w:val="top"/>
        <w:rPr>
          <w:rFonts w:ascii="Times New Roman" w:hAnsi="Times New Roman"/>
          <w:i/>
          <w:color w:val="333333"/>
        </w:rPr>
      </w:pPr>
    </w:p>
    <w:p w:rsidR="009664F6" w:rsidRDefault="009664F6" w:rsidP="00FA3DE3">
      <w:pPr>
        <w:shd w:val="clear" w:color="auto" w:fill="FFFFFF"/>
        <w:spacing w:before="150" w:after="150" w:line="360" w:lineRule="atLeast"/>
        <w:textAlignment w:val="top"/>
        <w:rPr>
          <w:rFonts w:ascii="Times New Roman" w:hAnsi="Times New Roman"/>
          <w:i/>
          <w:color w:val="333333"/>
        </w:rPr>
      </w:pPr>
    </w:p>
    <w:p w:rsidR="009664F6" w:rsidRDefault="009664F6" w:rsidP="005263D7">
      <w:pPr>
        <w:shd w:val="clear" w:color="auto" w:fill="FFFFFF"/>
        <w:spacing w:before="150" w:after="150" w:line="360" w:lineRule="atLeast"/>
        <w:textAlignment w:val="top"/>
        <w:rPr>
          <w:rFonts w:ascii="Times New Roman" w:hAnsi="Times New Roman"/>
          <w:i/>
          <w:color w:val="333333"/>
        </w:rPr>
      </w:pPr>
    </w:p>
    <w:p w:rsidR="009664F6" w:rsidRPr="00130035" w:rsidRDefault="009664F6" w:rsidP="00BF5EC4">
      <w:pPr>
        <w:shd w:val="clear" w:color="auto" w:fill="FFFFFF"/>
        <w:spacing w:before="150" w:after="150" w:line="360" w:lineRule="atLeast"/>
        <w:ind w:firstLine="709"/>
        <w:jc w:val="right"/>
        <w:textAlignment w:val="top"/>
        <w:rPr>
          <w:rFonts w:ascii="Times New Roman" w:hAnsi="Times New Roman"/>
          <w:i/>
          <w:color w:val="333333"/>
        </w:rPr>
      </w:pPr>
      <w:r w:rsidRPr="00130035">
        <w:rPr>
          <w:rFonts w:ascii="Times New Roman" w:hAnsi="Times New Roman"/>
          <w:i/>
          <w:color w:val="333333"/>
        </w:rPr>
        <w:t>Приложение 1</w:t>
      </w:r>
    </w:p>
    <w:p w:rsidR="009664F6" w:rsidRPr="003E668B" w:rsidRDefault="009664F6" w:rsidP="00951625">
      <w:pPr>
        <w:shd w:val="clear" w:color="auto" w:fill="FFFFFF"/>
        <w:spacing w:after="240" w:line="360" w:lineRule="atLeast"/>
        <w:ind w:firstLine="709"/>
        <w:jc w:val="center"/>
        <w:textAlignment w:val="top"/>
        <w:rPr>
          <w:rFonts w:ascii="Times New Roman" w:hAnsi="Times New Roman"/>
          <w:b/>
          <w:color w:val="333333"/>
        </w:rPr>
      </w:pPr>
      <w:r w:rsidRPr="003E668B">
        <w:rPr>
          <w:rFonts w:ascii="Times New Roman" w:hAnsi="Times New Roman"/>
          <w:b/>
          <w:color w:val="333333"/>
        </w:rPr>
        <w:t>РЕГЛАМЕНТ ПРОВЕДЕНИЯ ОТДЕЛЬНЫХ ТУРОВ КОНКУРСА</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1. </w:t>
      </w:r>
      <w:r w:rsidRPr="003E668B">
        <w:rPr>
          <w:rFonts w:ascii="Times New Roman" w:hAnsi="Times New Roman"/>
          <w:b/>
          <w:color w:val="2D2D2D"/>
        </w:rPr>
        <w:t>Первый тур (классный)</w:t>
      </w:r>
      <w:r w:rsidRPr="003E668B">
        <w:rPr>
          <w:rFonts w:ascii="Times New Roman" w:hAnsi="Times New Roman"/>
          <w:color w:val="2D2D2D"/>
        </w:rPr>
        <w:t xml:space="preserve"> проводится среди участников одного класса. </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1.1 Организатором классного тура может выступить учитель русского языка и литературы, классный руководитель, педагог дополнительного образования. </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1.2. На </w:t>
      </w:r>
      <w:r>
        <w:rPr>
          <w:rFonts w:ascii="Times New Roman" w:hAnsi="Times New Roman"/>
          <w:color w:val="2D2D2D"/>
        </w:rPr>
        <w:t xml:space="preserve">классном </w:t>
      </w:r>
      <w:r w:rsidRPr="003E668B">
        <w:rPr>
          <w:rFonts w:ascii="Times New Roman" w:hAnsi="Times New Roman"/>
          <w:color w:val="2D2D2D"/>
        </w:rPr>
        <w:t>этапе организатор предлагает каждому из учеников самостоятельно выбрать книгу</w:t>
      </w:r>
      <w:r>
        <w:rPr>
          <w:rFonts w:ascii="Times New Roman" w:hAnsi="Times New Roman"/>
          <w:color w:val="2D2D2D"/>
        </w:rPr>
        <w:t xml:space="preserve">, которая произвела самое сильное впечатление (критерии выбора – интерес к проблематике, яркое впечатление, близкие мысли и переживания автора и героев). </w:t>
      </w:r>
      <w:r w:rsidRPr="003E668B">
        <w:rPr>
          <w:rFonts w:ascii="Times New Roman" w:hAnsi="Times New Roman"/>
          <w:color w:val="2D2D2D"/>
        </w:rPr>
        <w:t xml:space="preserve">Выбранные участниками книги не должны повторяться. </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1.3. </w:t>
      </w:r>
      <w:r>
        <w:rPr>
          <w:rFonts w:ascii="Times New Roman" w:hAnsi="Times New Roman"/>
          <w:color w:val="2D2D2D"/>
        </w:rPr>
        <w:t xml:space="preserve">В течение месяца учитель может предлагать детям </w:t>
      </w:r>
      <w:r w:rsidRPr="003E668B">
        <w:rPr>
          <w:rFonts w:ascii="Times New Roman" w:hAnsi="Times New Roman"/>
          <w:color w:val="2D2D2D"/>
        </w:rPr>
        <w:t>обменяться книгами, изменить первоначально выбранное произведение.</w:t>
      </w:r>
      <w:r>
        <w:rPr>
          <w:rFonts w:ascii="Times New Roman" w:hAnsi="Times New Roman"/>
          <w:color w:val="2D2D2D"/>
        </w:rPr>
        <w:t xml:space="preserve"> Затем организатор проводит</w:t>
      </w:r>
      <w:r w:rsidRPr="003E668B">
        <w:rPr>
          <w:rFonts w:ascii="Times New Roman" w:hAnsi="Times New Roman"/>
          <w:color w:val="2D2D2D"/>
        </w:rPr>
        <w:t xml:space="preserve"> обсуждение и выясняет, какие книги и почему выбрали ученики. </w:t>
      </w:r>
      <w:r>
        <w:rPr>
          <w:rFonts w:ascii="Times New Roman" w:hAnsi="Times New Roman"/>
          <w:color w:val="2D2D2D"/>
        </w:rPr>
        <w:t>Этот этап</w:t>
      </w:r>
      <w:r w:rsidRPr="003E668B">
        <w:rPr>
          <w:rFonts w:ascii="Times New Roman" w:hAnsi="Times New Roman"/>
          <w:color w:val="2D2D2D"/>
        </w:rPr>
        <w:t xml:space="preserve"> важен как возможность вовлечь в дискуссию о литературе и чтении не читающих детей. </w:t>
      </w:r>
      <w:r>
        <w:rPr>
          <w:rFonts w:ascii="Times New Roman" w:hAnsi="Times New Roman"/>
          <w:color w:val="2D2D2D"/>
        </w:rPr>
        <w:t>Желающие могут посоревноваться в чтении отрывков из своих любимых книг (на классном этапе можно читать как по книге, так и на память).</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1.4. Организатор классного тура должен оповестить будущих участников о необходимости зарегистрироваться на сайте </w:t>
      </w:r>
      <w:hyperlink r:id="rId15" w:history="1">
        <w:r w:rsidRPr="003E668B">
          <w:rPr>
            <w:rStyle w:val="Hyperlink"/>
            <w:rFonts w:ascii="Times New Roman" w:hAnsi="Times New Roman"/>
          </w:rPr>
          <w:t>www.youngreaders.ru</w:t>
        </w:r>
      </w:hyperlink>
      <w:r w:rsidRPr="003E668B">
        <w:rPr>
          <w:rFonts w:ascii="Times New Roman" w:hAnsi="Times New Roman"/>
          <w:color w:val="2D2D2D"/>
        </w:rPr>
        <w:t xml:space="preserve">. </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1.</w:t>
      </w:r>
      <w:r>
        <w:rPr>
          <w:rFonts w:ascii="Times New Roman" w:hAnsi="Times New Roman"/>
          <w:color w:val="2D2D2D"/>
        </w:rPr>
        <w:t>5</w:t>
      </w:r>
      <w:r w:rsidRPr="003E668B">
        <w:rPr>
          <w:rFonts w:ascii="Times New Roman" w:hAnsi="Times New Roman"/>
          <w:color w:val="2D2D2D"/>
        </w:rPr>
        <w:t xml:space="preserve">. Отчет о проведении классного тура Конкурса (имена победителей и названия произведений) должен быть размещен на странице класса на сайте </w:t>
      </w:r>
      <w:hyperlink r:id="rId16" w:history="1">
        <w:r w:rsidRPr="003E668B">
          <w:rPr>
            <w:rStyle w:val="Hyperlink"/>
            <w:rFonts w:ascii="Times New Roman" w:hAnsi="Times New Roman"/>
          </w:rPr>
          <w:t>www.youngreaders.ru</w:t>
        </w:r>
      </w:hyperlink>
      <w:r w:rsidRPr="003E668B">
        <w:rPr>
          <w:rFonts w:ascii="Times New Roman" w:hAnsi="Times New Roman"/>
          <w:color w:val="2D2D2D"/>
        </w:rPr>
        <w:t xml:space="preserve">.  </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1.</w:t>
      </w:r>
      <w:r>
        <w:rPr>
          <w:rFonts w:ascii="Times New Roman" w:hAnsi="Times New Roman"/>
          <w:color w:val="2D2D2D"/>
        </w:rPr>
        <w:t>6</w:t>
      </w:r>
      <w:r w:rsidRPr="003E668B">
        <w:rPr>
          <w:rFonts w:ascii="Times New Roman" w:hAnsi="Times New Roman"/>
          <w:color w:val="2D2D2D"/>
        </w:rPr>
        <w:t xml:space="preserve">. Три победителя классного тура становятся участниками школьного тура. </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2. </w:t>
      </w:r>
      <w:r w:rsidRPr="003E668B">
        <w:rPr>
          <w:rFonts w:ascii="Times New Roman" w:hAnsi="Times New Roman"/>
          <w:b/>
          <w:color w:val="2D2D2D"/>
        </w:rPr>
        <w:t>Второй тур (школьный)</w:t>
      </w:r>
      <w:r w:rsidRPr="003E668B">
        <w:rPr>
          <w:rFonts w:ascii="Times New Roman" w:hAnsi="Times New Roman"/>
          <w:color w:val="2D2D2D"/>
        </w:rPr>
        <w:t xml:space="preserve"> проводится среди конкурсантов учреждений общего или дополнительного образования.</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2.1. В этом туре конкурса принимают участие по три победителя от каждого класса. </w:t>
      </w:r>
    </w:p>
    <w:p w:rsidR="009664F6"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2.2.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w:t>
      </w:r>
    </w:p>
    <w:p w:rsidR="009664F6" w:rsidRPr="00443873" w:rsidRDefault="009664F6" w:rsidP="009C4DC9">
      <w:pPr>
        <w:shd w:val="clear" w:color="auto" w:fill="FFFFFF"/>
        <w:ind w:firstLine="709"/>
        <w:jc w:val="both"/>
        <w:textAlignment w:val="baseline"/>
        <w:rPr>
          <w:rFonts w:ascii="Times New Roman" w:hAnsi="Times New Roman"/>
          <w:color w:val="2D2D2D"/>
        </w:rPr>
      </w:pPr>
      <w:r>
        <w:rPr>
          <w:rFonts w:ascii="Times New Roman" w:hAnsi="Times New Roman"/>
          <w:color w:val="2D2D2D"/>
        </w:rPr>
        <w:tab/>
        <w:t>2</w:t>
      </w:r>
      <w:r w:rsidRPr="00886ABD">
        <w:rPr>
          <w:rFonts w:ascii="Times New Roman" w:hAnsi="Times New Roman"/>
          <w:color w:val="2D2D2D"/>
        </w:rPr>
        <w:t>.3. Участники школьного тура читают выбранный текст наизусть.</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2.</w:t>
      </w:r>
      <w:r>
        <w:rPr>
          <w:rFonts w:ascii="Times New Roman" w:hAnsi="Times New Roman"/>
          <w:color w:val="2D2D2D"/>
        </w:rPr>
        <w:t>4</w:t>
      </w:r>
      <w:r w:rsidRPr="003E668B">
        <w:rPr>
          <w:rFonts w:ascii="Times New Roman" w:hAnsi="Times New Roman"/>
          <w:color w:val="2D2D2D"/>
        </w:rPr>
        <w:t>. Три победителя школьного тура становятся участниками районного тура.</w:t>
      </w:r>
    </w:p>
    <w:p w:rsidR="009664F6" w:rsidRPr="003E668B" w:rsidRDefault="009664F6" w:rsidP="00951625">
      <w:pPr>
        <w:shd w:val="clear" w:color="auto" w:fill="FFFFFF"/>
        <w:ind w:firstLine="709"/>
        <w:jc w:val="both"/>
        <w:textAlignment w:val="baseline"/>
        <w:rPr>
          <w:rFonts w:ascii="Times New Roman" w:hAnsi="Times New Roman"/>
          <w:color w:val="2D2D2D"/>
        </w:rPr>
      </w:pPr>
      <w:r>
        <w:rPr>
          <w:rFonts w:ascii="Times New Roman" w:hAnsi="Times New Roman"/>
          <w:color w:val="2D2D2D"/>
        </w:rPr>
        <w:t>2.5</w:t>
      </w:r>
      <w:r w:rsidRPr="003E668B">
        <w:rPr>
          <w:rFonts w:ascii="Times New Roman" w:hAnsi="Times New Roman"/>
          <w:color w:val="2D2D2D"/>
        </w:rPr>
        <w:t xml:space="preserve">. </w:t>
      </w:r>
      <w:r w:rsidRPr="00443873">
        <w:rPr>
          <w:rFonts w:ascii="Times New Roman" w:hAnsi="Times New Roman"/>
          <w:color w:val="2D2D2D"/>
        </w:rPr>
        <w:t>Отчет</w:t>
      </w:r>
      <w:r w:rsidRPr="003E668B">
        <w:rPr>
          <w:rFonts w:ascii="Times New Roman" w:hAnsi="Times New Roman"/>
          <w:color w:val="2D2D2D"/>
        </w:rPr>
        <w:t xml:space="preserve"> о проведении школьного тура Конкурса (имена победителей и названия произведений) должен быть размещен на странице школы на сайте www.youngreade</w:t>
      </w:r>
      <w:r>
        <w:rPr>
          <w:rFonts w:ascii="Times New Roman" w:hAnsi="Times New Roman"/>
          <w:color w:val="2D2D2D"/>
        </w:rPr>
        <w:t>rs.</w:t>
      </w:r>
      <w:r w:rsidRPr="003E668B">
        <w:rPr>
          <w:rFonts w:ascii="Times New Roman" w:hAnsi="Times New Roman"/>
          <w:color w:val="2D2D2D"/>
        </w:rPr>
        <w:t>ru Размещение отчета является условием участия в районном туре Конкурса. Фотографии с конкурсного мероприятия размещаются на сайте по желанию ответственного за проведение школьного тура.</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3. Ответственным за проведение </w:t>
      </w:r>
      <w:r w:rsidRPr="003E668B">
        <w:rPr>
          <w:rFonts w:ascii="Times New Roman" w:hAnsi="Times New Roman"/>
          <w:b/>
          <w:color w:val="2D2D2D"/>
        </w:rPr>
        <w:t>третьего –</w:t>
      </w:r>
      <w:r w:rsidRPr="003E668B">
        <w:rPr>
          <w:rFonts w:ascii="Times New Roman" w:hAnsi="Times New Roman"/>
          <w:color w:val="2D2D2D"/>
        </w:rPr>
        <w:t xml:space="preserve"> </w:t>
      </w:r>
      <w:r w:rsidRPr="003E668B">
        <w:rPr>
          <w:rFonts w:ascii="Times New Roman" w:hAnsi="Times New Roman"/>
          <w:b/>
          <w:color w:val="2D2D2D"/>
        </w:rPr>
        <w:t>районного / муниципального тура</w:t>
      </w:r>
      <w:r w:rsidRPr="003E668B">
        <w:rPr>
          <w:rFonts w:ascii="Times New Roman" w:hAnsi="Times New Roman"/>
          <w:color w:val="2D2D2D"/>
        </w:rPr>
        <w:t xml:space="preserve">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3.1.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(телефон и e-mail координатора). Списки мест проведения районных этапов Конкурса по каждому региону размещаются членами Оргкомитета на официальном сайте Конкурса </w:t>
      </w:r>
      <w:hyperlink r:id="rId17" w:history="1">
        <w:r w:rsidRPr="003E668B">
          <w:rPr>
            <w:rStyle w:val="Hyperlink"/>
            <w:rFonts w:ascii="Times New Roman" w:hAnsi="Times New Roman"/>
          </w:rPr>
          <w:t>www.youngreaders.ru</w:t>
        </w:r>
      </w:hyperlink>
      <w:r w:rsidRPr="003E668B">
        <w:rPr>
          <w:rFonts w:ascii="Times New Roman" w:hAnsi="Times New Roman"/>
          <w:color w:val="2D2D2D"/>
        </w:rPr>
        <w:t xml:space="preserve">. </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3.2. Районный</w:t>
      </w:r>
      <w:r>
        <w:rPr>
          <w:rFonts w:ascii="Times New Roman" w:hAnsi="Times New Roman"/>
          <w:color w:val="2D2D2D"/>
        </w:rPr>
        <w:t>/ муниципальный</w:t>
      </w:r>
      <w:r w:rsidRPr="003E668B">
        <w:rPr>
          <w:rFonts w:ascii="Times New Roman" w:hAnsi="Times New Roman"/>
          <w:color w:val="2D2D2D"/>
        </w:rPr>
        <w:t xml:space="preserve"> тур конкурса может проводиться как без учета возраста участников, так и по возрастным группам. Решение о выделении возрастных групп принимается организаторами районного</w:t>
      </w:r>
      <w:r w:rsidRPr="00886ABD">
        <w:rPr>
          <w:rFonts w:ascii="Times New Roman" w:hAnsi="Times New Roman"/>
          <w:color w:val="2D2D2D"/>
        </w:rPr>
        <w:t>/</w:t>
      </w:r>
      <w:r>
        <w:rPr>
          <w:rFonts w:ascii="Times New Roman" w:hAnsi="Times New Roman"/>
          <w:color w:val="2D2D2D"/>
        </w:rPr>
        <w:t xml:space="preserve"> муниципального</w:t>
      </w:r>
      <w:r w:rsidRPr="003E668B">
        <w:rPr>
          <w:rFonts w:ascii="Times New Roman" w:hAnsi="Times New Roman"/>
          <w:color w:val="2D2D2D"/>
        </w:rPr>
        <w:t xml:space="preserve"> тура. </w:t>
      </w:r>
    </w:p>
    <w:p w:rsidR="009664F6" w:rsidRPr="00443873"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3.3. Координатор районного</w:t>
      </w:r>
      <w:r w:rsidRPr="00886ABD">
        <w:rPr>
          <w:rFonts w:ascii="Times New Roman" w:hAnsi="Times New Roman"/>
          <w:color w:val="2D2D2D"/>
        </w:rPr>
        <w:t>/</w:t>
      </w:r>
      <w:r>
        <w:rPr>
          <w:rFonts w:ascii="Times New Roman" w:hAnsi="Times New Roman"/>
          <w:color w:val="2D2D2D"/>
        </w:rPr>
        <w:t>муниципального тура</w:t>
      </w:r>
      <w:r w:rsidRPr="003E668B">
        <w:rPr>
          <w:rFonts w:ascii="Times New Roman" w:hAnsi="Times New Roman"/>
          <w:color w:val="2D2D2D"/>
        </w:rPr>
        <w:t xml:space="preserve"> Конкурса регистрируется на сайте www.youngreaders.ru. Координатор районного</w:t>
      </w:r>
      <w:r w:rsidRPr="00886ABD">
        <w:rPr>
          <w:rFonts w:ascii="Times New Roman" w:hAnsi="Times New Roman"/>
          <w:color w:val="2D2D2D"/>
        </w:rPr>
        <w:t>/</w:t>
      </w:r>
      <w:r>
        <w:rPr>
          <w:rFonts w:ascii="Times New Roman" w:hAnsi="Times New Roman"/>
          <w:color w:val="2D2D2D"/>
        </w:rPr>
        <w:t>муниципального</w:t>
      </w:r>
      <w:r w:rsidRPr="003E668B">
        <w:rPr>
          <w:rFonts w:ascii="Times New Roman" w:hAnsi="Times New Roman"/>
          <w:color w:val="2D2D2D"/>
        </w:rPr>
        <w:t xml:space="preserve"> этапа Конкурса может добавлять на страницу новости, фотографии, </w:t>
      </w:r>
      <w:r w:rsidRPr="00443873">
        <w:rPr>
          <w:rFonts w:ascii="Times New Roman" w:hAnsi="Times New Roman"/>
          <w:color w:val="2D2D2D"/>
        </w:rPr>
        <w:t>имена победителей, список участников Конкурса и названия выбранных участниками произведений.</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443873">
        <w:rPr>
          <w:rFonts w:ascii="Times New Roman" w:hAnsi="Times New Roman"/>
          <w:color w:val="2D2D2D"/>
        </w:rPr>
        <w:t xml:space="preserve">3.4. Отчет о проведении районного этапа Конкурса (имена победителей, название произведений) должен быть размещен на странице библиотеки или культурного центра, а также на сайте </w:t>
      </w:r>
      <w:hyperlink r:id="rId18" w:history="1">
        <w:r w:rsidRPr="00443873">
          <w:rPr>
            <w:rStyle w:val="Hyperlink"/>
            <w:rFonts w:ascii="Times New Roman" w:hAnsi="Times New Roman"/>
          </w:rPr>
          <w:t>www.youngreaders.ru</w:t>
        </w:r>
      </w:hyperlink>
      <w:r w:rsidRPr="00443873">
        <w:rPr>
          <w:rFonts w:ascii="Times New Roman" w:hAnsi="Times New Roman"/>
          <w:color w:val="2D2D2D"/>
        </w:rPr>
        <w:t>. Размещение отчета</w:t>
      </w:r>
      <w:r w:rsidRPr="003E668B">
        <w:rPr>
          <w:rFonts w:ascii="Times New Roman" w:hAnsi="Times New Roman"/>
          <w:color w:val="2D2D2D"/>
        </w:rPr>
        <w:t xml:space="preserve"> является условием участия в региональном туре Конкурса. Фотографии размещаются на сайте по желанию ответственного за проведение районного тура.</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4.1. </w:t>
      </w:r>
      <w:r w:rsidRPr="003E668B">
        <w:rPr>
          <w:rFonts w:ascii="Times New Roman" w:hAnsi="Times New Roman"/>
          <w:b/>
          <w:color w:val="2D2D2D"/>
        </w:rPr>
        <w:t>Четвертый тур Конкурса – региональный</w:t>
      </w:r>
      <w:r w:rsidRPr="003E668B">
        <w:rPr>
          <w:rFonts w:ascii="Times New Roman" w:hAnsi="Times New Roman"/>
          <w:color w:val="2D2D2D"/>
        </w:rPr>
        <w:t xml:space="preserve"> – проводится в субъектах Российской Федерации. Руководство организацией и проведением регионального тура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
    <w:p w:rsidR="009664F6" w:rsidRPr="00DF6021"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4.2. Региональные кураторы формируют региональный оргкомитет Конкурса и жюри Конкурса в регионе и предоставляют информацию в Оргкомитет Конкурса. Жюри формируется из писателей, актеров, режиссеров, литературоведов, общественных деятелей, деятелей культуры и искусств, учителей литературы</w:t>
      </w:r>
      <w:r w:rsidRPr="00886ABD">
        <w:rPr>
          <w:rFonts w:ascii="Times New Roman" w:hAnsi="Times New Roman"/>
          <w:color w:val="2D2D2D"/>
        </w:rPr>
        <w:t>.</w:t>
      </w:r>
      <w:r w:rsidRPr="003E668B">
        <w:rPr>
          <w:rFonts w:ascii="Times New Roman" w:hAnsi="Times New Roman"/>
          <w:color w:val="2D2D2D"/>
        </w:rPr>
        <w:t xml:space="preserve"> </w:t>
      </w:r>
      <w:r>
        <w:rPr>
          <w:rFonts w:ascii="Times New Roman" w:hAnsi="Times New Roman"/>
          <w:color w:val="2D2D2D"/>
        </w:rPr>
        <w:t>В жюри должно входить не менее пяти человек</w:t>
      </w:r>
      <w:r w:rsidRPr="00886ABD">
        <w:rPr>
          <w:rFonts w:ascii="Times New Roman" w:hAnsi="Times New Roman"/>
          <w:color w:val="2D2D2D"/>
        </w:rPr>
        <w:t xml:space="preserve">, </w:t>
      </w:r>
      <w:r>
        <w:rPr>
          <w:rFonts w:ascii="Times New Roman" w:hAnsi="Times New Roman"/>
          <w:color w:val="2D2D2D"/>
        </w:rPr>
        <w:t>количество членов жюри должно быть нечетным</w:t>
      </w:r>
      <w:r w:rsidRPr="00886ABD">
        <w:rPr>
          <w:rFonts w:ascii="Times New Roman" w:hAnsi="Times New Roman"/>
          <w:color w:val="2D2D2D"/>
        </w:rPr>
        <w:t xml:space="preserve">. </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4.3. Региональный куратор размещает </w:t>
      </w:r>
      <w:r>
        <w:rPr>
          <w:rFonts w:ascii="Times New Roman" w:hAnsi="Times New Roman"/>
          <w:color w:val="2D2D2D"/>
        </w:rPr>
        <w:t xml:space="preserve">в своем личном кабинете </w:t>
      </w:r>
      <w:r w:rsidRPr="003E668B">
        <w:rPr>
          <w:rFonts w:ascii="Times New Roman" w:hAnsi="Times New Roman"/>
          <w:color w:val="2D2D2D"/>
        </w:rPr>
        <w:t xml:space="preserve">на сайте </w:t>
      </w:r>
      <w:hyperlink r:id="rId19" w:history="1">
        <w:r w:rsidRPr="003E668B">
          <w:rPr>
            <w:rStyle w:val="Hyperlink"/>
            <w:rFonts w:ascii="Times New Roman" w:hAnsi="Times New Roman"/>
          </w:rPr>
          <w:t>www.youngreaders.ru</w:t>
        </w:r>
      </w:hyperlink>
      <w:r w:rsidRPr="003E668B">
        <w:rPr>
          <w:rFonts w:ascii="Times New Roman" w:hAnsi="Times New Roman"/>
          <w:color w:val="2D2D2D"/>
        </w:rPr>
        <w:t xml:space="preserve"> информацию о месте и времени проведения регионального тура Конкурса. </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 xml:space="preserve">5.1. </w:t>
      </w:r>
      <w:r w:rsidRPr="00E06B67">
        <w:rPr>
          <w:rFonts w:ascii="Times New Roman" w:hAnsi="Times New Roman"/>
          <w:b/>
          <w:color w:val="2D2D2D"/>
        </w:rPr>
        <w:t>Всероссийский финал Конкурса</w:t>
      </w:r>
      <w:r w:rsidRPr="003E668B">
        <w:rPr>
          <w:rFonts w:ascii="Times New Roman" w:hAnsi="Times New Roman"/>
          <w:color w:val="2D2D2D"/>
        </w:rPr>
        <w:t xml:space="preserve"> проводится в МДЦ «Артек». Для участия победителей регионального тура Конкурса во Всероссийском финале региональный куратор должен разместить </w:t>
      </w:r>
      <w:r>
        <w:rPr>
          <w:rFonts w:ascii="Times New Roman" w:hAnsi="Times New Roman"/>
          <w:color w:val="2D2D2D"/>
        </w:rPr>
        <w:t xml:space="preserve">в своем личном кабинете </w:t>
      </w:r>
      <w:r w:rsidRPr="003E668B">
        <w:rPr>
          <w:rFonts w:ascii="Times New Roman" w:hAnsi="Times New Roman"/>
          <w:color w:val="2D2D2D"/>
        </w:rPr>
        <w:t xml:space="preserve">на сайте </w:t>
      </w:r>
      <w:hyperlink r:id="rId20" w:history="1">
        <w:r w:rsidRPr="003E668B">
          <w:rPr>
            <w:rStyle w:val="Hyperlink"/>
            <w:rFonts w:ascii="Times New Roman" w:hAnsi="Times New Roman"/>
          </w:rPr>
          <w:t>www.youngreaders.ru</w:t>
        </w:r>
      </w:hyperlink>
      <w:r w:rsidRPr="003E668B">
        <w:rPr>
          <w:rFonts w:ascii="Times New Roman" w:hAnsi="Times New Roman"/>
          <w:color w:val="2D2D2D"/>
        </w:rPr>
        <w:t xml:space="preserve"> отчет о проведении регионального тура Конкурса (имена победителей, названия произведений), а также зарегистрировать финалистов в системе АИС «Путевка» </w:t>
      </w:r>
      <w:r>
        <w:rPr>
          <w:rFonts w:ascii="Times New Roman" w:hAnsi="Times New Roman"/>
          <w:color w:val="2D2D2D"/>
        </w:rPr>
        <w:t>на сайте артек</w:t>
      </w:r>
      <w:r w:rsidRPr="00886ABD">
        <w:rPr>
          <w:rFonts w:ascii="Times New Roman" w:hAnsi="Times New Roman"/>
          <w:color w:val="2D2D2D"/>
        </w:rPr>
        <w:t>.</w:t>
      </w:r>
      <w:r>
        <w:rPr>
          <w:rFonts w:ascii="Times New Roman" w:hAnsi="Times New Roman"/>
          <w:color w:val="2D2D2D"/>
        </w:rPr>
        <w:t>дети</w:t>
      </w:r>
      <w:r w:rsidRPr="003E668B">
        <w:rPr>
          <w:rFonts w:ascii="Times New Roman" w:hAnsi="Times New Roman"/>
          <w:color w:val="2D2D2D"/>
        </w:rPr>
        <w:t xml:space="preserve"> для получения бесплатной путевки в МДЦ «Артек»</w:t>
      </w:r>
      <w:r>
        <w:rPr>
          <w:rFonts w:ascii="Times New Roman" w:hAnsi="Times New Roman"/>
          <w:color w:val="2D2D2D"/>
        </w:rPr>
        <w:t xml:space="preserve">. </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5.3</w:t>
      </w:r>
      <w:r>
        <w:rPr>
          <w:rFonts w:ascii="Times New Roman" w:hAnsi="Times New Roman"/>
          <w:color w:val="2D2D2D"/>
        </w:rPr>
        <w:t>. Для участия во В</w:t>
      </w:r>
      <w:r w:rsidRPr="003E668B">
        <w:rPr>
          <w:rFonts w:ascii="Times New Roman" w:hAnsi="Times New Roman"/>
          <w:color w:val="2D2D2D"/>
        </w:rPr>
        <w:t xml:space="preserve">сероссийском финале Конкурса региональному куратору необходимо предоставить в Оргкомитет </w:t>
      </w:r>
      <w:r>
        <w:rPr>
          <w:rFonts w:ascii="Times New Roman" w:hAnsi="Times New Roman"/>
          <w:color w:val="2D2D2D"/>
        </w:rPr>
        <w:t xml:space="preserve">данные билетов </w:t>
      </w:r>
      <w:r w:rsidRPr="003E668B">
        <w:rPr>
          <w:rFonts w:ascii="Times New Roman" w:hAnsi="Times New Roman"/>
          <w:color w:val="2D2D2D"/>
        </w:rPr>
        <w:t xml:space="preserve">в Симферополь (в МДЦ «Артек») победителей и сопровождающих. </w:t>
      </w:r>
    </w:p>
    <w:p w:rsidR="009664F6" w:rsidRPr="003E668B" w:rsidRDefault="009664F6" w:rsidP="00951625">
      <w:pPr>
        <w:shd w:val="clear" w:color="auto" w:fill="FFFFFF"/>
        <w:ind w:firstLine="709"/>
        <w:jc w:val="both"/>
        <w:textAlignment w:val="baseline"/>
        <w:rPr>
          <w:rFonts w:ascii="Times New Roman" w:hAnsi="Times New Roman"/>
          <w:color w:val="2D2D2D"/>
        </w:rPr>
      </w:pPr>
      <w:r w:rsidRPr="003E668B">
        <w:rPr>
          <w:rFonts w:ascii="Times New Roman" w:hAnsi="Times New Roman"/>
          <w:color w:val="2D2D2D"/>
        </w:rPr>
        <w:t>5.4. 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9664F6" w:rsidRDefault="009664F6" w:rsidP="00981573">
      <w:pPr>
        <w:shd w:val="clear" w:color="auto" w:fill="FFFFFF"/>
        <w:spacing w:before="150" w:after="240"/>
        <w:ind w:firstLine="709"/>
        <w:jc w:val="right"/>
        <w:textAlignment w:val="baseline"/>
        <w:rPr>
          <w:rFonts w:ascii="Times New Roman" w:hAnsi="Times New Roman"/>
          <w:i/>
          <w:color w:val="2D2D2D"/>
        </w:rPr>
      </w:pPr>
    </w:p>
    <w:p w:rsidR="009664F6" w:rsidRDefault="009664F6" w:rsidP="00981573">
      <w:pPr>
        <w:shd w:val="clear" w:color="auto" w:fill="FFFFFF"/>
        <w:spacing w:before="150" w:after="240"/>
        <w:ind w:firstLine="709"/>
        <w:jc w:val="right"/>
        <w:textAlignment w:val="baseline"/>
        <w:rPr>
          <w:rFonts w:ascii="Times New Roman" w:hAnsi="Times New Roman"/>
          <w:i/>
          <w:color w:val="2D2D2D"/>
        </w:rPr>
      </w:pPr>
    </w:p>
    <w:p w:rsidR="009664F6" w:rsidRDefault="009664F6" w:rsidP="00981573">
      <w:pPr>
        <w:shd w:val="clear" w:color="auto" w:fill="FFFFFF"/>
        <w:spacing w:before="150" w:after="240"/>
        <w:ind w:firstLine="709"/>
        <w:jc w:val="right"/>
        <w:textAlignment w:val="baseline"/>
        <w:rPr>
          <w:rFonts w:ascii="Times New Roman" w:hAnsi="Times New Roman"/>
          <w:i/>
          <w:color w:val="2D2D2D"/>
        </w:rPr>
      </w:pPr>
    </w:p>
    <w:p w:rsidR="009664F6" w:rsidRDefault="009664F6" w:rsidP="00981573">
      <w:pPr>
        <w:shd w:val="clear" w:color="auto" w:fill="FFFFFF"/>
        <w:spacing w:before="150" w:after="240"/>
        <w:ind w:firstLine="709"/>
        <w:jc w:val="right"/>
        <w:textAlignment w:val="baseline"/>
        <w:rPr>
          <w:rFonts w:ascii="Times New Roman" w:hAnsi="Times New Roman"/>
          <w:i/>
          <w:color w:val="2D2D2D"/>
        </w:rPr>
      </w:pPr>
    </w:p>
    <w:p w:rsidR="009664F6" w:rsidRDefault="009664F6" w:rsidP="00981573">
      <w:pPr>
        <w:shd w:val="clear" w:color="auto" w:fill="FFFFFF"/>
        <w:spacing w:before="150" w:after="240"/>
        <w:ind w:firstLine="709"/>
        <w:jc w:val="right"/>
        <w:textAlignment w:val="baseline"/>
        <w:rPr>
          <w:rFonts w:ascii="Times New Roman" w:hAnsi="Times New Roman"/>
          <w:i/>
          <w:color w:val="2D2D2D"/>
        </w:rPr>
      </w:pPr>
    </w:p>
    <w:p w:rsidR="009664F6" w:rsidRDefault="009664F6" w:rsidP="00981573">
      <w:pPr>
        <w:shd w:val="clear" w:color="auto" w:fill="FFFFFF"/>
        <w:spacing w:before="150" w:after="240"/>
        <w:ind w:firstLine="709"/>
        <w:jc w:val="right"/>
        <w:textAlignment w:val="baseline"/>
        <w:rPr>
          <w:rFonts w:ascii="Times New Roman" w:hAnsi="Times New Roman"/>
          <w:i/>
          <w:color w:val="2D2D2D"/>
        </w:rPr>
      </w:pPr>
    </w:p>
    <w:p w:rsidR="009664F6" w:rsidRDefault="009664F6" w:rsidP="00981573">
      <w:pPr>
        <w:shd w:val="clear" w:color="auto" w:fill="FFFFFF"/>
        <w:spacing w:before="150" w:after="240"/>
        <w:ind w:firstLine="709"/>
        <w:jc w:val="right"/>
        <w:textAlignment w:val="baseline"/>
        <w:rPr>
          <w:rFonts w:ascii="Times New Roman" w:hAnsi="Times New Roman"/>
          <w:i/>
          <w:color w:val="2D2D2D"/>
        </w:rPr>
      </w:pPr>
    </w:p>
    <w:p w:rsidR="009664F6" w:rsidRDefault="009664F6" w:rsidP="00981573">
      <w:pPr>
        <w:shd w:val="clear" w:color="auto" w:fill="FFFFFF"/>
        <w:spacing w:before="150" w:after="240"/>
        <w:ind w:firstLine="709"/>
        <w:jc w:val="right"/>
        <w:textAlignment w:val="baseline"/>
        <w:rPr>
          <w:rFonts w:ascii="Times New Roman" w:hAnsi="Times New Roman"/>
          <w:i/>
          <w:color w:val="2D2D2D"/>
        </w:rPr>
      </w:pPr>
    </w:p>
    <w:p w:rsidR="009664F6" w:rsidRDefault="009664F6" w:rsidP="00981573">
      <w:pPr>
        <w:shd w:val="clear" w:color="auto" w:fill="FFFFFF"/>
        <w:spacing w:before="150" w:after="240"/>
        <w:ind w:firstLine="709"/>
        <w:jc w:val="right"/>
        <w:textAlignment w:val="baseline"/>
        <w:rPr>
          <w:rFonts w:ascii="Times New Roman" w:hAnsi="Times New Roman"/>
          <w:i/>
          <w:color w:val="2D2D2D"/>
        </w:rPr>
      </w:pPr>
    </w:p>
    <w:p w:rsidR="009664F6" w:rsidRDefault="009664F6" w:rsidP="00981573">
      <w:pPr>
        <w:shd w:val="clear" w:color="auto" w:fill="FFFFFF"/>
        <w:spacing w:before="150" w:after="240"/>
        <w:ind w:firstLine="709"/>
        <w:jc w:val="right"/>
        <w:textAlignment w:val="baseline"/>
        <w:rPr>
          <w:rFonts w:ascii="Times New Roman" w:hAnsi="Times New Roman"/>
          <w:i/>
          <w:color w:val="2D2D2D"/>
        </w:rPr>
      </w:pPr>
    </w:p>
    <w:p w:rsidR="009664F6" w:rsidRPr="00130035" w:rsidRDefault="009664F6" w:rsidP="00981573">
      <w:pPr>
        <w:shd w:val="clear" w:color="auto" w:fill="FFFFFF"/>
        <w:spacing w:before="150" w:after="240"/>
        <w:ind w:firstLine="709"/>
        <w:jc w:val="right"/>
        <w:textAlignment w:val="baseline"/>
        <w:rPr>
          <w:rFonts w:ascii="Times New Roman" w:hAnsi="Times New Roman"/>
          <w:i/>
          <w:color w:val="2D2D2D"/>
        </w:rPr>
      </w:pPr>
      <w:r w:rsidRPr="00130035">
        <w:rPr>
          <w:rFonts w:ascii="Times New Roman" w:hAnsi="Times New Roman"/>
          <w:i/>
          <w:color w:val="2D2D2D"/>
        </w:rPr>
        <w:t>Приложение 2</w:t>
      </w:r>
    </w:p>
    <w:p w:rsidR="009664F6" w:rsidRPr="0014168D" w:rsidRDefault="009664F6" w:rsidP="00981573">
      <w:pPr>
        <w:shd w:val="clear" w:color="auto" w:fill="FFFFFF"/>
        <w:spacing w:line="360" w:lineRule="atLeast"/>
        <w:ind w:firstLine="709"/>
        <w:jc w:val="center"/>
        <w:textAlignment w:val="top"/>
        <w:rPr>
          <w:rFonts w:ascii="Times New Roman" w:hAnsi="Times New Roman"/>
          <w:b/>
          <w:color w:val="333333"/>
        </w:rPr>
      </w:pPr>
      <w:r>
        <w:rPr>
          <w:rFonts w:ascii="Times New Roman" w:hAnsi="Times New Roman"/>
          <w:b/>
          <w:color w:val="333333"/>
        </w:rPr>
        <w:t xml:space="preserve">ПРОЦЕДУРА ОЦЕНИВАНИЯ. </w:t>
      </w:r>
      <w:r w:rsidRPr="0014168D">
        <w:rPr>
          <w:rFonts w:ascii="Times New Roman" w:hAnsi="Times New Roman"/>
          <w:b/>
          <w:color w:val="333333"/>
        </w:rPr>
        <w:t>КРИТЕРИИ ОЦЕНКИ ВЫСТУПЛЕНИЙ УЧАСТНИКОВ КОНКУРСА</w:t>
      </w:r>
      <w:r>
        <w:rPr>
          <w:rFonts w:ascii="Times New Roman" w:hAnsi="Times New Roman"/>
          <w:b/>
          <w:color w:val="333333"/>
        </w:rPr>
        <w:br/>
      </w:r>
    </w:p>
    <w:p w:rsidR="009664F6" w:rsidRDefault="009664F6" w:rsidP="00886ABD">
      <w:pPr>
        <w:pStyle w:val="ListParagraph"/>
        <w:numPr>
          <w:ilvl w:val="0"/>
          <w:numId w:val="10"/>
        </w:numPr>
        <w:shd w:val="clear" w:color="auto" w:fill="FFFFFF"/>
        <w:jc w:val="both"/>
        <w:textAlignment w:val="baseline"/>
        <w:rPr>
          <w:rFonts w:ascii="Times New Roman" w:hAnsi="Times New Roman"/>
          <w:color w:val="2D2D2D"/>
        </w:rPr>
      </w:pPr>
      <w:r w:rsidRPr="00886ABD">
        <w:rPr>
          <w:rFonts w:ascii="Times New Roman" w:hAnsi="Times New Roman"/>
          <w:color w:val="2D2D2D"/>
        </w:rPr>
        <w:t>Выступление участников оценивается по следующим критериям:</w:t>
      </w:r>
    </w:p>
    <w:p w:rsidR="009664F6" w:rsidRPr="0074650F" w:rsidRDefault="009664F6" w:rsidP="005536A2">
      <w:pPr>
        <w:pStyle w:val="ListParagraph"/>
        <w:shd w:val="clear" w:color="auto" w:fill="FFFFFF"/>
        <w:ind w:left="1069"/>
        <w:jc w:val="both"/>
        <w:textAlignment w:val="baseline"/>
        <w:rPr>
          <w:rFonts w:ascii="Times New Roman" w:hAnsi="Times New Roman"/>
          <w:color w:val="2D2D2D"/>
        </w:rPr>
      </w:pPr>
    </w:p>
    <w:p w:rsidR="009664F6" w:rsidRPr="0074650F" w:rsidRDefault="009664F6" w:rsidP="005536A2">
      <w:pPr>
        <w:pStyle w:val="ListParagraph"/>
        <w:numPr>
          <w:ilvl w:val="1"/>
          <w:numId w:val="10"/>
        </w:numPr>
        <w:shd w:val="clear" w:color="auto" w:fill="FFFFFF"/>
        <w:spacing w:after="120"/>
        <w:ind w:left="1066" w:hanging="357"/>
        <w:jc w:val="both"/>
        <w:textAlignment w:val="baseline"/>
        <w:rPr>
          <w:rFonts w:ascii="Times New Roman" w:hAnsi="Times New Roman"/>
          <w:b/>
          <w:color w:val="2D2D2D"/>
        </w:rPr>
      </w:pPr>
      <w:r w:rsidRPr="0074650F">
        <w:rPr>
          <w:rFonts w:ascii="Times New Roman" w:hAnsi="Times New Roman"/>
          <w:b/>
          <w:color w:val="2D2D2D"/>
        </w:rPr>
        <w:t>Выбор текста произведения</w:t>
      </w:r>
    </w:p>
    <w:p w:rsidR="009664F6" w:rsidRPr="006910BC" w:rsidRDefault="009664F6" w:rsidP="006910BC">
      <w:pPr>
        <w:pStyle w:val="ListParagraph"/>
        <w:numPr>
          <w:ilvl w:val="2"/>
          <w:numId w:val="10"/>
        </w:numPr>
        <w:shd w:val="clear" w:color="auto" w:fill="FFFFFF"/>
        <w:jc w:val="both"/>
        <w:textAlignment w:val="baseline"/>
        <w:rPr>
          <w:rFonts w:ascii="Times New Roman" w:hAnsi="Times New Roman"/>
          <w:color w:val="2D2D2D"/>
        </w:rPr>
      </w:pPr>
      <w:r w:rsidRPr="006910BC">
        <w:rPr>
          <w:rFonts w:ascii="Times New Roman" w:hAnsi="Times New Roman"/>
          <w:color w:val="2D2D2D"/>
        </w:rPr>
        <w:t xml:space="preserve">Произведение из списка часто исполняемых оценивается в </w:t>
      </w:r>
      <w:r>
        <w:rPr>
          <w:rFonts w:ascii="Times New Roman" w:hAnsi="Times New Roman"/>
          <w:b/>
          <w:color w:val="2D2D2D"/>
        </w:rPr>
        <w:t>7</w:t>
      </w:r>
      <w:r w:rsidRPr="006910BC">
        <w:rPr>
          <w:rFonts w:ascii="Times New Roman" w:hAnsi="Times New Roman"/>
          <w:b/>
          <w:color w:val="2D2D2D"/>
        </w:rPr>
        <w:t xml:space="preserve"> баллов</w:t>
      </w:r>
      <w:r w:rsidRPr="006910BC">
        <w:rPr>
          <w:rFonts w:ascii="Times New Roman" w:hAnsi="Times New Roman"/>
          <w:color w:val="2D2D2D"/>
        </w:rPr>
        <w:t>. Произведения, из списка часто исполня</w:t>
      </w:r>
      <w:r>
        <w:rPr>
          <w:rFonts w:ascii="Times New Roman" w:hAnsi="Times New Roman"/>
          <w:color w:val="2D2D2D"/>
        </w:rPr>
        <w:t>емых представлены в Приложении 3.</w:t>
      </w:r>
    </w:p>
    <w:p w:rsidR="009664F6" w:rsidRDefault="009664F6" w:rsidP="0074650F">
      <w:pPr>
        <w:shd w:val="clear" w:color="auto" w:fill="FFFFFF"/>
        <w:jc w:val="both"/>
        <w:textAlignment w:val="baseline"/>
        <w:rPr>
          <w:rFonts w:ascii="Times New Roman" w:hAnsi="Times New Roman"/>
          <w:b/>
          <w:color w:val="2D2D2D"/>
        </w:rPr>
      </w:pPr>
      <w:r w:rsidRPr="0074650F">
        <w:rPr>
          <w:rFonts w:ascii="Times New Roman" w:hAnsi="Times New Roman"/>
          <w:color w:val="2D2D2D"/>
        </w:rPr>
        <w:tab/>
      </w:r>
      <w:r>
        <w:rPr>
          <w:rFonts w:ascii="Times New Roman" w:hAnsi="Times New Roman"/>
          <w:color w:val="2D2D2D"/>
        </w:rPr>
        <w:t xml:space="preserve">В случае, если </w:t>
      </w:r>
      <w:r w:rsidRPr="0074650F">
        <w:rPr>
          <w:rFonts w:ascii="Times New Roman" w:hAnsi="Times New Roman"/>
          <w:color w:val="2D2D2D"/>
        </w:rPr>
        <w:t xml:space="preserve">прочтение </w:t>
      </w:r>
      <w:r>
        <w:rPr>
          <w:rFonts w:ascii="Times New Roman" w:hAnsi="Times New Roman"/>
          <w:color w:val="2D2D2D"/>
        </w:rPr>
        <w:t>произведений из списка часто исполняемых произведений</w:t>
      </w:r>
      <w:r w:rsidRPr="0074650F">
        <w:rPr>
          <w:rFonts w:ascii="Times New Roman" w:hAnsi="Times New Roman"/>
          <w:color w:val="2D2D2D"/>
        </w:rPr>
        <w:t xml:space="preserve"> г</w:t>
      </w:r>
      <w:r>
        <w:rPr>
          <w:rFonts w:ascii="Times New Roman" w:hAnsi="Times New Roman"/>
          <w:color w:val="2D2D2D"/>
        </w:rPr>
        <w:t>лубоко эмоционально затронуло слушателей, заставило</w:t>
      </w:r>
      <w:r w:rsidRPr="0074650F">
        <w:rPr>
          <w:rFonts w:ascii="Times New Roman" w:hAnsi="Times New Roman"/>
          <w:color w:val="2D2D2D"/>
        </w:rPr>
        <w:t xml:space="preserve"> по-новому взгляну</w:t>
      </w:r>
      <w:r>
        <w:rPr>
          <w:rFonts w:ascii="Times New Roman" w:hAnsi="Times New Roman"/>
          <w:color w:val="2D2D2D"/>
        </w:rPr>
        <w:t>ть на известное произведение, то к предыдущей оценке добавляется</w:t>
      </w:r>
      <w:r w:rsidRPr="0074650F">
        <w:rPr>
          <w:rFonts w:ascii="Times New Roman" w:hAnsi="Times New Roman"/>
          <w:color w:val="2D2D2D"/>
        </w:rPr>
        <w:t xml:space="preserve"> </w:t>
      </w:r>
      <w:r>
        <w:rPr>
          <w:rFonts w:ascii="Times New Roman" w:hAnsi="Times New Roman"/>
          <w:color w:val="2D2D2D"/>
        </w:rPr>
        <w:t xml:space="preserve"> </w:t>
      </w:r>
      <w:r w:rsidRPr="0074650F">
        <w:rPr>
          <w:rFonts w:ascii="Times New Roman" w:hAnsi="Times New Roman"/>
          <w:color w:val="2D2D2D"/>
        </w:rPr>
        <w:t xml:space="preserve">от </w:t>
      </w:r>
      <w:r>
        <w:rPr>
          <w:rFonts w:ascii="Times New Roman" w:hAnsi="Times New Roman"/>
          <w:b/>
          <w:color w:val="2D2D2D"/>
        </w:rPr>
        <w:t>0 до 3</w:t>
      </w:r>
      <w:r w:rsidRPr="00151367">
        <w:rPr>
          <w:rFonts w:ascii="Times New Roman" w:hAnsi="Times New Roman"/>
          <w:b/>
          <w:color w:val="2D2D2D"/>
        </w:rPr>
        <w:t xml:space="preserve"> баллов</w:t>
      </w:r>
      <w:r>
        <w:rPr>
          <w:rFonts w:ascii="Times New Roman" w:hAnsi="Times New Roman"/>
          <w:b/>
          <w:color w:val="2D2D2D"/>
        </w:rPr>
        <w:t>.</w:t>
      </w:r>
    </w:p>
    <w:p w:rsidR="009664F6" w:rsidRPr="006910BC" w:rsidRDefault="009664F6" w:rsidP="006910BC">
      <w:pPr>
        <w:pStyle w:val="ListParagraph"/>
        <w:numPr>
          <w:ilvl w:val="2"/>
          <w:numId w:val="10"/>
        </w:numPr>
        <w:shd w:val="clear" w:color="auto" w:fill="FFFFFF"/>
        <w:jc w:val="both"/>
        <w:textAlignment w:val="baseline"/>
        <w:rPr>
          <w:rFonts w:ascii="Times New Roman" w:hAnsi="Times New Roman"/>
          <w:b/>
          <w:color w:val="2D2D2D"/>
        </w:rPr>
      </w:pPr>
      <w:r w:rsidRPr="006910BC">
        <w:rPr>
          <w:rFonts w:ascii="Times New Roman" w:hAnsi="Times New Roman"/>
          <w:color w:val="2D2D2D"/>
        </w:rPr>
        <w:t>Произведение НЕ из списка часто исполняемых:</w:t>
      </w:r>
    </w:p>
    <w:p w:rsidR="009664F6" w:rsidRPr="006910BC" w:rsidRDefault="009664F6" w:rsidP="00151367">
      <w:pPr>
        <w:shd w:val="clear" w:color="auto" w:fill="FFFFFF"/>
        <w:jc w:val="both"/>
        <w:textAlignment w:val="baseline"/>
        <w:rPr>
          <w:rFonts w:ascii="Times New Roman" w:hAnsi="Times New Roman"/>
          <w:b/>
          <w:color w:val="2D2D2D"/>
        </w:rPr>
      </w:pPr>
      <w:r>
        <w:rPr>
          <w:rFonts w:ascii="Times New Roman" w:hAnsi="Times New Roman"/>
          <w:color w:val="2D2D2D"/>
        </w:rPr>
        <w:t xml:space="preserve">В случае если произведение не входит в список, представленный в Приложении 3, то оно оценивается в </w:t>
      </w:r>
      <w:r>
        <w:rPr>
          <w:rFonts w:ascii="Times New Roman" w:hAnsi="Times New Roman"/>
          <w:b/>
          <w:color w:val="2D2D2D"/>
        </w:rPr>
        <w:t>10</w:t>
      </w:r>
      <w:r w:rsidRPr="00151367">
        <w:rPr>
          <w:rFonts w:ascii="Times New Roman" w:hAnsi="Times New Roman"/>
          <w:b/>
          <w:color w:val="2D2D2D"/>
        </w:rPr>
        <w:t xml:space="preserve"> баллов.</w:t>
      </w:r>
    </w:p>
    <w:p w:rsidR="009664F6" w:rsidRDefault="009664F6" w:rsidP="00151367">
      <w:pPr>
        <w:shd w:val="clear" w:color="auto" w:fill="FFFFFF"/>
        <w:jc w:val="both"/>
        <w:textAlignment w:val="baseline"/>
        <w:rPr>
          <w:rFonts w:ascii="Times New Roman" w:hAnsi="Times New Roman"/>
          <w:b/>
          <w:color w:val="2D2D2D"/>
        </w:rPr>
      </w:pPr>
      <w:r>
        <w:rPr>
          <w:rFonts w:ascii="Times New Roman" w:hAnsi="Times New Roman"/>
          <w:color w:val="2D2D2D"/>
        </w:rPr>
        <w:t xml:space="preserve">Максимальное количество баллов по критерию «Выбор текста произведения» – </w:t>
      </w:r>
      <w:r w:rsidRPr="00151367">
        <w:rPr>
          <w:rFonts w:ascii="Times New Roman" w:hAnsi="Times New Roman"/>
          <w:b/>
          <w:color w:val="2D2D2D"/>
        </w:rPr>
        <w:t>10 баллов.</w:t>
      </w:r>
    </w:p>
    <w:p w:rsidR="009664F6" w:rsidRDefault="009664F6" w:rsidP="00151367">
      <w:pPr>
        <w:shd w:val="clear" w:color="auto" w:fill="FFFFFF"/>
        <w:jc w:val="both"/>
        <w:textAlignment w:val="baseline"/>
        <w:rPr>
          <w:rFonts w:ascii="Times New Roman" w:hAnsi="Times New Roman"/>
          <w:b/>
          <w:color w:val="2D2D2D"/>
        </w:rPr>
      </w:pPr>
    </w:p>
    <w:p w:rsidR="009664F6" w:rsidRDefault="009664F6" w:rsidP="00151367">
      <w:pPr>
        <w:shd w:val="clear" w:color="auto" w:fill="FFFFFF"/>
        <w:jc w:val="both"/>
        <w:textAlignment w:val="baseline"/>
        <w:rPr>
          <w:rFonts w:ascii="Times New Roman" w:hAnsi="Times New Roman"/>
          <w:b/>
          <w:color w:val="2D2D2D"/>
        </w:rPr>
      </w:pPr>
      <w:r>
        <w:rPr>
          <w:rFonts w:ascii="Times New Roman" w:hAnsi="Times New Roman"/>
          <w:b/>
          <w:color w:val="2D2D2D"/>
        </w:rPr>
        <w:t xml:space="preserve">По данному критерию есть условия, при которых из поставленной оценки баллы могут быть вычтены: </w:t>
      </w:r>
    </w:p>
    <w:p w:rsidR="009664F6" w:rsidRPr="00151367" w:rsidRDefault="009664F6" w:rsidP="006910BC">
      <w:pPr>
        <w:shd w:val="clear" w:color="auto" w:fill="FFFFFF"/>
        <w:jc w:val="both"/>
        <w:textAlignment w:val="baseline"/>
        <w:rPr>
          <w:rFonts w:ascii="Times New Roman" w:hAnsi="Times New Roman"/>
          <w:color w:val="2D2D2D"/>
        </w:rPr>
      </w:pPr>
      <w:r w:rsidRPr="00151367">
        <w:rPr>
          <w:rFonts w:ascii="Times New Roman" w:hAnsi="Times New Roman"/>
          <w:color w:val="2D2D2D"/>
        </w:rPr>
        <w:t>1. сокращение текста, при котором искажается содержание произведения, смысл</w:t>
      </w:r>
      <w:r w:rsidRPr="00E427CF">
        <w:rPr>
          <w:rFonts w:ascii="Times New Roman" w:hAnsi="Times New Roman"/>
          <w:color w:val="2D2D2D"/>
        </w:rPr>
        <w:t xml:space="preserve"> </w:t>
      </w:r>
      <w:r>
        <w:rPr>
          <w:rFonts w:ascii="Times New Roman" w:hAnsi="Times New Roman"/>
          <w:color w:val="2D2D2D"/>
        </w:rPr>
        <w:t>теряется или</w:t>
      </w:r>
      <w:r w:rsidRPr="00151367">
        <w:rPr>
          <w:rFonts w:ascii="Times New Roman" w:hAnsi="Times New Roman"/>
          <w:color w:val="2D2D2D"/>
        </w:rPr>
        <w:t xml:space="preserve"> меняется на противоположный - </w:t>
      </w:r>
      <w:r w:rsidRPr="00E427CF">
        <w:rPr>
          <w:rFonts w:ascii="Times New Roman" w:hAnsi="Times New Roman"/>
          <w:b/>
          <w:color w:val="2D2D2D"/>
        </w:rPr>
        <w:t>минус 7 баллов</w:t>
      </w:r>
    </w:p>
    <w:p w:rsidR="009664F6" w:rsidRPr="00151367" w:rsidRDefault="009664F6" w:rsidP="006910BC">
      <w:pPr>
        <w:shd w:val="clear" w:color="auto" w:fill="FFFFFF"/>
        <w:jc w:val="both"/>
        <w:textAlignment w:val="baseline"/>
        <w:rPr>
          <w:rFonts w:ascii="Times New Roman" w:hAnsi="Times New Roman"/>
          <w:color w:val="2D2D2D"/>
        </w:rPr>
      </w:pPr>
      <w:r w:rsidRPr="00151367">
        <w:rPr>
          <w:rFonts w:ascii="Times New Roman" w:hAnsi="Times New Roman"/>
          <w:color w:val="2D2D2D"/>
        </w:rPr>
        <w:t xml:space="preserve">2. выбор отрывка, не понятный вне контекста - </w:t>
      </w:r>
      <w:r w:rsidRPr="00E427CF">
        <w:rPr>
          <w:rFonts w:ascii="Times New Roman" w:hAnsi="Times New Roman"/>
          <w:b/>
          <w:color w:val="2D2D2D"/>
        </w:rPr>
        <w:t>минус 7 баллов</w:t>
      </w:r>
    </w:p>
    <w:p w:rsidR="009664F6" w:rsidRPr="00E427CF" w:rsidRDefault="009664F6" w:rsidP="006910BC">
      <w:pPr>
        <w:shd w:val="clear" w:color="auto" w:fill="FFFFFF"/>
        <w:jc w:val="both"/>
        <w:textAlignment w:val="baseline"/>
        <w:rPr>
          <w:rFonts w:ascii="Times New Roman" w:hAnsi="Times New Roman"/>
          <w:b/>
          <w:color w:val="2D2D2D"/>
        </w:rPr>
      </w:pPr>
      <w:r>
        <w:rPr>
          <w:rFonts w:ascii="Times New Roman" w:hAnsi="Times New Roman"/>
          <w:color w:val="2D2D2D"/>
        </w:rPr>
        <w:t xml:space="preserve">3. </w:t>
      </w:r>
      <w:r w:rsidRPr="00151367">
        <w:rPr>
          <w:rFonts w:ascii="Times New Roman" w:hAnsi="Times New Roman"/>
          <w:color w:val="2D2D2D"/>
        </w:rPr>
        <w:t>произведения, призывающие к жестокости, содерж</w:t>
      </w:r>
      <w:r>
        <w:rPr>
          <w:rFonts w:ascii="Times New Roman" w:hAnsi="Times New Roman"/>
          <w:color w:val="2D2D2D"/>
        </w:rPr>
        <w:t xml:space="preserve">ащие нецензурную лексику – </w:t>
      </w:r>
      <w:r w:rsidRPr="00E427CF">
        <w:rPr>
          <w:rFonts w:ascii="Times New Roman" w:hAnsi="Times New Roman"/>
          <w:b/>
          <w:color w:val="2D2D2D"/>
        </w:rPr>
        <w:t>минус 10 баллов</w:t>
      </w:r>
    </w:p>
    <w:p w:rsidR="009664F6" w:rsidRDefault="009664F6" w:rsidP="006910BC">
      <w:pPr>
        <w:shd w:val="clear" w:color="auto" w:fill="FFFFFF"/>
        <w:jc w:val="both"/>
        <w:textAlignment w:val="baseline"/>
        <w:rPr>
          <w:rFonts w:ascii="Times New Roman" w:hAnsi="Times New Roman"/>
          <w:color w:val="2D2D2D"/>
        </w:rPr>
      </w:pPr>
      <w:r>
        <w:rPr>
          <w:rFonts w:ascii="Times New Roman" w:hAnsi="Times New Roman"/>
          <w:color w:val="2D2D2D"/>
        </w:rPr>
        <w:t>4</w:t>
      </w:r>
      <w:r w:rsidRPr="00151367">
        <w:rPr>
          <w:rFonts w:ascii="Times New Roman" w:hAnsi="Times New Roman"/>
          <w:color w:val="2D2D2D"/>
        </w:rPr>
        <w:t xml:space="preserve">. произведение, рассчитанное на дошкольный возраст или на младший школьный возраст, если исполнитель является старшеклассником – </w:t>
      </w:r>
      <w:r w:rsidRPr="00E427CF">
        <w:rPr>
          <w:rFonts w:ascii="Times New Roman" w:hAnsi="Times New Roman"/>
          <w:b/>
          <w:color w:val="2D2D2D"/>
        </w:rPr>
        <w:t>минус 5 баллов</w:t>
      </w:r>
      <w:r>
        <w:rPr>
          <w:rFonts w:ascii="Times New Roman" w:hAnsi="Times New Roman"/>
          <w:b/>
          <w:color w:val="2D2D2D"/>
        </w:rPr>
        <w:t>.</w:t>
      </w:r>
      <w:r w:rsidRPr="00151367">
        <w:rPr>
          <w:rFonts w:ascii="Times New Roman" w:hAnsi="Times New Roman"/>
          <w:color w:val="2D2D2D"/>
        </w:rPr>
        <w:tab/>
      </w:r>
    </w:p>
    <w:p w:rsidR="009664F6" w:rsidRDefault="009664F6" w:rsidP="00151367">
      <w:pPr>
        <w:shd w:val="clear" w:color="auto" w:fill="FFFFFF"/>
        <w:jc w:val="both"/>
        <w:textAlignment w:val="baseline"/>
        <w:rPr>
          <w:rFonts w:ascii="Times New Roman" w:hAnsi="Times New Roman"/>
          <w:color w:val="2D2D2D"/>
        </w:rPr>
      </w:pPr>
    </w:p>
    <w:p w:rsidR="009664F6" w:rsidRPr="00151367" w:rsidRDefault="009664F6" w:rsidP="00151367">
      <w:pPr>
        <w:pStyle w:val="ListParagraph"/>
        <w:numPr>
          <w:ilvl w:val="1"/>
          <w:numId w:val="10"/>
        </w:numPr>
        <w:shd w:val="clear" w:color="auto" w:fill="FFFFFF"/>
        <w:jc w:val="both"/>
        <w:textAlignment w:val="baseline"/>
        <w:rPr>
          <w:rFonts w:ascii="Times New Roman" w:hAnsi="Times New Roman"/>
          <w:color w:val="2D2D2D"/>
        </w:rPr>
      </w:pPr>
      <w:r w:rsidRPr="00151367">
        <w:rPr>
          <w:rFonts w:ascii="Times New Roman" w:hAnsi="Times New Roman"/>
          <w:color w:val="2D2D2D"/>
        </w:rPr>
        <w:t xml:space="preserve"> </w:t>
      </w:r>
      <w:r w:rsidRPr="00151367">
        <w:rPr>
          <w:rFonts w:ascii="Times New Roman" w:hAnsi="Times New Roman"/>
          <w:b/>
          <w:color w:val="2D2D2D"/>
        </w:rPr>
        <w:t>Способность оказывать эстетическое, интеллектуальное и эмоциональное воздействие на слушателей:</w:t>
      </w:r>
      <w:r w:rsidRPr="00151367">
        <w:rPr>
          <w:rFonts w:ascii="Times New Roman" w:hAnsi="Times New Roman"/>
          <w:b/>
          <w:color w:val="2D2D2D"/>
        </w:rPr>
        <w:tab/>
      </w:r>
    </w:p>
    <w:p w:rsidR="009664F6" w:rsidRDefault="009664F6" w:rsidP="00151367">
      <w:pPr>
        <w:pStyle w:val="ListParagraph"/>
        <w:numPr>
          <w:ilvl w:val="2"/>
          <w:numId w:val="10"/>
        </w:numPr>
        <w:shd w:val="clear" w:color="auto" w:fill="FFFFFF"/>
        <w:jc w:val="both"/>
        <w:textAlignment w:val="baseline"/>
        <w:rPr>
          <w:rFonts w:ascii="Times New Roman" w:hAnsi="Times New Roman"/>
          <w:color w:val="2D2D2D"/>
        </w:rPr>
      </w:pPr>
      <w:r w:rsidRPr="00151367">
        <w:rPr>
          <w:rFonts w:ascii="Times New Roman" w:hAnsi="Times New Roman"/>
          <w:color w:val="2D2D2D"/>
        </w:rPr>
        <w:t>Чтецу удалось рассказать историю так, чтобы</w:t>
      </w:r>
      <w:r>
        <w:rPr>
          <w:rFonts w:ascii="Times New Roman" w:hAnsi="Times New Roman"/>
          <w:color w:val="2D2D2D"/>
        </w:rPr>
        <w:t xml:space="preserve"> слушатель (член жюри) понял ее – оценивается по шкале от </w:t>
      </w:r>
      <w:r w:rsidRPr="00E427CF">
        <w:rPr>
          <w:rFonts w:ascii="Times New Roman" w:hAnsi="Times New Roman"/>
          <w:b/>
          <w:color w:val="2D2D2D"/>
        </w:rPr>
        <w:t>0 до 5 баллов.</w:t>
      </w:r>
    </w:p>
    <w:p w:rsidR="009664F6" w:rsidRDefault="009664F6" w:rsidP="006910BC">
      <w:pPr>
        <w:pStyle w:val="ListParagraph"/>
        <w:numPr>
          <w:ilvl w:val="2"/>
          <w:numId w:val="10"/>
        </w:numPr>
        <w:shd w:val="clear" w:color="auto" w:fill="FFFFFF"/>
        <w:jc w:val="both"/>
        <w:textAlignment w:val="baseline"/>
        <w:rPr>
          <w:rFonts w:ascii="Times New Roman" w:hAnsi="Times New Roman"/>
          <w:color w:val="2D2D2D"/>
        </w:rPr>
      </w:pPr>
      <w:r w:rsidRPr="00151367">
        <w:rPr>
          <w:rFonts w:ascii="Times New Roman" w:hAnsi="Times New Roman"/>
          <w:color w:val="2D2D2D"/>
        </w:rPr>
        <w:tab/>
        <w:t>Чтецу удалось эмоционально вовлечь слушателя (члена жюри): заставить зад</w:t>
      </w:r>
      <w:r>
        <w:rPr>
          <w:rFonts w:ascii="Times New Roman" w:hAnsi="Times New Roman"/>
          <w:color w:val="2D2D2D"/>
        </w:rPr>
        <w:t xml:space="preserve">уматься, смеяться, сопереживать – оценивается по шкале от </w:t>
      </w:r>
      <w:r w:rsidRPr="00E427CF">
        <w:rPr>
          <w:rFonts w:ascii="Times New Roman" w:hAnsi="Times New Roman"/>
          <w:b/>
          <w:color w:val="2D2D2D"/>
        </w:rPr>
        <w:t>0 до 5 баллов.</w:t>
      </w:r>
    </w:p>
    <w:p w:rsidR="009664F6" w:rsidRPr="00EC32BB" w:rsidRDefault="009664F6" w:rsidP="00EC32BB">
      <w:pPr>
        <w:shd w:val="clear" w:color="auto" w:fill="FFFFFF"/>
        <w:ind w:left="709"/>
        <w:jc w:val="both"/>
        <w:textAlignment w:val="baseline"/>
        <w:rPr>
          <w:rFonts w:ascii="Times New Roman" w:hAnsi="Times New Roman"/>
          <w:color w:val="2D2D2D"/>
        </w:rPr>
      </w:pPr>
      <w:r>
        <w:rPr>
          <w:rFonts w:ascii="Times New Roman" w:hAnsi="Times New Roman"/>
          <w:color w:val="2D2D2D"/>
        </w:rPr>
        <w:t xml:space="preserve">Максимальное количество баллов по данному критерию – </w:t>
      </w:r>
      <w:r w:rsidRPr="00E427CF">
        <w:rPr>
          <w:rFonts w:ascii="Times New Roman" w:hAnsi="Times New Roman"/>
          <w:b/>
          <w:color w:val="2D2D2D"/>
        </w:rPr>
        <w:t>10 баллов.</w:t>
      </w:r>
    </w:p>
    <w:p w:rsidR="009664F6" w:rsidRDefault="009664F6" w:rsidP="006910BC">
      <w:pPr>
        <w:pStyle w:val="ListParagraph"/>
        <w:shd w:val="clear" w:color="auto" w:fill="FFFFFF"/>
        <w:ind w:left="1429"/>
        <w:jc w:val="both"/>
        <w:textAlignment w:val="baseline"/>
        <w:rPr>
          <w:rFonts w:ascii="Times New Roman" w:hAnsi="Times New Roman"/>
          <w:color w:val="2D2D2D"/>
        </w:rPr>
      </w:pPr>
    </w:p>
    <w:p w:rsidR="009664F6" w:rsidRPr="006910BC" w:rsidRDefault="009664F6" w:rsidP="006910BC">
      <w:pPr>
        <w:pStyle w:val="ListParagraph"/>
        <w:numPr>
          <w:ilvl w:val="1"/>
          <w:numId w:val="10"/>
        </w:numPr>
        <w:shd w:val="clear" w:color="auto" w:fill="FFFFFF"/>
        <w:jc w:val="both"/>
        <w:textAlignment w:val="baseline"/>
        <w:rPr>
          <w:rFonts w:ascii="Times New Roman" w:hAnsi="Times New Roman"/>
          <w:b/>
          <w:color w:val="2D2D2D"/>
        </w:rPr>
      </w:pPr>
      <w:r w:rsidRPr="006910BC">
        <w:rPr>
          <w:rFonts w:ascii="Times New Roman" w:hAnsi="Times New Roman"/>
          <w:b/>
          <w:color w:val="2D2D2D"/>
        </w:rPr>
        <w:t xml:space="preserve"> Грамотная речь</w:t>
      </w:r>
      <w:r>
        <w:rPr>
          <w:rFonts w:ascii="Times New Roman" w:hAnsi="Times New Roman"/>
          <w:b/>
          <w:color w:val="2D2D2D"/>
        </w:rPr>
        <w:t xml:space="preserve"> -  </w:t>
      </w:r>
      <w:r>
        <w:rPr>
          <w:rFonts w:ascii="Times New Roman" w:hAnsi="Times New Roman"/>
          <w:color w:val="2D2D2D"/>
        </w:rPr>
        <w:t xml:space="preserve">оценивается </w:t>
      </w:r>
      <w:r w:rsidRPr="00E427CF">
        <w:rPr>
          <w:rFonts w:ascii="Times New Roman" w:hAnsi="Times New Roman"/>
          <w:b/>
          <w:color w:val="2D2D2D"/>
        </w:rPr>
        <w:t>от 0 до 5 баллов.</w:t>
      </w:r>
      <w:r>
        <w:rPr>
          <w:rFonts w:ascii="Times New Roman" w:hAnsi="Times New Roman"/>
          <w:color w:val="2D2D2D"/>
        </w:rPr>
        <w:t xml:space="preserve"> Максимальное количество баллов по данному критерию – </w:t>
      </w:r>
      <w:r w:rsidRPr="00E427CF">
        <w:rPr>
          <w:rFonts w:ascii="Times New Roman" w:hAnsi="Times New Roman"/>
          <w:b/>
          <w:color w:val="2D2D2D"/>
        </w:rPr>
        <w:t>5 баллов.</w:t>
      </w:r>
      <w:r>
        <w:rPr>
          <w:rFonts w:ascii="Times New Roman" w:hAnsi="Times New Roman"/>
          <w:color w:val="2D2D2D"/>
        </w:rPr>
        <w:t xml:space="preserve"> </w:t>
      </w:r>
    </w:p>
    <w:p w:rsidR="009664F6" w:rsidRPr="006910BC" w:rsidRDefault="009664F6" w:rsidP="006910BC">
      <w:pPr>
        <w:pStyle w:val="ListParagraph"/>
        <w:shd w:val="clear" w:color="auto" w:fill="FFFFFF"/>
        <w:ind w:left="1069"/>
        <w:jc w:val="both"/>
        <w:textAlignment w:val="baseline"/>
        <w:rPr>
          <w:rFonts w:ascii="Times New Roman" w:hAnsi="Times New Roman"/>
          <w:b/>
          <w:color w:val="2D2D2D"/>
        </w:rPr>
      </w:pPr>
    </w:p>
    <w:p w:rsidR="009664F6" w:rsidRPr="006910BC" w:rsidRDefault="009664F6" w:rsidP="006910BC">
      <w:pPr>
        <w:pStyle w:val="ListParagraph"/>
        <w:numPr>
          <w:ilvl w:val="1"/>
          <w:numId w:val="10"/>
        </w:numPr>
        <w:shd w:val="clear" w:color="auto" w:fill="FFFFFF"/>
        <w:jc w:val="both"/>
        <w:textAlignment w:val="baseline"/>
        <w:rPr>
          <w:rFonts w:ascii="Times New Roman" w:hAnsi="Times New Roman"/>
          <w:b/>
          <w:color w:val="2D2D2D"/>
        </w:rPr>
      </w:pPr>
      <w:r w:rsidRPr="006910BC">
        <w:rPr>
          <w:rFonts w:ascii="Times New Roman" w:hAnsi="Times New Roman"/>
          <w:b/>
          <w:color w:val="2D2D2D"/>
        </w:rPr>
        <w:t xml:space="preserve"> Дикция, расстановка </w:t>
      </w:r>
      <w:r>
        <w:rPr>
          <w:rFonts w:ascii="Times New Roman" w:hAnsi="Times New Roman"/>
          <w:b/>
          <w:color w:val="2D2D2D"/>
        </w:rPr>
        <w:t xml:space="preserve">логических ударений, пауз - </w:t>
      </w:r>
      <w:r>
        <w:rPr>
          <w:rFonts w:ascii="Times New Roman" w:hAnsi="Times New Roman"/>
          <w:color w:val="2D2D2D"/>
        </w:rPr>
        <w:t xml:space="preserve">оценивается </w:t>
      </w:r>
      <w:r w:rsidRPr="00E427CF">
        <w:rPr>
          <w:rFonts w:ascii="Times New Roman" w:hAnsi="Times New Roman"/>
          <w:b/>
          <w:color w:val="2D2D2D"/>
        </w:rPr>
        <w:t xml:space="preserve">от 0 до 5 баллов. </w:t>
      </w:r>
      <w:r>
        <w:rPr>
          <w:rFonts w:ascii="Times New Roman" w:hAnsi="Times New Roman"/>
          <w:color w:val="2D2D2D"/>
        </w:rPr>
        <w:t xml:space="preserve">Максимальное количество баллов по данному критерию – </w:t>
      </w:r>
      <w:r w:rsidRPr="00E427CF">
        <w:rPr>
          <w:rFonts w:ascii="Times New Roman" w:hAnsi="Times New Roman"/>
          <w:b/>
          <w:color w:val="2D2D2D"/>
        </w:rPr>
        <w:t>5 баллов.</w:t>
      </w:r>
    </w:p>
    <w:p w:rsidR="009664F6" w:rsidRPr="006910BC" w:rsidRDefault="009664F6" w:rsidP="006910BC">
      <w:pPr>
        <w:shd w:val="clear" w:color="auto" w:fill="FFFFFF"/>
        <w:jc w:val="both"/>
        <w:textAlignment w:val="baseline"/>
        <w:rPr>
          <w:rFonts w:ascii="Times New Roman" w:hAnsi="Times New Roman"/>
          <w:b/>
          <w:color w:val="2D2D2D"/>
        </w:rPr>
      </w:pPr>
      <w:r w:rsidRPr="006910BC">
        <w:rPr>
          <w:rFonts w:ascii="Times New Roman" w:hAnsi="Times New Roman"/>
          <w:b/>
          <w:color w:val="2D2D2D"/>
        </w:rPr>
        <w:tab/>
      </w:r>
    </w:p>
    <w:p w:rsidR="009664F6" w:rsidRPr="00EC32BB" w:rsidRDefault="009664F6" w:rsidP="00EC32BB">
      <w:pPr>
        <w:pStyle w:val="ListParagraph"/>
        <w:numPr>
          <w:ilvl w:val="0"/>
          <w:numId w:val="10"/>
        </w:numPr>
        <w:shd w:val="clear" w:color="auto" w:fill="FFFFFF"/>
        <w:jc w:val="both"/>
        <w:textAlignment w:val="baseline"/>
        <w:rPr>
          <w:rFonts w:ascii="Times New Roman" w:hAnsi="Times New Roman"/>
          <w:i/>
          <w:color w:val="2D2D2D"/>
        </w:rPr>
      </w:pPr>
      <w:r w:rsidRPr="00EC32BB">
        <w:rPr>
          <w:rFonts w:ascii="Times New Roman" w:hAnsi="Times New Roman"/>
          <w:color w:val="2D2D2D"/>
        </w:rPr>
        <w:t xml:space="preserve">Максимальное количество баллов по всем критериям оценки – </w:t>
      </w:r>
      <w:r w:rsidRPr="00E427CF">
        <w:rPr>
          <w:rFonts w:ascii="Times New Roman" w:hAnsi="Times New Roman"/>
          <w:b/>
          <w:color w:val="2D2D2D"/>
        </w:rPr>
        <w:t>30 баллов.</w:t>
      </w:r>
      <w:r w:rsidRPr="00EC32BB">
        <w:rPr>
          <w:rFonts w:ascii="Times New Roman" w:hAnsi="Times New Roman"/>
          <w:color w:val="2D2D2D"/>
        </w:rPr>
        <w:t xml:space="preserve"> </w:t>
      </w:r>
      <w:r w:rsidRPr="00EC32BB">
        <w:rPr>
          <w:rFonts w:ascii="Times New Roman" w:hAnsi="Times New Roman"/>
          <w:color w:val="2D2D2D"/>
        </w:rPr>
        <w:br/>
        <w:t>Оценки участников жюри вноси</w:t>
      </w:r>
      <w:r>
        <w:rPr>
          <w:rFonts w:ascii="Times New Roman" w:hAnsi="Times New Roman"/>
          <w:color w:val="2D2D2D"/>
        </w:rPr>
        <w:t xml:space="preserve">т в оценочный лист (Приложение </w:t>
      </w:r>
      <w:r w:rsidRPr="00EC32BB">
        <w:rPr>
          <w:rFonts w:ascii="Times New Roman" w:hAnsi="Times New Roman"/>
          <w:color w:val="2D2D2D"/>
        </w:rPr>
        <w:t>6).</w:t>
      </w:r>
    </w:p>
    <w:p w:rsidR="009664F6" w:rsidRPr="00EC32BB" w:rsidRDefault="009664F6" w:rsidP="00EC32BB">
      <w:pPr>
        <w:pStyle w:val="ListParagraph"/>
        <w:shd w:val="clear" w:color="auto" w:fill="FFFFFF"/>
        <w:ind w:left="1069"/>
        <w:jc w:val="both"/>
        <w:textAlignment w:val="baseline"/>
        <w:rPr>
          <w:rFonts w:ascii="Times New Roman" w:hAnsi="Times New Roman"/>
          <w:i/>
          <w:color w:val="2D2D2D"/>
        </w:rPr>
      </w:pPr>
    </w:p>
    <w:p w:rsidR="009664F6" w:rsidRDefault="009664F6" w:rsidP="00E64F31">
      <w:pPr>
        <w:shd w:val="clear" w:color="auto" w:fill="FFFFFF"/>
        <w:spacing w:before="150" w:after="150"/>
        <w:ind w:firstLine="709"/>
        <w:jc w:val="right"/>
        <w:textAlignment w:val="baseline"/>
        <w:rPr>
          <w:rFonts w:ascii="Times New Roman" w:hAnsi="Times New Roman"/>
          <w:i/>
          <w:color w:val="2D2D2D"/>
        </w:rPr>
      </w:pPr>
    </w:p>
    <w:p w:rsidR="009664F6" w:rsidRDefault="009664F6" w:rsidP="00E64F31">
      <w:pPr>
        <w:shd w:val="clear" w:color="auto" w:fill="FFFFFF"/>
        <w:spacing w:before="150" w:after="150"/>
        <w:ind w:firstLine="709"/>
        <w:jc w:val="right"/>
        <w:textAlignment w:val="baseline"/>
        <w:rPr>
          <w:rFonts w:ascii="Times New Roman" w:hAnsi="Times New Roman"/>
          <w:i/>
          <w:color w:val="2D2D2D"/>
        </w:rPr>
      </w:pPr>
    </w:p>
    <w:p w:rsidR="009664F6" w:rsidRDefault="009664F6" w:rsidP="00E64F31">
      <w:pPr>
        <w:shd w:val="clear" w:color="auto" w:fill="FFFFFF"/>
        <w:spacing w:before="150" w:after="150"/>
        <w:ind w:firstLine="709"/>
        <w:jc w:val="right"/>
        <w:textAlignment w:val="baseline"/>
        <w:rPr>
          <w:rFonts w:ascii="Times New Roman" w:hAnsi="Times New Roman"/>
          <w:i/>
          <w:color w:val="2D2D2D"/>
        </w:rPr>
      </w:pPr>
    </w:p>
    <w:p w:rsidR="009664F6" w:rsidRDefault="009664F6" w:rsidP="00E64F31">
      <w:pPr>
        <w:shd w:val="clear" w:color="auto" w:fill="FFFFFF"/>
        <w:spacing w:before="150" w:after="150"/>
        <w:ind w:firstLine="709"/>
        <w:jc w:val="right"/>
        <w:textAlignment w:val="baseline"/>
        <w:rPr>
          <w:rFonts w:ascii="Times New Roman" w:hAnsi="Times New Roman"/>
          <w:i/>
          <w:color w:val="2D2D2D"/>
        </w:rPr>
      </w:pPr>
      <w:r w:rsidRPr="00130035">
        <w:rPr>
          <w:rFonts w:ascii="Times New Roman" w:hAnsi="Times New Roman"/>
          <w:i/>
          <w:color w:val="2D2D2D"/>
        </w:rPr>
        <w:t>Приложение 3</w:t>
      </w:r>
      <w:r>
        <w:rPr>
          <w:rFonts w:ascii="Times New Roman" w:hAnsi="Times New Roman"/>
          <w:i/>
          <w:color w:val="2D2D2D"/>
        </w:rPr>
        <w:br/>
      </w:r>
    </w:p>
    <w:p w:rsidR="009664F6" w:rsidRPr="00E703A0" w:rsidRDefault="009664F6" w:rsidP="00E703A0">
      <w:pPr>
        <w:shd w:val="clear" w:color="auto" w:fill="FFFFFF"/>
        <w:spacing w:before="150" w:after="150"/>
        <w:ind w:firstLine="709"/>
        <w:jc w:val="center"/>
        <w:textAlignment w:val="baseline"/>
        <w:rPr>
          <w:rFonts w:ascii="Times New Roman" w:hAnsi="Times New Roman"/>
          <w:b/>
          <w:color w:val="2D2D2D"/>
        </w:rPr>
      </w:pPr>
      <w:r w:rsidRPr="00E703A0">
        <w:rPr>
          <w:rFonts w:ascii="Times New Roman" w:hAnsi="Times New Roman"/>
          <w:b/>
          <w:color w:val="2D2D2D"/>
        </w:rPr>
        <w:t>СПИСОК ЧАСТО ИСПОЛНЯЕМЫХ ПРОИЗВЕДЕНИЙ</w:t>
      </w:r>
    </w:p>
    <w:p w:rsidR="009664F6" w:rsidRDefault="009664F6" w:rsidP="00E703A0">
      <w:pPr>
        <w:rPr>
          <w:rFonts w:ascii="Times New Roman" w:hAnsi="Times New Roman"/>
          <w:lang w:eastAsia="ru-RU"/>
        </w:rPr>
      </w:pPr>
      <w:r w:rsidRPr="00CE6F8B">
        <w:rPr>
          <w:rFonts w:ascii="Times New Roman" w:hAnsi="Times New Roman"/>
          <w:lang w:eastAsia="ru-RU"/>
        </w:rPr>
        <w:t>В рамках Конкурса юных чтецов «Живая классика» участникам предлагается прочитать на русском языке отрывок из выбранного ими прозаического произведения</w:t>
      </w:r>
      <w:r>
        <w:rPr>
          <w:rFonts w:ascii="Times New Roman" w:hAnsi="Times New Roman"/>
          <w:lang w:eastAsia="ru-RU"/>
        </w:rPr>
        <w:t>.</w:t>
      </w:r>
      <w:r w:rsidRPr="00836DBD">
        <w:rPr>
          <w:rFonts w:ascii="Times New Roman" w:hAnsi="Times New Roman"/>
          <w:lang w:eastAsia="ru-RU"/>
        </w:rPr>
        <w:br/>
      </w:r>
    </w:p>
    <w:p w:rsidR="009664F6" w:rsidRPr="00836DBD" w:rsidRDefault="009664F6" w:rsidP="00E703A0">
      <w:pPr>
        <w:rPr>
          <w:rFonts w:ascii="Times New Roman" w:hAnsi="Times New Roman"/>
          <w:lang w:eastAsia="ru-RU"/>
        </w:rPr>
      </w:pPr>
      <w:r w:rsidRPr="00836DBD">
        <w:rPr>
          <w:rFonts w:ascii="Times New Roman" w:hAnsi="Times New Roman"/>
          <w:lang w:eastAsia="ru-RU"/>
        </w:rPr>
        <w:t>В дан</w:t>
      </w:r>
      <w:r>
        <w:rPr>
          <w:rFonts w:ascii="Times New Roman" w:hAnsi="Times New Roman"/>
          <w:lang w:eastAsia="ru-RU"/>
        </w:rPr>
        <w:t>н</w:t>
      </w:r>
      <w:r w:rsidRPr="00836DBD">
        <w:rPr>
          <w:rFonts w:ascii="Times New Roman" w:hAnsi="Times New Roman"/>
          <w:lang w:eastAsia="ru-RU"/>
        </w:rPr>
        <w:t>о</w:t>
      </w:r>
      <w:r>
        <w:rPr>
          <w:rFonts w:ascii="Times New Roman" w:hAnsi="Times New Roman"/>
          <w:lang w:eastAsia="ru-RU"/>
        </w:rPr>
        <w:t>м</w:t>
      </w:r>
      <w:r w:rsidRPr="00836DBD">
        <w:rPr>
          <w:rFonts w:ascii="Times New Roman" w:hAnsi="Times New Roman"/>
          <w:lang w:eastAsia="ru-RU"/>
        </w:rPr>
        <w:t xml:space="preserve"> списке представлены авторы и произведения, которые оцениваются жюри </w:t>
      </w:r>
      <w:r>
        <w:rPr>
          <w:rFonts w:ascii="Times New Roman" w:hAnsi="Times New Roman"/>
          <w:lang w:eastAsia="ru-RU"/>
        </w:rPr>
        <w:br/>
        <w:t xml:space="preserve">в 7 баллов.  Баллы могут быть добавлены в том случае, </w:t>
      </w:r>
      <w:r w:rsidRPr="00836DBD">
        <w:rPr>
          <w:rFonts w:ascii="Times New Roman" w:hAnsi="Times New Roman"/>
          <w:lang w:eastAsia="ru-RU"/>
        </w:rPr>
        <w:t>если прочтение классики, глубоко эмоционально затрону</w:t>
      </w:r>
      <w:r>
        <w:rPr>
          <w:rFonts w:ascii="Times New Roman" w:hAnsi="Times New Roman"/>
          <w:lang w:eastAsia="ru-RU"/>
        </w:rPr>
        <w:t xml:space="preserve">ло </w:t>
      </w:r>
      <w:r w:rsidRPr="00836DBD">
        <w:rPr>
          <w:rFonts w:ascii="Times New Roman" w:hAnsi="Times New Roman"/>
          <w:lang w:eastAsia="ru-RU"/>
        </w:rPr>
        <w:t>слушателей, застави</w:t>
      </w:r>
      <w:r>
        <w:rPr>
          <w:rFonts w:ascii="Times New Roman" w:hAnsi="Times New Roman"/>
          <w:lang w:eastAsia="ru-RU"/>
        </w:rPr>
        <w:t>ло</w:t>
      </w:r>
      <w:r w:rsidRPr="00836DBD">
        <w:rPr>
          <w:rFonts w:ascii="Times New Roman" w:hAnsi="Times New Roman"/>
          <w:lang w:eastAsia="ru-RU"/>
        </w:rPr>
        <w:t xml:space="preserve"> по-новому взглянуть на известное произведение</w:t>
      </w:r>
      <w:r>
        <w:rPr>
          <w:rFonts w:ascii="Times New Roman" w:hAnsi="Times New Roman"/>
          <w:lang w:eastAsia="ru-RU"/>
        </w:rPr>
        <w:t xml:space="preserve"> (плюс  от 0 до 3 баллов)</w:t>
      </w:r>
      <w:r w:rsidRPr="00836DBD">
        <w:br/>
      </w:r>
    </w:p>
    <w:p w:rsidR="009664F6" w:rsidRPr="00E703A0" w:rsidRDefault="009664F6" w:rsidP="00E703A0">
      <w:pPr>
        <w:pStyle w:val="NormalWeb"/>
        <w:shd w:val="clear" w:color="auto" w:fill="FFFFFF"/>
        <w:spacing w:before="0" w:beforeAutospacing="0" w:after="0" w:afterAutospacing="0"/>
        <w:textAlignment w:val="baseline"/>
        <w:rPr>
          <w:u w:val="single"/>
        </w:rPr>
      </w:pPr>
    </w:p>
    <w:p w:rsidR="009664F6" w:rsidRPr="00E703A0" w:rsidRDefault="009664F6" w:rsidP="00E703A0">
      <w:pPr>
        <w:tabs>
          <w:tab w:val="left" w:pos="5760"/>
        </w:tabs>
        <w:outlineLvl w:val="0"/>
        <w:rPr>
          <w:rFonts w:ascii="Times New Roman" w:hAnsi="Times New Roman"/>
          <w:b/>
          <w:bCs/>
          <w:u w:val="single"/>
        </w:rPr>
      </w:pPr>
      <w:r w:rsidRPr="00E703A0">
        <w:rPr>
          <w:rFonts w:ascii="Times New Roman" w:hAnsi="Times New Roman"/>
          <w:b/>
          <w:bCs/>
          <w:u w:val="single"/>
        </w:rPr>
        <w:t>Зарубежная литература</w:t>
      </w:r>
    </w:p>
    <w:p w:rsidR="009664F6" w:rsidRPr="00C45ACE" w:rsidRDefault="009664F6" w:rsidP="00C45ACE">
      <w:pPr>
        <w:spacing w:after="120"/>
        <w:rPr>
          <w:rStyle w:val="Heading2Char"/>
          <w:bCs w:val="0"/>
          <w:sz w:val="24"/>
          <w:szCs w:val="24"/>
        </w:rPr>
      </w:pPr>
      <w:r w:rsidRPr="00C45ACE">
        <w:rPr>
          <w:rStyle w:val="Heading2Char"/>
          <w:bCs w:val="0"/>
          <w:sz w:val="24"/>
          <w:szCs w:val="24"/>
        </w:rPr>
        <w:br/>
        <w:t xml:space="preserve">Г. Х. Андерсен </w:t>
      </w:r>
    </w:p>
    <w:p w:rsidR="009664F6" w:rsidRPr="00C45ACE" w:rsidRDefault="009664F6" w:rsidP="00C45ACE">
      <w:pPr>
        <w:spacing w:after="120"/>
        <w:rPr>
          <w:rStyle w:val="Heading2Char"/>
          <w:sz w:val="24"/>
          <w:szCs w:val="24"/>
        </w:rPr>
      </w:pPr>
      <w:r w:rsidRPr="00CE6F8B">
        <w:rPr>
          <w:rStyle w:val="Heading2Char"/>
          <w:sz w:val="24"/>
          <w:szCs w:val="24"/>
        </w:rPr>
        <w:t>М. Твен</w:t>
      </w:r>
      <w:r w:rsidRPr="00C45ACE">
        <w:rPr>
          <w:rStyle w:val="Heading2Char"/>
          <w:sz w:val="24"/>
          <w:szCs w:val="24"/>
        </w:rPr>
        <w:t xml:space="preserve"> </w:t>
      </w:r>
      <w:r w:rsidRPr="00C45ACE">
        <w:rPr>
          <w:rStyle w:val="Heading2Char"/>
          <w:b w:val="0"/>
          <w:sz w:val="24"/>
          <w:szCs w:val="24"/>
        </w:rPr>
        <w:t>«Приключения Тома Сойера»</w:t>
      </w:r>
    </w:p>
    <w:p w:rsidR="009664F6" w:rsidRDefault="009664F6" w:rsidP="00C45ACE">
      <w:pPr>
        <w:spacing w:after="120"/>
        <w:rPr>
          <w:rStyle w:val="Heading2Char"/>
          <w:b w:val="0"/>
          <w:sz w:val="24"/>
          <w:szCs w:val="24"/>
        </w:rPr>
      </w:pPr>
      <w:r w:rsidRPr="00C45ACE">
        <w:rPr>
          <w:rStyle w:val="Heading2Char"/>
          <w:bCs w:val="0"/>
          <w:sz w:val="24"/>
          <w:szCs w:val="24"/>
        </w:rPr>
        <w:t>А. де Сент-Экзюпери</w:t>
      </w:r>
      <w:r w:rsidRPr="00C45ACE">
        <w:rPr>
          <w:rStyle w:val="Heading2Char"/>
          <w:b w:val="0"/>
          <w:bCs w:val="0"/>
          <w:sz w:val="24"/>
          <w:szCs w:val="24"/>
        </w:rPr>
        <w:t xml:space="preserve"> </w:t>
      </w:r>
      <w:r w:rsidRPr="00C45ACE">
        <w:rPr>
          <w:rStyle w:val="Heading2Char"/>
          <w:b w:val="0"/>
          <w:sz w:val="24"/>
          <w:szCs w:val="24"/>
        </w:rPr>
        <w:t>«Маленький принц»</w:t>
      </w:r>
    </w:p>
    <w:p w:rsidR="009664F6" w:rsidRDefault="009664F6" w:rsidP="00C45ACE">
      <w:pPr>
        <w:spacing w:after="120"/>
        <w:rPr>
          <w:rFonts w:ascii="Times New Roman" w:hAnsi="Times New Roman"/>
          <w:color w:val="000000"/>
        </w:rPr>
      </w:pPr>
      <w:r w:rsidRPr="009C4DC9">
        <w:rPr>
          <w:rFonts w:ascii="Times New Roman" w:hAnsi="Times New Roman"/>
          <w:b/>
          <w:color w:val="000000"/>
        </w:rPr>
        <w:t>Р. Бах</w:t>
      </w:r>
      <w:r>
        <w:rPr>
          <w:rFonts w:ascii="Times New Roman" w:hAnsi="Times New Roman"/>
          <w:color w:val="000000"/>
        </w:rPr>
        <w:t xml:space="preserve"> «Чайка по имени Джонатан </w:t>
      </w:r>
      <w:r w:rsidRPr="00156CBC">
        <w:rPr>
          <w:rFonts w:ascii="Times New Roman" w:hAnsi="Times New Roman"/>
          <w:color w:val="000000"/>
        </w:rPr>
        <w:t>Ливингстон»</w:t>
      </w:r>
    </w:p>
    <w:p w:rsidR="009664F6" w:rsidRDefault="009664F6" w:rsidP="00C45ACE">
      <w:pPr>
        <w:spacing w:after="120"/>
        <w:rPr>
          <w:rFonts w:ascii="Times New Roman" w:hAnsi="Times New Roman"/>
          <w:color w:val="000000"/>
        </w:rPr>
      </w:pPr>
      <w:r w:rsidRPr="009C4DC9">
        <w:rPr>
          <w:rStyle w:val="Heading2Char"/>
          <w:sz w:val="24"/>
          <w:szCs w:val="24"/>
        </w:rPr>
        <w:t>А</w:t>
      </w:r>
      <w:r w:rsidRPr="009C4DC9">
        <w:rPr>
          <w:rFonts w:ascii="Times New Roman" w:hAnsi="Times New Roman"/>
          <w:bCs/>
          <w:color w:val="000000"/>
        </w:rPr>
        <w:t>.</w:t>
      </w:r>
      <w:r w:rsidRPr="009C4DC9">
        <w:rPr>
          <w:rFonts w:ascii="Times New Roman" w:hAnsi="Times New Roman"/>
          <w:b/>
          <w:bCs/>
          <w:color w:val="000000"/>
        </w:rPr>
        <w:t xml:space="preserve"> </w:t>
      </w:r>
      <w:r w:rsidRPr="009C4DC9">
        <w:rPr>
          <w:rFonts w:ascii="Times New Roman" w:hAnsi="Times New Roman"/>
          <w:b/>
          <w:color w:val="000000"/>
        </w:rPr>
        <w:t>Линдгрен</w:t>
      </w:r>
      <w:r w:rsidRPr="009C4DC9">
        <w:rPr>
          <w:rFonts w:ascii="Times New Roman" w:hAnsi="Times New Roman"/>
          <w:color w:val="000000"/>
        </w:rPr>
        <w:t xml:space="preserve"> «Пеппи длинный чулок»</w:t>
      </w:r>
    </w:p>
    <w:p w:rsidR="009664F6" w:rsidRPr="00C45ACE" w:rsidRDefault="009664F6" w:rsidP="00C45ACE">
      <w:pPr>
        <w:spacing w:after="120"/>
        <w:rPr>
          <w:rStyle w:val="Heading2Char"/>
          <w:sz w:val="24"/>
          <w:szCs w:val="24"/>
        </w:rPr>
      </w:pPr>
      <w:r w:rsidRPr="009279F0">
        <w:rPr>
          <w:rFonts w:ascii="Times New Roman" w:hAnsi="Times New Roman"/>
          <w:b/>
          <w:color w:val="000000"/>
        </w:rPr>
        <w:t>О. Генри</w:t>
      </w:r>
      <w:r>
        <w:rPr>
          <w:rFonts w:ascii="Times New Roman" w:hAnsi="Times New Roman"/>
          <w:color w:val="000000"/>
        </w:rPr>
        <w:t xml:space="preserve"> «Дары волхвов»</w:t>
      </w:r>
    </w:p>
    <w:p w:rsidR="009664F6" w:rsidRPr="00C45ACE" w:rsidRDefault="009664F6" w:rsidP="00C45ACE">
      <w:pPr>
        <w:spacing w:after="120"/>
        <w:rPr>
          <w:rStyle w:val="Heading2Char"/>
          <w:b w:val="0"/>
          <w:bCs w:val="0"/>
          <w:sz w:val="24"/>
          <w:szCs w:val="24"/>
        </w:rPr>
      </w:pPr>
    </w:p>
    <w:p w:rsidR="009664F6" w:rsidRPr="00E703A0" w:rsidRDefault="009664F6" w:rsidP="00E703A0">
      <w:pPr>
        <w:tabs>
          <w:tab w:val="left" w:pos="5760"/>
        </w:tabs>
        <w:outlineLvl w:val="0"/>
        <w:rPr>
          <w:rFonts w:ascii="Times New Roman" w:hAnsi="Times New Roman"/>
          <w:b/>
          <w:bCs/>
          <w:u w:val="single"/>
        </w:rPr>
      </w:pPr>
      <w:r w:rsidRPr="00E703A0">
        <w:rPr>
          <w:rFonts w:ascii="Times New Roman" w:hAnsi="Times New Roman"/>
          <w:b/>
          <w:bCs/>
          <w:u w:val="single"/>
        </w:rPr>
        <w:t>Русская литература:</w:t>
      </w:r>
      <w:r>
        <w:rPr>
          <w:rFonts w:ascii="Times New Roman" w:hAnsi="Times New Roman"/>
          <w:b/>
          <w:bCs/>
          <w:u w:val="single"/>
        </w:rPr>
        <w:br/>
      </w:r>
    </w:p>
    <w:p w:rsidR="009664F6" w:rsidRDefault="009664F6" w:rsidP="00E703A0">
      <w:pPr>
        <w:spacing w:after="120"/>
        <w:rPr>
          <w:rStyle w:val="Heading2Char"/>
          <w:b w:val="0"/>
          <w:sz w:val="24"/>
          <w:szCs w:val="24"/>
        </w:rPr>
      </w:pPr>
      <w:r w:rsidRPr="00E703A0">
        <w:rPr>
          <w:rStyle w:val="Heading2Char"/>
          <w:sz w:val="24"/>
          <w:szCs w:val="24"/>
        </w:rPr>
        <w:t>Айтматов Ч</w:t>
      </w:r>
      <w:r w:rsidRPr="00C45ACE">
        <w:rPr>
          <w:rStyle w:val="Heading2Char"/>
          <w:b w:val="0"/>
          <w:sz w:val="24"/>
          <w:szCs w:val="24"/>
        </w:rPr>
        <w:t>. «Материнское поле»</w:t>
      </w:r>
      <w:r>
        <w:rPr>
          <w:rStyle w:val="Heading2Char"/>
          <w:b w:val="0"/>
          <w:sz w:val="24"/>
          <w:szCs w:val="24"/>
        </w:rPr>
        <w:t>, «Плаха»</w:t>
      </w:r>
    </w:p>
    <w:p w:rsidR="009664F6" w:rsidRPr="00E703A0" w:rsidRDefault="009664F6" w:rsidP="00E703A0">
      <w:pPr>
        <w:spacing w:after="120"/>
        <w:rPr>
          <w:rStyle w:val="Heading2Char"/>
          <w:sz w:val="24"/>
          <w:szCs w:val="24"/>
        </w:rPr>
      </w:pPr>
      <w:r w:rsidRPr="007928CF">
        <w:rPr>
          <w:rStyle w:val="Heading2Char"/>
          <w:sz w:val="24"/>
          <w:szCs w:val="24"/>
        </w:rPr>
        <w:t>Алексиевич С.</w:t>
      </w:r>
      <w:r>
        <w:rPr>
          <w:rStyle w:val="Heading2Char"/>
          <w:b w:val="0"/>
          <w:sz w:val="24"/>
          <w:szCs w:val="24"/>
        </w:rPr>
        <w:t xml:space="preserve"> «Цинковые мальчики»</w:t>
      </w:r>
    </w:p>
    <w:p w:rsidR="009664F6" w:rsidRPr="00836DBD" w:rsidRDefault="009664F6" w:rsidP="00E703A0">
      <w:pPr>
        <w:spacing w:after="120"/>
        <w:rPr>
          <w:rStyle w:val="Heading2Char"/>
          <w:b w:val="0"/>
          <w:sz w:val="24"/>
          <w:szCs w:val="24"/>
        </w:rPr>
      </w:pPr>
      <w:r w:rsidRPr="00836DBD">
        <w:rPr>
          <w:rStyle w:val="Heading2Char"/>
          <w:sz w:val="24"/>
          <w:szCs w:val="24"/>
        </w:rPr>
        <w:t>Васильев Б.</w:t>
      </w:r>
      <w:r>
        <w:rPr>
          <w:rStyle w:val="Heading2Char"/>
          <w:b w:val="0"/>
          <w:sz w:val="24"/>
          <w:szCs w:val="24"/>
        </w:rPr>
        <w:t xml:space="preserve"> «А зори здесь тихие»</w:t>
      </w:r>
    </w:p>
    <w:p w:rsidR="009664F6" w:rsidRPr="00836DBD" w:rsidRDefault="009664F6" w:rsidP="00E703A0">
      <w:pPr>
        <w:spacing w:after="120"/>
        <w:rPr>
          <w:rStyle w:val="Heading2Char"/>
          <w:b w:val="0"/>
          <w:sz w:val="24"/>
          <w:szCs w:val="24"/>
        </w:rPr>
      </w:pPr>
      <w:r w:rsidRPr="00836DBD">
        <w:rPr>
          <w:rStyle w:val="Heading2Char"/>
          <w:sz w:val="24"/>
          <w:szCs w:val="24"/>
        </w:rPr>
        <w:t>Ганаго Б.</w:t>
      </w:r>
      <w:r>
        <w:rPr>
          <w:rStyle w:val="Heading2Char"/>
          <w:b w:val="0"/>
          <w:sz w:val="24"/>
          <w:szCs w:val="24"/>
        </w:rPr>
        <w:t xml:space="preserve"> «Зеркало», «Письмо Богу», «Машенька»</w:t>
      </w:r>
    </w:p>
    <w:p w:rsidR="009664F6" w:rsidRPr="00CE6F8B" w:rsidRDefault="009664F6" w:rsidP="00E703A0">
      <w:pPr>
        <w:spacing w:after="120"/>
        <w:rPr>
          <w:rFonts w:ascii="Times New Roman" w:hAnsi="Times New Roman"/>
          <w:lang w:eastAsia="ru-RU"/>
        </w:rPr>
      </w:pPr>
      <w:r>
        <w:rPr>
          <w:rFonts w:ascii="Times New Roman" w:hAnsi="Times New Roman"/>
          <w:b/>
          <w:bCs/>
        </w:rPr>
        <w:t xml:space="preserve">Гоголь Н.  </w:t>
      </w:r>
      <w:r w:rsidRPr="009D1084">
        <w:rPr>
          <w:rFonts w:ascii="Times New Roman" w:hAnsi="Times New Roman"/>
          <w:bCs/>
        </w:rPr>
        <w:t>«Вечера на хуторе близ Диканьки»,  «Тарас Бульба», «Петербургские повести»,  «Записки сумасшедшего»</w:t>
      </w:r>
      <w:r>
        <w:rPr>
          <w:rFonts w:ascii="Times New Roman" w:hAnsi="Times New Roman"/>
          <w:bCs/>
        </w:rPr>
        <w:t>, «Мёртвые души», «Ревизор»</w:t>
      </w:r>
    </w:p>
    <w:p w:rsidR="009664F6" w:rsidRPr="00CE6F8B" w:rsidRDefault="009664F6" w:rsidP="00E703A0">
      <w:pPr>
        <w:spacing w:after="120"/>
        <w:rPr>
          <w:rFonts w:ascii="Times New Roman" w:hAnsi="Times New Roman"/>
        </w:rPr>
      </w:pPr>
      <w:r w:rsidRPr="00CE6F8B">
        <w:rPr>
          <w:rFonts w:ascii="Times New Roman" w:hAnsi="Times New Roman"/>
          <w:b/>
          <w:bCs/>
          <w:kern w:val="36"/>
        </w:rPr>
        <w:t>Гончаров И.</w:t>
      </w:r>
      <w:r>
        <w:rPr>
          <w:rFonts w:ascii="Times New Roman" w:hAnsi="Times New Roman"/>
        </w:rPr>
        <w:t xml:space="preserve"> </w:t>
      </w:r>
      <w:r w:rsidRPr="00CE6F8B">
        <w:rPr>
          <w:rFonts w:ascii="Times New Roman" w:hAnsi="Times New Roman"/>
        </w:rPr>
        <w:t>«Обломов»</w:t>
      </w:r>
    </w:p>
    <w:p w:rsidR="009664F6" w:rsidRDefault="009664F6" w:rsidP="00E703A0">
      <w:pPr>
        <w:tabs>
          <w:tab w:val="left" w:pos="5760"/>
        </w:tabs>
        <w:spacing w:after="120"/>
        <w:rPr>
          <w:rFonts w:ascii="Times New Roman" w:hAnsi="Times New Roman"/>
          <w:lang w:eastAsia="ru-RU"/>
        </w:rPr>
      </w:pPr>
      <w:r w:rsidRPr="00CE6F8B">
        <w:rPr>
          <w:rStyle w:val="Heading2Char"/>
          <w:sz w:val="24"/>
          <w:szCs w:val="24"/>
        </w:rPr>
        <w:t>Горький М.</w:t>
      </w:r>
      <w:r>
        <w:rPr>
          <w:rFonts w:ascii="Times New Roman" w:hAnsi="Times New Roman"/>
          <w:lang w:eastAsia="ru-RU"/>
        </w:rPr>
        <w:t xml:space="preserve"> «Старуха Изергиль»</w:t>
      </w:r>
    </w:p>
    <w:p w:rsidR="009664F6" w:rsidRPr="00CE6F8B" w:rsidRDefault="009664F6" w:rsidP="00E703A0">
      <w:pPr>
        <w:tabs>
          <w:tab w:val="left" w:pos="5760"/>
        </w:tabs>
        <w:spacing w:after="120"/>
        <w:rPr>
          <w:rFonts w:ascii="Times New Roman" w:hAnsi="Times New Roman"/>
          <w:lang w:eastAsia="ru-RU"/>
        </w:rPr>
      </w:pPr>
      <w:r w:rsidRPr="009D1084">
        <w:rPr>
          <w:rFonts w:ascii="Times New Roman" w:hAnsi="Times New Roman"/>
          <w:b/>
          <w:color w:val="000000"/>
        </w:rPr>
        <w:t>Горин Г.</w:t>
      </w:r>
      <w:r>
        <w:rPr>
          <w:rFonts w:ascii="Times New Roman" w:hAnsi="Times New Roman"/>
          <w:color w:val="000000"/>
        </w:rPr>
        <w:t xml:space="preserve">  «</w:t>
      </w:r>
      <w:r w:rsidRPr="00156CBC">
        <w:rPr>
          <w:rFonts w:ascii="Times New Roman" w:hAnsi="Times New Roman"/>
          <w:color w:val="000000"/>
        </w:rPr>
        <w:t>Ёжик</w:t>
      </w:r>
      <w:r>
        <w:rPr>
          <w:rFonts w:ascii="Times New Roman" w:hAnsi="Times New Roman"/>
          <w:color w:val="000000"/>
        </w:rPr>
        <w:t>»</w:t>
      </w:r>
    </w:p>
    <w:p w:rsidR="009664F6" w:rsidRDefault="009664F6" w:rsidP="009D1084">
      <w:pPr>
        <w:spacing w:after="120"/>
        <w:rPr>
          <w:rStyle w:val="Heading2Char"/>
          <w:b w:val="0"/>
          <w:sz w:val="24"/>
          <w:szCs w:val="24"/>
        </w:rPr>
      </w:pPr>
      <w:r w:rsidRPr="00836DBD">
        <w:rPr>
          <w:rStyle w:val="Heading2Char"/>
          <w:sz w:val="24"/>
          <w:szCs w:val="24"/>
        </w:rPr>
        <w:t xml:space="preserve">Грин </w:t>
      </w:r>
      <w:r w:rsidRPr="009C4DC9">
        <w:rPr>
          <w:rStyle w:val="Heading2Char"/>
          <w:sz w:val="24"/>
          <w:szCs w:val="24"/>
        </w:rPr>
        <w:t>А.</w:t>
      </w:r>
      <w:r w:rsidRPr="00836DBD">
        <w:rPr>
          <w:rStyle w:val="Heading2Char"/>
          <w:b w:val="0"/>
          <w:sz w:val="24"/>
          <w:szCs w:val="24"/>
        </w:rPr>
        <w:t xml:space="preserve"> </w:t>
      </w:r>
      <w:r>
        <w:rPr>
          <w:rStyle w:val="Heading2Char"/>
          <w:sz w:val="24"/>
          <w:szCs w:val="24"/>
        </w:rPr>
        <w:t>«</w:t>
      </w:r>
      <w:r>
        <w:rPr>
          <w:rStyle w:val="Heading2Char"/>
          <w:b w:val="0"/>
          <w:sz w:val="24"/>
          <w:szCs w:val="24"/>
        </w:rPr>
        <w:t>Алые паруса»</w:t>
      </w:r>
    </w:p>
    <w:p w:rsidR="009664F6" w:rsidRDefault="009664F6" w:rsidP="0062461C">
      <w:pPr>
        <w:spacing w:after="120"/>
        <w:rPr>
          <w:rFonts w:ascii="Times" w:hAnsi="Times"/>
          <w:bCs/>
        </w:rPr>
      </w:pPr>
      <w:r w:rsidRPr="00CE6F8B">
        <w:rPr>
          <w:rFonts w:ascii="Times New Roman" w:hAnsi="Times New Roman"/>
          <w:b/>
          <w:bCs/>
          <w:kern w:val="36"/>
        </w:rPr>
        <w:t xml:space="preserve">Достоевский Ф. </w:t>
      </w:r>
      <w:r>
        <w:rPr>
          <w:rFonts w:ascii="Times New Roman" w:hAnsi="Times New Roman"/>
          <w:b/>
          <w:bCs/>
          <w:kern w:val="36"/>
        </w:rPr>
        <w:t xml:space="preserve"> </w:t>
      </w:r>
      <w:r w:rsidRPr="00CE6F8B">
        <w:rPr>
          <w:rFonts w:ascii="Times New Roman" w:hAnsi="Times New Roman"/>
        </w:rPr>
        <w:t>«Преступление и наказание»</w:t>
      </w:r>
    </w:p>
    <w:p w:rsidR="009664F6" w:rsidRPr="0062461C" w:rsidRDefault="009664F6" w:rsidP="0062461C">
      <w:pPr>
        <w:spacing w:after="120"/>
        <w:rPr>
          <w:rStyle w:val="Heading2Char"/>
          <w:b w:val="0"/>
          <w:sz w:val="24"/>
          <w:szCs w:val="24"/>
        </w:rPr>
      </w:pPr>
      <w:r w:rsidRPr="0062461C">
        <w:rPr>
          <w:rFonts w:ascii="Times New Roman" w:hAnsi="Times New Roman"/>
          <w:b/>
          <w:bCs/>
        </w:rPr>
        <w:t xml:space="preserve">Драгунский В. </w:t>
      </w:r>
      <w:r w:rsidRPr="0062461C">
        <w:rPr>
          <w:rFonts w:ascii="Times New Roman" w:hAnsi="Times New Roman"/>
          <w:bCs/>
        </w:rPr>
        <w:t>«Тайное становится явным», «Главные реки», «Слава Ивана Козловского»,  «</w:t>
      </w:r>
      <w:r>
        <w:rPr>
          <w:rFonts w:ascii="Times New Roman" w:hAnsi="Times New Roman"/>
        </w:rPr>
        <w:t>Где это видано, где это слыхано</w:t>
      </w:r>
      <w:r w:rsidRPr="0062461C">
        <w:rPr>
          <w:rFonts w:ascii="Times New Roman" w:hAnsi="Times New Roman"/>
        </w:rPr>
        <w:t>», «Девочка на шаре», «Друг детства», «Заколдованная буква», «Куриный бульон», «Надо иметь чувство юмора», «Он живой и светится», «Пожар во флигеле, или Подвиг во льдах», «Чики-брык»</w:t>
      </w:r>
      <w:r>
        <w:rPr>
          <w:rFonts w:ascii="Times New Roman" w:hAnsi="Times New Roman"/>
        </w:rPr>
        <w:t>, «Заколдованная буква», «Друг детства», «Бы», «Если бы я был взрослым»</w:t>
      </w:r>
    </w:p>
    <w:p w:rsidR="009664F6" w:rsidRPr="00836DBD" w:rsidRDefault="009664F6" w:rsidP="00E703A0">
      <w:pPr>
        <w:spacing w:after="120"/>
        <w:rPr>
          <w:rStyle w:val="Heading2Char"/>
          <w:b w:val="0"/>
          <w:sz w:val="24"/>
          <w:szCs w:val="24"/>
        </w:rPr>
      </w:pPr>
      <w:r w:rsidRPr="00836DBD">
        <w:rPr>
          <w:rStyle w:val="Heading2Char"/>
          <w:sz w:val="24"/>
          <w:szCs w:val="24"/>
        </w:rPr>
        <w:t>Дружинина М.</w:t>
      </w:r>
      <w:r w:rsidRPr="00836DBD">
        <w:rPr>
          <w:rStyle w:val="Heading2Char"/>
          <w:b w:val="0"/>
          <w:sz w:val="24"/>
          <w:szCs w:val="24"/>
        </w:rPr>
        <w:t xml:space="preserve"> «Гороскоп», «Мой приятель - супермен», «Звоните, вам споют», «Л</w:t>
      </w:r>
      <w:r>
        <w:rPr>
          <w:rStyle w:val="Heading2Char"/>
          <w:b w:val="0"/>
          <w:sz w:val="24"/>
          <w:szCs w:val="24"/>
        </w:rPr>
        <w:t>екарство от контрольной»</w:t>
      </w:r>
    </w:p>
    <w:p w:rsidR="009664F6" w:rsidRPr="00DB4E78" w:rsidRDefault="009664F6" w:rsidP="00E703A0">
      <w:pPr>
        <w:spacing w:after="120"/>
        <w:rPr>
          <w:rFonts w:ascii="Times" w:hAnsi="Times"/>
          <w:bCs/>
        </w:rPr>
      </w:pPr>
      <w:r w:rsidRPr="00836DBD">
        <w:rPr>
          <w:rStyle w:val="Heading2Char"/>
          <w:sz w:val="24"/>
          <w:szCs w:val="24"/>
        </w:rPr>
        <w:t>Екимов Б.</w:t>
      </w:r>
      <w:r>
        <w:rPr>
          <w:rStyle w:val="Heading2Char"/>
          <w:b w:val="0"/>
          <w:sz w:val="24"/>
          <w:szCs w:val="24"/>
        </w:rPr>
        <w:t xml:space="preserve">  «</w:t>
      </w:r>
      <w:r w:rsidRPr="00836DBD">
        <w:rPr>
          <w:rStyle w:val="Heading2Char"/>
          <w:b w:val="0"/>
          <w:sz w:val="24"/>
          <w:szCs w:val="24"/>
        </w:rPr>
        <w:t>Говори, мама, говори</w:t>
      </w:r>
      <w:r>
        <w:rPr>
          <w:rStyle w:val="Heading2Char"/>
          <w:b w:val="0"/>
          <w:sz w:val="24"/>
          <w:szCs w:val="24"/>
        </w:rPr>
        <w:t>»</w:t>
      </w:r>
    </w:p>
    <w:p w:rsidR="009664F6" w:rsidRPr="00EE228E" w:rsidRDefault="009664F6" w:rsidP="00E703A0">
      <w:pPr>
        <w:spacing w:after="120"/>
        <w:rPr>
          <w:rFonts w:ascii="Times" w:hAnsi="Times"/>
          <w:bCs/>
        </w:rPr>
      </w:pPr>
      <w:r w:rsidRPr="00836DBD">
        <w:rPr>
          <w:rStyle w:val="Heading2Char"/>
          <w:sz w:val="24"/>
          <w:szCs w:val="24"/>
        </w:rPr>
        <w:t>Железников В.</w:t>
      </w:r>
      <w:r>
        <w:rPr>
          <w:rStyle w:val="Heading2Char"/>
          <w:b w:val="0"/>
          <w:sz w:val="24"/>
          <w:szCs w:val="24"/>
        </w:rPr>
        <w:t xml:space="preserve">  «Чучело»</w:t>
      </w:r>
      <w:r w:rsidRPr="00836DBD">
        <w:rPr>
          <w:rStyle w:val="Heading2Char"/>
          <w:b w:val="0"/>
          <w:sz w:val="24"/>
          <w:szCs w:val="24"/>
        </w:rPr>
        <w:t>,  «В старом танке»</w:t>
      </w:r>
    </w:p>
    <w:p w:rsidR="009664F6" w:rsidRPr="00836DBD" w:rsidRDefault="009664F6" w:rsidP="00E703A0">
      <w:pPr>
        <w:spacing w:after="120"/>
        <w:rPr>
          <w:rStyle w:val="Heading2Char"/>
          <w:b w:val="0"/>
          <w:sz w:val="24"/>
          <w:szCs w:val="24"/>
        </w:rPr>
      </w:pPr>
      <w:r w:rsidRPr="00836DBD">
        <w:rPr>
          <w:rStyle w:val="Heading2Char"/>
          <w:sz w:val="24"/>
          <w:szCs w:val="24"/>
        </w:rPr>
        <w:t>Закруткин В.</w:t>
      </w:r>
      <w:r>
        <w:rPr>
          <w:rStyle w:val="Heading2Char"/>
          <w:b w:val="0"/>
          <w:sz w:val="24"/>
          <w:szCs w:val="24"/>
        </w:rPr>
        <w:t xml:space="preserve"> «</w:t>
      </w:r>
      <w:r w:rsidRPr="00836DBD">
        <w:rPr>
          <w:rStyle w:val="Heading2Char"/>
          <w:b w:val="0"/>
          <w:sz w:val="24"/>
          <w:szCs w:val="24"/>
        </w:rPr>
        <w:t>Матерь Человеческая</w:t>
      </w:r>
      <w:r>
        <w:rPr>
          <w:rStyle w:val="Heading2Char"/>
          <w:b w:val="0"/>
          <w:sz w:val="24"/>
          <w:szCs w:val="24"/>
        </w:rPr>
        <w:t>»</w:t>
      </w:r>
    </w:p>
    <w:p w:rsidR="009664F6" w:rsidRDefault="009664F6" w:rsidP="00EE228E">
      <w:pPr>
        <w:spacing w:after="120"/>
        <w:rPr>
          <w:rFonts w:ascii="Times New Roman" w:hAnsi="Times New Roman"/>
          <w:color w:val="000000"/>
        </w:rPr>
      </w:pPr>
      <w:r w:rsidRPr="00836DBD">
        <w:rPr>
          <w:rStyle w:val="Heading2Char"/>
          <w:sz w:val="24"/>
          <w:szCs w:val="24"/>
        </w:rPr>
        <w:t>Зощенко М.</w:t>
      </w:r>
      <w:r w:rsidRPr="00836DBD">
        <w:rPr>
          <w:rStyle w:val="Heading2Char"/>
          <w:b w:val="0"/>
          <w:sz w:val="24"/>
          <w:szCs w:val="24"/>
        </w:rPr>
        <w:t xml:space="preserve"> «Аристократка»</w:t>
      </w:r>
      <w:r>
        <w:rPr>
          <w:rStyle w:val="Heading2Char"/>
          <w:b w:val="0"/>
          <w:sz w:val="24"/>
          <w:szCs w:val="24"/>
        </w:rPr>
        <w:t xml:space="preserve">, </w:t>
      </w:r>
      <w:r>
        <w:rPr>
          <w:rFonts w:ascii="Times New Roman" w:hAnsi="Times New Roman"/>
          <w:color w:val="000000"/>
        </w:rPr>
        <w:t xml:space="preserve">«Жених», </w:t>
      </w:r>
      <w:r w:rsidRPr="003A4700">
        <w:rPr>
          <w:rFonts w:ascii="Times New Roman" w:hAnsi="Times New Roman"/>
          <w:color w:val="000000"/>
        </w:rPr>
        <w:t>«Калоша»</w:t>
      </w:r>
    </w:p>
    <w:p w:rsidR="009664F6" w:rsidRPr="00EE228E" w:rsidRDefault="009664F6" w:rsidP="00EE228E">
      <w:pPr>
        <w:spacing w:after="120"/>
        <w:rPr>
          <w:rFonts w:ascii="Times" w:hAnsi="Times"/>
          <w:bCs/>
        </w:rPr>
      </w:pPr>
      <w:r w:rsidRPr="0009535F">
        <w:rPr>
          <w:rFonts w:ascii="Times New Roman" w:hAnsi="Times New Roman"/>
          <w:b/>
          <w:color w:val="000000"/>
        </w:rPr>
        <w:t>Карамзин Н.</w:t>
      </w:r>
      <w:r>
        <w:rPr>
          <w:rFonts w:ascii="Times New Roman" w:hAnsi="Times New Roman"/>
          <w:color w:val="000000"/>
        </w:rPr>
        <w:t xml:space="preserve"> «Бедная Лиза»</w:t>
      </w:r>
    </w:p>
    <w:p w:rsidR="009664F6" w:rsidRPr="00CE6F8B" w:rsidRDefault="009664F6" w:rsidP="00E703A0">
      <w:pPr>
        <w:tabs>
          <w:tab w:val="left" w:pos="5760"/>
        </w:tabs>
        <w:spacing w:after="120"/>
        <w:rPr>
          <w:rFonts w:ascii="Times New Roman" w:hAnsi="Times New Roman"/>
        </w:rPr>
      </w:pPr>
      <w:r w:rsidRPr="00CE6F8B">
        <w:rPr>
          <w:rFonts w:ascii="Times New Roman" w:hAnsi="Times New Roman"/>
          <w:b/>
          <w:bCs/>
        </w:rPr>
        <w:t xml:space="preserve">Лермонтов М. </w:t>
      </w:r>
      <w:r w:rsidRPr="00CE6F8B">
        <w:rPr>
          <w:rFonts w:ascii="Times New Roman" w:hAnsi="Times New Roman"/>
        </w:rPr>
        <w:t>«Герой нашего времени»</w:t>
      </w:r>
    </w:p>
    <w:p w:rsidR="009664F6" w:rsidRPr="00836DBD" w:rsidRDefault="009664F6" w:rsidP="00E703A0">
      <w:pPr>
        <w:spacing w:after="120"/>
        <w:rPr>
          <w:rStyle w:val="Heading2Char"/>
          <w:b w:val="0"/>
          <w:sz w:val="24"/>
          <w:szCs w:val="24"/>
        </w:rPr>
      </w:pPr>
      <w:r w:rsidRPr="009C4DC9">
        <w:rPr>
          <w:rStyle w:val="Heading2Char"/>
          <w:sz w:val="24"/>
          <w:szCs w:val="24"/>
        </w:rPr>
        <w:t>Тэффи Н.</w:t>
      </w:r>
      <w:r>
        <w:rPr>
          <w:rStyle w:val="Heading2Char"/>
          <w:b w:val="0"/>
          <w:sz w:val="24"/>
          <w:szCs w:val="24"/>
        </w:rPr>
        <w:t xml:space="preserve"> </w:t>
      </w:r>
      <w:r w:rsidRPr="00836DBD">
        <w:rPr>
          <w:rStyle w:val="Heading2Char"/>
          <w:b w:val="0"/>
          <w:sz w:val="24"/>
          <w:szCs w:val="24"/>
        </w:rPr>
        <w:t>«Жизнь и воротник», «Экзамен», «Демоническая женщина», «Катенька», «Счастливая», «Раскаявшаяся судьба»</w:t>
      </w:r>
    </w:p>
    <w:p w:rsidR="009664F6" w:rsidRPr="00CE6F8B" w:rsidRDefault="009664F6" w:rsidP="00E703A0">
      <w:pPr>
        <w:spacing w:after="120"/>
        <w:rPr>
          <w:rFonts w:ascii="Times New Roman" w:hAnsi="Times New Roman"/>
          <w:b/>
          <w:bCs/>
          <w:shd w:val="clear" w:color="auto" w:fill="FFFFFF"/>
          <w:lang w:eastAsia="ru-RU"/>
        </w:rPr>
      </w:pPr>
      <w:r w:rsidRPr="00CE6F8B">
        <w:rPr>
          <w:rStyle w:val="Heading2Char"/>
          <w:sz w:val="24"/>
          <w:szCs w:val="24"/>
        </w:rPr>
        <w:t xml:space="preserve">Носов Н. </w:t>
      </w:r>
      <w:r w:rsidRPr="00CE6F8B">
        <w:rPr>
          <w:rFonts w:ascii="Times New Roman" w:hAnsi="Times New Roman"/>
          <w:shd w:val="clear" w:color="auto" w:fill="FFFFFF"/>
          <w:lang w:eastAsia="ru-RU"/>
        </w:rPr>
        <w:t xml:space="preserve">«Затейники», «Живая шляпа», </w:t>
      </w:r>
      <w:r w:rsidRPr="00CE6F8B">
        <w:rPr>
          <w:rFonts w:ascii="Times New Roman" w:hAnsi="Times New Roman"/>
          <w:lang w:eastAsia="ru-RU"/>
        </w:rPr>
        <w:t>«Федина задача»</w:t>
      </w:r>
    </w:p>
    <w:p w:rsidR="009664F6" w:rsidRDefault="009664F6" w:rsidP="00E703A0">
      <w:pPr>
        <w:spacing w:after="120"/>
        <w:rPr>
          <w:rFonts w:ascii="Times New Roman" w:hAnsi="Times New Roman"/>
          <w:shd w:val="clear" w:color="auto" w:fill="FFFFFF"/>
          <w:lang w:eastAsia="ru-RU"/>
        </w:rPr>
      </w:pPr>
      <w:r>
        <w:rPr>
          <w:rStyle w:val="Heading2Char"/>
          <w:sz w:val="24"/>
          <w:szCs w:val="24"/>
        </w:rPr>
        <w:t>Осеева В</w:t>
      </w:r>
      <w:r w:rsidRPr="00CE6F8B">
        <w:rPr>
          <w:rStyle w:val="Heading2Char"/>
          <w:sz w:val="24"/>
          <w:szCs w:val="24"/>
        </w:rPr>
        <w:t>.</w:t>
      </w:r>
      <w:r w:rsidRPr="00CE6F8B">
        <w:rPr>
          <w:rFonts w:ascii="Times New Roman" w:hAnsi="Times New Roman"/>
          <w:shd w:val="clear" w:color="auto" w:fill="FFFFFF"/>
          <w:lang w:eastAsia="ru-RU"/>
        </w:rPr>
        <w:t xml:space="preserve"> «Динка»</w:t>
      </w:r>
      <w:r>
        <w:rPr>
          <w:rFonts w:ascii="Times New Roman" w:hAnsi="Times New Roman"/>
          <w:shd w:val="clear" w:color="auto" w:fill="FFFFFF"/>
          <w:lang w:eastAsia="ru-RU"/>
        </w:rPr>
        <w:t>, «Бабка»</w:t>
      </w:r>
    </w:p>
    <w:p w:rsidR="009664F6" w:rsidRPr="00CE6F8B" w:rsidRDefault="009664F6" w:rsidP="00E703A0">
      <w:pPr>
        <w:spacing w:after="120"/>
        <w:rPr>
          <w:rFonts w:ascii="Times New Roman" w:hAnsi="Times New Roman"/>
          <w:shd w:val="clear" w:color="auto" w:fill="FFFFFF"/>
          <w:lang w:eastAsia="ru-RU"/>
        </w:rPr>
      </w:pPr>
      <w:r w:rsidRPr="0009535F">
        <w:rPr>
          <w:rFonts w:ascii="Times New Roman" w:hAnsi="Times New Roman"/>
          <w:b/>
          <w:shd w:val="clear" w:color="auto" w:fill="FFFFFF"/>
          <w:lang w:eastAsia="ru-RU"/>
        </w:rPr>
        <w:t xml:space="preserve">Островский </w:t>
      </w:r>
      <w:r>
        <w:rPr>
          <w:rFonts w:ascii="Times New Roman" w:hAnsi="Times New Roman"/>
          <w:b/>
          <w:shd w:val="clear" w:color="auto" w:fill="FFFFFF"/>
          <w:lang w:eastAsia="ru-RU"/>
        </w:rPr>
        <w:t>А</w:t>
      </w:r>
      <w:r w:rsidRPr="0009535F">
        <w:rPr>
          <w:rFonts w:ascii="Times New Roman" w:hAnsi="Times New Roman"/>
          <w:b/>
          <w:shd w:val="clear" w:color="auto" w:fill="FFFFFF"/>
          <w:lang w:eastAsia="ru-RU"/>
        </w:rPr>
        <w:t>.</w:t>
      </w:r>
      <w:r>
        <w:rPr>
          <w:rFonts w:ascii="Times New Roman" w:hAnsi="Times New Roman"/>
          <w:shd w:val="clear" w:color="auto" w:fill="FFFFFF"/>
          <w:lang w:eastAsia="ru-RU"/>
        </w:rPr>
        <w:t xml:space="preserve"> «Гроза», «Бесприданница»</w:t>
      </w:r>
    </w:p>
    <w:p w:rsidR="009664F6" w:rsidRPr="00836DBD" w:rsidRDefault="009664F6" w:rsidP="00E703A0">
      <w:pPr>
        <w:spacing w:after="120"/>
        <w:rPr>
          <w:rStyle w:val="Heading2Char"/>
          <w:b w:val="0"/>
          <w:sz w:val="24"/>
          <w:szCs w:val="24"/>
        </w:rPr>
      </w:pPr>
      <w:r w:rsidRPr="00836DBD">
        <w:rPr>
          <w:rStyle w:val="Heading2Char"/>
          <w:sz w:val="24"/>
          <w:szCs w:val="24"/>
        </w:rPr>
        <w:t>Петросян Т.</w:t>
      </w:r>
      <w:r>
        <w:rPr>
          <w:rStyle w:val="Heading2Char"/>
          <w:b w:val="0"/>
          <w:sz w:val="24"/>
          <w:szCs w:val="24"/>
        </w:rPr>
        <w:t xml:space="preserve"> «</w:t>
      </w:r>
      <w:r w:rsidRPr="00836DBD">
        <w:rPr>
          <w:rStyle w:val="Heading2Char"/>
          <w:b w:val="0"/>
          <w:sz w:val="24"/>
          <w:szCs w:val="24"/>
        </w:rPr>
        <w:t>Записка</w:t>
      </w:r>
      <w:r>
        <w:rPr>
          <w:rStyle w:val="Heading2Char"/>
          <w:b w:val="0"/>
          <w:sz w:val="24"/>
          <w:szCs w:val="24"/>
        </w:rPr>
        <w:t>»</w:t>
      </w:r>
    </w:p>
    <w:p w:rsidR="009664F6" w:rsidRDefault="009664F6" w:rsidP="00E703A0">
      <w:pPr>
        <w:spacing w:after="120"/>
        <w:rPr>
          <w:rStyle w:val="Heading2Char"/>
          <w:b w:val="0"/>
          <w:sz w:val="24"/>
          <w:szCs w:val="24"/>
        </w:rPr>
      </w:pPr>
      <w:r w:rsidRPr="00836DBD">
        <w:rPr>
          <w:rStyle w:val="Heading2Char"/>
          <w:sz w:val="24"/>
          <w:szCs w:val="24"/>
        </w:rPr>
        <w:t xml:space="preserve">Пивоварова И. </w:t>
      </w:r>
      <w:r w:rsidRPr="00836DBD">
        <w:rPr>
          <w:rStyle w:val="Heading2Char"/>
          <w:b w:val="0"/>
          <w:sz w:val="24"/>
          <w:szCs w:val="24"/>
        </w:rPr>
        <w:t>«Сочинение», «О чем думает моя голова», «Весенний дождь», «Селиверстов не парень, а золото»</w:t>
      </w:r>
    </w:p>
    <w:p w:rsidR="009664F6" w:rsidRPr="00836DBD" w:rsidRDefault="009664F6" w:rsidP="00E703A0">
      <w:pPr>
        <w:spacing w:after="120"/>
        <w:rPr>
          <w:rStyle w:val="Heading2Char"/>
          <w:b w:val="0"/>
          <w:sz w:val="24"/>
          <w:szCs w:val="24"/>
        </w:rPr>
      </w:pPr>
      <w:r w:rsidRPr="007928CF">
        <w:rPr>
          <w:rStyle w:val="Heading2Char"/>
          <w:sz w:val="24"/>
          <w:szCs w:val="24"/>
        </w:rPr>
        <w:t>Писахов С.</w:t>
      </w:r>
      <w:r>
        <w:rPr>
          <w:rStyle w:val="Heading2Char"/>
          <w:b w:val="0"/>
          <w:sz w:val="24"/>
          <w:szCs w:val="24"/>
        </w:rPr>
        <w:t xml:space="preserve"> «Как купчиха постничала», «Громка мода»</w:t>
      </w:r>
    </w:p>
    <w:p w:rsidR="009664F6" w:rsidRPr="00836DBD" w:rsidRDefault="009664F6" w:rsidP="00E703A0">
      <w:pPr>
        <w:spacing w:after="120"/>
        <w:rPr>
          <w:rStyle w:val="Heading2Char"/>
          <w:b w:val="0"/>
          <w:sz w:val="24"/>
          <w:szCs w:val="24"/>
        </w:rPr>
      </w:pPr>
      <w:r w:rsidRPr="00836DBD">
        <w:rPr>
          <w:rStyle w:val="Heading2Char"/>
          <w:sz w:val="24"/>
          <w:szCs w:val="24"/>
        </w:rPr>
        <w:t>Пономаренко Е.</w:t>
      </w:r>
      <w:r>
        <w:rPr>
          <w:rStyle w:val="Heading2Char"/>
          <w:b w:val="0"/>
          <w:sz w:val="24"/>
          <w:szCs w:val="24"/>
        </w:rPr>
        <w:t xml:space="preserve"> «Леночка»</w:t>
      </w:r>
    </w:p>
    <w:p w:rsidR="009664F6" w:rsidRPr="00836DBD" w:rsidRDefault="009664F6" w:rsidP="00E703A0">
      <w:pPr>
        <w:spacing w:after="120"/>
        <w:rPr>
          <w:rStyle w:val="Heading2Char"/>
          <w:b w:val="0"/>
          <w:sz w:val="24"/>
          <w:szCs w:val="24"/>
        </w:rPr>
      </w:pPr>
      <w:r w:rsidRPr="00836DBD">
        <w:rPr>
          <w:rStyle w:val="Heading2Char"/>
          <w:sz w:val="24"/>
          <w:szCs w:val="24"/>
        </w:rPr>
        <w:t>Постников В</w:t>
      </w:r>
      <w:r w:rsidRPr="00836DBD">
        <w:rPr>
          <w:rStyle w:val="Heading2Char"/>
          <w:b w:val="0"/>
          <w:sz w:val="24"/>
          <w:szCs w:val="24"/>
        </w:rPr>
        <w:t>.</w:t>
      </w:r>
      <w:r>
        <w:rPr>
          <w:rStyle w:val="Heading2Char"/>
          <w:b w:val="0"/>
          <w:sz w:val="24"/>
          <w:szCs w:val="24"/>
        </w:rPr>
        <w:t xml:space="preserve"> «</w:t>
      </w:r>
      <w:r w:rsidRPr="00836DBD">
        <w:rPr>
          <w:rStyle w:val="Heading2Char"/>
          <w:b w:val="0"/>
          <w:sz w:val="24"/>
          <w:szCs w:val="24"/>
        </w:rPr>
        <w:t>Жених из 3 Б</w:t>
      </w:r>
      <w:r>
        <w:rPr>
          <w:rStyle w:val="Heading2Char"/>
          <w:b w:val="0"/>
          <w:sz w:val="24"/>
          <w:szCs w:val="24"/>
        </w:rPr>
        <w:t>»</w:t>
      </w:r>
    </w:p>
    <w:p w:rsidR="009664F6" w:rsidRPr="00836DBD" w:rsidRDefault="009664F6" w:rsidP="00E703A0">
      <w:pPr>
        <w:spacing w:after="120"/>
        <w:rPr>
          <w:rStyle w:val="Heading2Char"/>
          <w:b w:val="0"/>
          <w:sz w:val="24"/>
          <w:szCs w:val="24"/>
        </w:rPr>
      </w:pPr>
      <w:r w:rsidRPr="003F5105">
        <w:rPr>
          <w:rStyle w:val="Heading2Char"/>
          <w:sz w:val="24"/>
          <w:szCs w:val="24"/>
        </w:rPr>
        <w:t>Приставкин А.</w:t>
      </w:r>
      <w:r w:rsidRPr="00836DBD">
        <w:rPr>
          <w:rStyle w:val="Heading2Char"/>
          <w:b w:val="0"/>
          <w:sz w:val="24"/>
          <w:szCs w:val="24"/>
        </w:rPr>
        <w:t xml:space="preserve"> «Фотография»</w:t>
      </w:r>
    </w:p>
    <w:p w:rsidR="009664F6" w:rsidRPr="00CE6F8B" w:rsidRDefault="009664F6" w:rsidP="00E703A0">
      <w:pPr>
        <w:tabs>
          <w:tab w:val="left" w:pos="5760"/>
        </w:tabs>
        <w:spacing w:after="120"/>
        <w:rPr>
          <w:rFonts w:ascii="Times New Roman" w:hAnsi="Times New Roman"/>
        </w:rPr>
      </w:pPr>
      <w:r>
        <w:rPr>
          <w:rFonts w:ascii="Times New Roman" w:hAnsi="Times New Roman"/>
          <w:b/>
          <w:bCs/>
        </w:rPr>
        <w:t xml:space="preserve">Пушкин А. </w:t>
      </w:r>
      <w:r w:rsidRPr="00CE6F8B">
        <w:rPr>
          <w:rFonts w:ascii="Times New Roman" w:hAnsi="Times New Roman"/>
        </w:rPr>
        <w:t>«Дубровский»</w:t>
      </w:r>
      <w:r>
        <w:rPr>
          <w:rFonts w:ascii="Times New Roman" w:hAnsi="Times New Roman"/>
        </w:rPr>
        <w:t>,</w:t>
      </w:r>
      <w:r w:rsidRPr="00CE6F8B">
        <w:rPr>
          <w:rFonts w:ascii="Times New Roman" w:hAnsi="Times New Roman"/>
        </w:rPr>
        <w:t xml:space="preserve"> «Капитанская дочка», «Повести Белкина»</w:t>
      </w:r>
      <w:r>
        <w:rPr>
          <w:rFonts w:ascii="Times New Roman" w:hAnsi="Times New Roman"/>
        </w:rPr>
        <w:t>, «Пиковая дама»</w:t>
      </w:r>
    </w:p>
    <w:p w:rsidR="009664F6" w:rsidRDefault="009664F6" w:rsidP="00E703A0">
      <w:pPr>
        <w:spacing w:after="120"/>
        <w:rPr>
          <w:rFonts w:ascii="Times New Roman" w:hAnsi="Times New Roman"/>
          <w:lang w:eastAsia="ru-RU"/>
        </w:rPr>
      </w:pPr>
      <w:r w:rsidRPr="00CE6F8B">
        <w:rPr>
          <w:rStyle w:val="Heading2Char"/>
          <w:sz w:val="24"/>
          <w:szCs w:val="24"/>
        </w:rPr>
        <w:t>Русские народные сказки:</w:t>
      </w:r>
      <w:r w:rsidRPr="00CE6F8B">
        <w:rPr>
          <w:rFonts w:ascii="Times New Roman" w:hAnsi="Times New Roman"/>
          <w:lang w:eastAsia="ru-RU"/>
        </w:rPr>
        <w:t xml:space="preserve"> «Сивка-Бурка», «Сестрица Аленушка и братец Иванушка»</w:t>
      </w:r>
      <w:r>
        <w:rPr>
          <w:rFonts w:ascii="Times New Roman" w:hAnsi="Times New Roman"/>
          <w:lang w:eastAsia="ru-RU"/>
        </w:rPr>
        <w:t xml:space="preserve">, </w:t>
      </w:r>
      <w:r w:rsidRPr="00CE6F8B">
        <w:rPr>
          <w:rFonts w:ascii="Times New Roman" w:hAnsi="Times New Roman"/>
          <w:lang w:eastAsia="ru-RU"/>
        </w:rPr>
        <w:t xml:space="preserve"> «Иван-царевич и серый волк»</w:t>
      </w:r>
    </w:p>
    <w:p w:rsidR="009664F6" w:rsidRDefault="009664F6" w:rsidP="00E703A0">
      <w:pPr>
        <w:spacing w:after="120"/>
        <w:rPr>
          <w:rFonts w:ascii="Times New Roman" w:hAnsi="Times New Roman"/>
          <w:lang w:eastAsia="ru-RU"/>
        </w:rPr>
      </w:pPr>
      <w:r w:rsidRPr="007928CF">
        <w:rPr>
          <w:rFonts w:ascii="Times New Roman" w:hAnsi="Times New Roman"/>
          <w:b/>
          <w:lang w:eastAsia="ru-RU"/>
        </w:rPr>
        <w:t>Толстой Л.</w:t>
      </w:r>
      <w:r>
        <w:rPr>
          <w:rFonts w:ascii="Times New Roman" w:hAnsi="Times New Roman"/>
          <w:lang w:eastAsia="ru-RU"/>
        </w:rPr>
        <w:t xml:space="preserve"> «Война и мир»</w:t>
      </w:r>
    </w:p>
    <w:p w:rsidR="009664F6" w:rsidRPr="00836DBD" w:rsidRDefault="009664F6" w:rsidP="00E703A0">
      <w:pPr>
        <w:spacing w:after="120"/>
        <w:rPr>
          <w:rFonts w:ascii="Times New Roman" w:hAnsi="Times New Roman"/>
          <w:lang w:eastAsia="ru-RU"/>
        </w:rPr>
      </w:pPr>
      <w:r w:rsidRPr="007928CF">
        <w:rPr>
          <w:rFonts w:ascii="Times New Roman" w:hAnsi="Times New Roman"/>
          <w:b/>
          <w:lang w:eastAsia="ru-RU"/>
        </w:rPr>
        <w:t>Тургенев И.</w:t>
      </w:r>
      <w:r>
        <w:rPr>
          <w:rFonts w:ascii="Times New Roman" w:hAnsi="Times New Roman"/>
          <w:lang w:eastAsia="ru-RU"/>
        </w:rPr>
        <w:t xml:space="preserve"> «Отцы и дети», «Ася», «Записки охотника»</w:t>
      </w:r>
    </w:p>
    <w:p w:rsidR="009664F6" w:rsidRPr="00CE6F8B" w:rsidRDefault="009664F6" w:rsidP="00E703A0">
      <w:pPr>
        <w:spacing w:after="120"/>
        <w:rPr>
          <w:rFonts w:ascii="Times New Roman" w:hAnsi="Times New Roman"/>
          <w:lang w:eastAsia="ru-RU"/>
        </w:rPr>
      </w:pPr>
      <w:r>
        <w:rPr>
          <w:rFonts w:ascii="Times New Roman" w:hAnsi="Times New Roman"/>
          <w:b/>
          <w:lang w:eastAsia="ru-RU"/>
        </w:rPr>
        <w:t xml:space="preserve">Успенский Э. </w:t>
      </w:r>
      <w:r w:rsidRPr="00CE6F8B">
        <w:rPr>
          <w:rFonts w:ascii="Times New Roman" w:hAnsi="Times New Roman"/>
          <w:b/>
          <w:lang w:eastAsia="ru-RU"/>
        </w:rPr>
        <w:t xml:space="preserve"> </w:t>
      </w:r>
      <w:r>
        <w:rPr>
          <w:rFonts w:ascii="Times New Roman" w:hAnsi="Times New Roman"/>
          <w:b/>
          <w:lang w:eastAsia="ru-RU"/>
        </w:rPr>
        <w:t>«</w:t>
      </w:r>
      <w:hyperlink r:id="rId21" w:history="1">
        <w:r w:rsidRPr="00CE6F8B">
          <w:rPr>
            <w:rFonts w:ascii="Times New Roman" w:hAnsi="Times New Roman"/>
            <w:lang w:eastAsia="ru-RU"/>
          </w:rPr>
          <w:t>Крокодил Гена и его друзья</w:t>
        </w:r>
      </w:hyperlink>
      <w:r>
        <w:t>»</w:t>
      </w:r>
    </w:p>
    <w:p w:rsidR="009664F6" w:rsidRPr="00836DBD" w:rsidRDefault="009664F6" w:rsidP="00E703A0">
      <w:pPr>
        <w:spacing w:after="120"/>
        <w:rPr>
          <w:rStyle w:val="Heading2Char"/>
          <w:b w:val="0"/>
          <w:sz w:val="24"/>
          <w:szCs w:val="24"/>
        </w:rPr>
      </w:pPr>
      <w:r w:rsidRPr="003F5105">
        <w:rPr>
          <w:rStyle w:val="Heading2Char"/>
          <w:sz w:val="24"/>
          <w:szCs w:val="24"/>
        </w:rPr>
        <w:t>Чарская Л.</w:t>
      </w:r>
      <w:r>
        <w:rPr>
          <w:rStyle w:val="Heading2Char"/>
          <w:b w:val="0"/>
          <w:sz w:val="24"/>
          <w:szCs w:val="24"/>
        </w:rPr>
        <w:t xml:space="preserve"> «</w:t>
      </w:r>
      <w:r w:rsidRPr="00836DBD">
        <w:rPr>
          <w:rStyle w:val="Heading2Char"/>
          <w:b w:val="0"/>
          <w:sz w:val="24"/>
          <w:szCs w:val="24"/>
        </w:rPr>
        <w:t>Записки маленькой гимназистки</w:t>
      </w:r>
      <w:r>
        <w:rPr>
          <w:rStyle w:val="Heading2Char"/>
          <w:b w:val="0"/>
          <w:sz w:val="24"/>
          <w:szCs w:val="24"/>
        </w:rPr>
        <w:t>»</w:t>
      </w:r>
    </w:p>
    <w:p w:rsidR="009664F6" w:rsidRPr="00836DBD" w:rsidRDefault="009664F6" w:rsidP="00E703A0">
      <w:pPr>
        <w:spacing w:after="120"/>
        <w:rPr>
          <w:rStyle w:val="Heading2Char"/>
          <w:b w:val="0"/>
          <w:sz w:val="24"/>
          <w:szCs w:val="24"/>
        </w:rPr>
      </w:pPr>
      <w:r w:rsidRPr="003F5105">
        <w:rPr>
          <w:rStyle w:val="Heading2Char"/>
          <w:sz w:val="24"/>
          <w:szCs w:val="24"/>
        </w:rPr>
        <w:t>Чехов А.</w:t>
      </w:r>
      <w:r>
        <w:rPr>
          <w:rStyle w:val="Heading2Char"/>
          <w:b w:val="0"/>
          <w:sz w:val="24"/>
          <w:szCs w:val="24"/>
        </w:rPr>
        <w:t xml:space="preserve"> </w:t>
      </w:r>
      <w:r w:rsidRPr="00836DBD">
        <w:rPr>
          <w:rStyle w:val="Heading2Char"/>
          <w:b w:val="0"/>
          <w:sz w:val="24"/>
          <w:szCs w:val="24"/>
        </w:rPr>
        <w:t xml:space="preserve"> «Каштанка», «Смерть чиновника», «Размазня», «Толсты и тонкий»</w:t>
      </w:r>
      <w:r>
        <w:rPr>
          <w:rStyle w:val="Heading2Char"/>
          <w:b w:val="0"/>
          <w:sz w:val="24"/>
          <w:szCs w:val="24"/>
        </w:rPr>
        <w:t xml:space="preserve">, «Злой мальчик», </w:t>
      </w:r>
      <w:r>
        <w:rPr>
          <w:rFonts w:ascii="Times New Roman" w:hAnsi="Times New Roman"/>
          <w:color w:val="000000"/>
        </w:rPr>
        <w:t>«</w:t>
      </w:r>
      <w:r w:rsidRPr="00D02FD4">
        <w:rPr>
          <w:rFonts w:ascii="Times New Roman" w:hAnsi="Times New Roman"/>
          <w:color w:val="000000"/>
        </w:rPr>
        <w:t>Чайка</w:t>
      </w:r>
      <w:r>
        <w:rPr>
          <w:rFonts w:ascii="Times New Roman" w:hAnsi="Times New Roman"/>
          <w:color w:val="000000"/>
        </w:rPr>
        <w:t>», «Лошадиная фамилия», «Дама с собачкой», «Человек в футляре»</w:t>
      </w:r>
    </w:p>
    <w:p w:rsidR="009664F6" w:rsidRPr="00EE228E" w:rsidRDefault="009664F6" w:rsidP="00EE228E">
      <w:pPr>
        <w:tabs>
          <w:tab w:val="left" w:pos="5760"/>
        </w:tabs>
        <w:spacing w:after="120"/>
        <w:rPr>
          <w:rFonts w:ascii="Times New Roman" w:hAnsi="Times New Roman"/>
          <w:lang w:eastAsia="ru-RU"/>
        </w:rPr>
      </w:pPr>
      <w:r w:rsidRPr="00CE6F8B">
        <w:rPr>
          <w:rStyle w:val="Heading2Char"/>
          <w:sz w:val="24"/>
          <w:szCs w:val="24"/>
        </w:rPr>
        <w:t>Шолохов М.</w:t>
      </w:r>
      <w:r>
        <w:rPr>
          <w:rFonts w:ascii="Times New Roman" w:hAnsi="Times New Roman"/>
          <w:lang w:eastAsia="ru-RU"/>
        </w:rPr>
        <w:t xml:space="preserve"> «Тихий Дон», </w:t>
      </w:r>
      <w:r w:rsidRPr="00CE6F8B">
        <w:rPr>
          <w:rFonts w:ascii="Times New Roman" w:hAnsi="Times New Roman"/>
          <w:lang w:eastAsia="ru-RU"/>
        </w:rPr>
        <w:t xml:space="preserve"> «Судьба человека»</w:t>
      </w:r>
      <w:r>
        <w:rPr>
          <w:rFonts w:ascii="Times New Roman" w:hAnsi="Times New Roman"/>
          <w:lang w:eastAsia="ru-RU"/>
        </w:rPr>
        <w:t>, «Нахаленок»</w:t>
      </w:r>
    </w:p>
    <w:p w:rsidR="009664F6" w:rsidRDefault="009664F6" w:rsidP="00C45ACE">
      <w:pPr>
        <w:shd w:val="clear" w:color="auto" w:fill="FFFFFF"/>
        <w:spacing w:after="120"/>
        <w:rPr>
          <w:rFonts w:ascii="Times New Roman" w:hAnsi="Times New Roman"/>
          <w:i/>
          <w:color w:val="2D2D2D"/>
        </w:rPr>
      </w:pPr>
      <w:r w:rsidRPr="003F5105">
        <w:rPr>
          <w:rStyle w:val="Heading2Char"/>
          <w:sz w:val="24"/>
          <w:szCs w:val="24"/>
        </w:rPr>
        <w:t>Яковлев Ю.</w:t>
      </w:r>
      <w:r w:rsidRPr="00836DBD">
        <w:rPr>
          <w:rStyle w:val="Heading2Char"/>
          <w:b w:val="0"/>
          <w:sz w:val="24"/>
          <w:szCs w:val="24"/>
        </w:rPr>
        <w:t xml:space="preserve"> «Гонение на рыжих», «Игра в красавицу», «Сердце земли», «Девочки c Вас</w:t>
      </w:r>
      <w:r>
        <w:rPr>
          <w:rStyle w:val="Heading2Char"/>
          <w:b w:val="0"/>
          <w:sz w:val="24"/>
          <w:szCs w:val="24"/>
        </w:rPr>
        <w:t>ильевского острова»</w:t>
      </w:r>
    </w:p>
    <w:p w:rsidR="009664F6" w:rsidRDefault="009664F6" w:rsidP="00E64F31">
      <w:pPr>
        <w:shd w:val="clear" w:color="auto" w:fill="FFFFFF"/>
        <w:spacing w:before="150" w:after="150"/>
        <w:ind w:firstLine="709"/>
        <w:jc w:val="right"/>
        <w:textAlignment w:val="baseline"/>
        <w:rPr>
          <w:rFonts w:ascii="Times New Roman" w:hAnsi="Times New Roman"/>
          <w:i/>
          <w:color w:val="2D2D2D"/>
        </w:rPr>
      </w:pPr>
    </w:p>
    <w:p w:rsidR="009664F6" w:rsidRDefault="009664F6" w:rsidP="007928CF">
      <w:pPr>
        <w:shd w:val="clear" w:color="auto" w:fill="FFFFFF"/>
        <w:spacing w:before="150" w:after="150"/>
        <w:ind w:firstLine="709"/>
        <w:jc w:val="center"/>
        <w:textAlignment w:val="baseline"/>
        <w:rPr>
          <w:rFonts w:ascii="Times New Roman" w:hAnsi="Times New Roman"/>
          <w:i/>
          <w:color w:val="2D2D2D"/>
        </w:rPr>
      </w:pPr>
    </w:p>
    <w:p w:rsidR="009664F6" w:rsidRDefault="009664F6" w:rsidP="00E64F31">
      <w:pPr>
        <w:shd w:val="clear" w:color="auto" w:fill="FFFFFF"/>
        <w:spacing w:before="150" w:after="150"/>
        <w:ind w:firstLine="709"/>
        <w:jc w:val="right"/>
        <w:textAlignment w:val="baseline"/>
        <w:rPr>
          <w:rFonts w:ascii="Times New Roman" w:hAnsi="Times New Roman"/>
          <w:i/>
          <w:color w:val="2D2D2D"/>
        </w:rPr>
      </w:pPr>
    </w:p>
    <w:p w:rsidR="009664F6" w:rsidRDefault="009664F6" w:rsidP="00E64F31">
      <w:pPr>
        <w:shd w:val="clear" w:color="auto" w:fill="FFFFFF"/>
        <w:spacing w:before="150" w:after="150"/>
        <w:ind w:firstLine="709"/>
        <w:jc w:val="right"/>
        <w:textAlignment w:val="baseline"/>
        <w:rPr>
          <w:rFonts w:ascii="Times New Roman" w:hAnsi="Times New Roman"/>
          <w:i/>
          <w:color w:val="2D2D2D"/>
        </w:rPr>
      </w:pPr>
    </w:p>
    <w:p w:rsidR="009664F6" w:rsidRDefault="009664F6" w:rsidP="00E64F31">
      <w:pPr>
        <w:shd w:val="clear" w:color="auto" w:fill="FFFFFF"/>
        <w:spacing w:before="150" w:after="150"/>
        <w:ind w:firstLine="709"/>
        <w:jc w:val="right"/>
        <w:textAlignment w:val="baseline"/>
        <w:rPr>
          <w:rFonts w:ascii="Times New Roman" w:hAnsi="Times New Roman"/>
          <w:i/>
          <w:color w:val="2D2D2D"/>
        </w:rPr>
      </w:pPr>
    </w:p>
    <w:p w:rsidR="009664F6" w:rsidRDefault="009664F6" w:rsidP="00E64F31">
      <w:pPr>
        <w:shd w:val="clear" w:color="auto" w:fill="FFFFFF"/>
        <w:spacing w:before="150" w:after="150"/>
        <w:ind w:firstLine="709"/>
        <w:jc w:val="right"/>
        <w:textAlignment w:val="baseline"/>
        <w:rPr>
          <w:rFonts w:ascii="Times New Roman" w:hAnsi="Times New Roman"/>
          <w:i/>
          <w:color w:val="2D2D2D"/>
        </w:rPr>
      </w:pPr>
    </w:p>
    <w:p w:rsidR="009664F6" w:rsidRDefault="009664F6" w:rsidP="002C3546">
      <w:pPr>
        <w:shd w:val="clear" w:color="auto" w:fill="FFFFFF"/>
        <w:spacing w:before="150" w:after="150"/>
        <w:textAlignment w:val="baseline"/>
        <w:rPr>
          <w:rFonts w:ascii="Times New Roman" w:hAnsi="Times New Roman"/>
          <w:i/>
          <w:color w:val="2D2D2D"/>
        </w:rPr>
      </w:pPr>
    </w:p>
    <w:p w:rsidR="009664F6" w:rsidRDefault="009664F6" w:rsidP="002C3546">
      <w:pPr>
        <w:shd w:val="clear" w:color="auto" w:fill="FFFFFF"/>
        <w:spacing w:before="150" w:after="150"/>
        <w:textAlignment w:val="baseline"/>
        <w:rPr>
          <w:rFonts w:ascii="Times New Roman" w:hAnsi="Times New Roman"/>
          <w:i/>
          <w:color w:val="2D2D2D"/>
        </w:rPr>
      </w:pPr>
    </w:p>
    <w:p w:rsidR="009664F6" w:rsidRDefault="009664F6" w:rsidP="00E64F31">
      <w:pPr>
        <w:shd w:val="clear" w:color="auto" w:fill="FFFFFF"/>
        <w:spacing w:before="150" w:after="150"/>
        <w:ind w:firstLine="709"/>
        <w:jc w:val="right"/>
        <w:textAlignment w:val="baseline"/>
        <w:rPr>
          <w:rFonts w:ascii="Times New Roman" w:hAnsi="Times New Roman"/>
          <w:i/>
          <w:color w:val="2D2D2D"/>
        </w:rPr>
      </w:pPr>
    </w:p>
    <w:p w:rsidR="009664F6" w:rsidRPr="00130035" w:rsidRDefault="009664F6" w:rsidP="00E703A0">
      <w:pPr>
        <w:shd w:val="clear" w:color="auto" w:fill="FFFFFF"/>
        <w:spacing w:before="150" w:after="150"/>
        <w:ind w:firstLine="709"/>
        <w:jc w:val="right"/>
        <w:textAlignment w:val="baseline"/>
        <w:rPr>
          <w:rFonts w:ascii="Times New Roman" w:hAnsi="Times New Roman"/>
          <w:i/>
          <w:color w:val="2D2D2D"/>
        </w:rPr>
      </w:pPr>
      <w:r w:rsidRPr="00130035">
        <w:rPr>
          <w:rFonts w:ascii="Times New Roman" w:hAnsi="Times New Roman"/>
          <w:i/>
          <w:color w:val="2D2D2D"/>
        </w:rPr>
        <w:t xml:space="preserve">Приложение </w:t>
      </w:r>
      <w:r>
        <w:rPr>
          <w:rFonts w:ascii="Times New Roman" w:hAnsi="Times New Roman"/>
          <w:i/>
          <w:color w:val="2D2D2D"/>
        </w:rPr>
        <w:t>4</w:t>
      </w:r>
    </w:p>
    <w:p w:rsidR="009664F6" w:rsidRPr="00130035" w:rsidRDefault="009664F6" w:rsidP="00E64F31">
      <w:pPr>
        <w:shd w:val="clear" w:color="auto" w:fill="FFFFFF"/>
        <w:spacing w:before="150" w:after="150"/>
        <w:ind w:firstLine="709"/>
        <w:jc w:val="right"/>
        <w:textAlignment w:val="baseline"/>
        <w:rPr>
          <w:rFonts w:ascii="Times New Roman" w:hAnsi="Times New Roman"/>
          <w:i/>
          <w:color w:val="2D2D2D"/>
        </w:rPr>
      </w:pPr>
    </w:p>
    <w:p w:rsidR="009664F6" w:rsidRPr="00780963" w:rsidRDefault="009664F6" w:rsidP="00780963">
      <w:pPr>
        <w:shd w:val="clear" w:color="auto" w:fill="FFFFFF"/>
        <w:spacing w:before="150" w:after="150" w:line="360" w:lineRule="atLeast"/>
        <w:ind w:firstLine="709"/>
        <w:jc w:val="center"/>
        <w:textAlignment w:val="top"/>
        <w:rPr>
          <w:rFonts w:ascii="Times New Roman" w:hAnsi="Times New Roman"/>
          <w:b/>
          <w:color w:val="333333"/>
        </w:rPr>
      </w:pPr>
      <w:r w:rsidRPr="00780963">
        <w:rPr>
          <w:rFonts w:ascii="Times New Roman" w:hAnsi="Times New Roman"/>
          <w:b/>
          <w:color w:val="333333"/>
        </w:rPr>
        <w:t>КАЛЕНДАРЬ КОНКУРСА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1"/>
        <w:gridCol w:w="4156"/>
        <w:gridCol w:w="2461"/>
      </w:tblGrid>
      <w:tr w:rsidR="009664F6" w:rsidRPr="001628B4" w:rsidTr="001628B4">
        <w:tc>
          <w:tcPr>
            <w:tcW w:w="3231" w:type="dxa"/>
          </w:tcPr>
          <w:p w:rsidR="009664F6" w:rsidRPr="001628B4" w:rsidRDefault="009664F6" w:rsidP="001628B4">
            <w:pPr>
              <w:jc w:val="center"/>
              <w:textAlignment w:val="baseline"/>
              <w:rPr>
                <w:rFonts w:ascii="Times New Roman" w:hAnsi="Times New Roman"/>
                <w:b/>
                <w:color w:val="2D2D2D"/>
              </w:rPr>
            </w:pPr>
            <w:r w:rsidRPr="001628B4">
              <w:rPr>
                <w:rFonts w:ascii="Times New Roman" w:hAnsi="Times New Roman"/>
                <w:b/>
                <w:color w:val="2D2D2D"/>
              </w:rPr>
              <w:t>Этап</w:t>
            </w:r>
          </w:p>
        </w:tc>
        <w:tc>
          <w:tcPr>
            <w:tcW w:w="4156" w:type="dxa"/>
          </w:tcPr>
          <w:p w:rsidR="009664F6" w:rsidRPr="001628B4" w:rsidRDefault="009664F6" w:rsidP="001628B4">
            <w:pPr>
              <w:jc w:val="center"/>
              <w:textAlignment w:val="baseline"/>
              <w:rPr>
                <w:rFonts w:ascii="Times New Roman" w:hAnsi="Times New Roman"/>
                <w:b/>
                <w:color w:val="2D2D2D"/>
              </w:rPr>
            </w:pPr>
            <w:r w:rsidRPr="001628B4">
              <w:rPr>
                <w:rFonts w:ascii="Times New Roman" w:hAnsi="Times New Roman"/>
                <w:b/>
                <w:color w:val="2D2D2D"/>
              </w:rPr>
              <w:t>Мероприятия внутри этапа</w:t>
            </w:r>
          </w:p>
        </w:tc>
        <w:tc>
          <w:tcPr>
            <w:tcW w:w="2461" w:type="dxa"/>
          </w:tcPr>
          <w:p w:rsidR="009664F6" w:rsidRPr="001628B4" w:rsidRDefault="009664F6" w:rsidP="001628B4">
            <w:pPr>
              <w:jc w:val="center"/>
              <w:textAlignment w:val="baseline"/>
              <w:rPr>
                <w:rFonts w:ascii="Times New Roman" w:hAnsi="Times New Roman"/>
                <w:b/>
                <w:color w:val="2D2D2D"/>
              </w:rPr>
            </w:pPr>
            <w:r w:rsidRPr="001628B4">
              <w:rPr>
                <w:rFonts w:ascii="Times New Roman" w:hAnsi="Times New Roman"/>
                <w:b/>
                <w:color w:val="2D2D2D"/>
              </w:rPr>
              <w:t>Сроки</w:t>
            </w:r>
          </w:p>
        </w:tc>
      </w:tr>
      <w:tr w:rsidR="009664F6" w:rsidRPr="001628B4" w:rsidTr="001628B4">
        <w:tc>
          <w:tcPr>
            <w:tcW w:w="3231" w:type="dxa"/>
            <w:vMerge w:val="restart"/>
            <w:vAlign w:val="center"/>
          </w:tcPr>
          <w:p w:rsidR="009664F6" w:rsidRPr="001628B4" w:rsidRDefault="009664F6" w:rsidP="001628B4">
            <w:pPr>
              <w:textAlignment w:val="baseline"/>
              <w:rPr>
                <w:rFonts w:ascii="Times New Roman" w:hAnsi="Times New Roman"/>
                <w:b/>
                <w:color w:val="2D2D2D"/>
              </w:rPr>
            </w:pPr>
            <w:r w:rsidRPr="001628B4">
              <w:rPr>
                <w:rFonts w:ascii="Times New Roman" w:hAnsi="Times New Roman"/>
                <w:b/>
                <w:color w:val="2D2D2D"/>
              </w:rPr>
              <w:t xml:space="preserve">Подготовительный </w:t>
            </w: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Регистрация участников на сайте и подготовка к Конкурсу</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 xml:space="preserve">10.09.2018 – 25.01.2019 </w:t>
            </w:r>
          </w:p>
        </w:tc>
      </w:tr>
      <w:tr w:rsidR="009664F6" w:rsidRPr="001628B4" w:rsidTr="001628B4">
        <w:tc>
          <w:tcPr>
            <w:tcW w:w="3231" w:type="dxa"/>
            <w:vMerge/>
          </w:tcPr>
          <w:p w:rsidR="009664F6" w:rsidRPr="001628B4" w:rsidRDefault="009664F6" w:rsidP="001628B4">
            <w:pPr>
              <w:jc w:val="both"/>
              <w:textAlignment w:val="baseline"/>
              <w:rPr>
                <w:rFonts w:ascii="Times New Roman" w:hAnsi="Times New Roman"/>
                <w:b/>
                <w:color w:val="2D2D2D"/>
              </w:rPr>
            </w:pP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Неделя «Живой классики» в библиотеках</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19.11.2018-25.11.2018</w:t>
            </w:r>
          </w:p>
        </w:tc>
      </w:tr>
      <w:tr w:rsidR="009664F6" w:rsidRPr="001628B4" w:rsidTr="001628B4">
        <w:tc>
          <w:tcPr>
            <w:tcW w:w="3231" w:type="dxa"/>
            <w:vMerge w:val="restart"/>
            <w:vAlign w:val="center"/>
          </w:tcPr>
          <w:p w:rsidR="009664F6" w:rsidRPr="001628B4" w:rsidRDefault="009664F6" w:rsidP="001628B4">
            <w:pPr>
              <w:textAlignment w:val="baseline"/>
              <w:rPr>
                <w:rFonts w:ascii="Times New Roman" w:hAnsi="Times New Roman"/>
                <w:b/>
                <w:color w:val="2D2D2D"/>
              </w:rPr>
            </w:pPr>
            <w:r w:rsidRPr="001628B4">
              <w:rPr>
                <w:rFonts w:ascii="Times New Roman" w:hAnsi="Times New Roman"/>
                <w:b/>
                <w:color w:val="2D2D2D"/>
              </w:rPr>
              <w:t>Классный тур</w:t>
            </w:r>
          </w:p>
          <w:p w:rsidR="009664F6" w:rsidRPr="001628B4" w:rsidRDefault="009664F6" w:rsidP="001628B4">
            <w:pPr>
              <w:textAlignment w:val="baseline"/>
              <w:rPr>
                <w:rFonts w:ascii="Times New Roman" w:hAnsi="Times New Roman"/>
                <w:i/>
                <w:color w:val="2D2D2D"/>
                <w:sz w:val="20"/>
                <w:szCs w:val="20"/>
              </w:rPr>
            </w:pPr>
            <w:r w:rsidRPr="001628B4">
              <w:rPr>
                <w:rFonts w:ascii="Times New Roman" w:hAnsi="Times New Roman"/>
                <w:i/>
                <w:color w:val="2D2D2D"/>
                <w:sz w:val="20"/>
                <w:szCs w:val="20"/>
              </w:rPr>
              <w:t>Место проведения - школа</w:t>
            </w: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 xml:space="preserve">Старт </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01.02.2019</w:t>
            </w:r>
          </w:p>
        </w:tc>
      </w:tr>
      <w:tr w:rsidR="009664F6" w:rsidRPr="001628B4" w:rsidTr="001628B4">
        <w:tc>
          <w:tcPr>
            <w:tcW w:w="3231" w:type="dxa"/>
            <w:vMerge/>
          </w:tcPr>
          <w:p w:rsidR="009664F6" w:rsidRPr="001628B4" w:rsidRDefault="009664F6" w:rsidP="001628B4">
            <w:pPr>
              <w:jc w:val="both"/>
              <w:textAlignment w:val="baseline"/>
              <w:rPr>
                <w:rFonts w:ascii="Times New Roman" w:hAnsi="Times New Roman"/>
                <w:b/>
                <w:color w:val="2D2D2D"/>
              </w:rPr>
            </w:pP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Отчет о проведении на сайте</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до 15.02.2019</w:t>
            </w:r>
          </w:p>
        </w:tc>
      </w:tr>
      <w:tr w:rsidR="009664F6" w:rsidRPr="001628B4" w:rsidTr="001628B4">
        <w:tc>
          <w:tcPr>
            <w:tcW w:w="3231" w:type="dxa"/>
            <w:vMerge w:val="restart"/>
            <w:vAlign w:val="center"/>
          </w:tcPr>
          <w:p w:rsidR="009664F6" w:rsidRPr="001628B4" w:rsidRDefault="009664F6" w:rsidP="001628B4">
            <w:pPr>
              <w:textAlignment w:val="baseline"/>
              <w:rPr>
                <w:rFonts w:ascii="Times New Roman" w:hAnsi="Times New Roman"/>
                <w:b/>
                <w:color w:val="2D2D2D"/>
              </w:rPr>
            </w:pPr>
            <w:r w:rsidRPr="001628B4">
              <w:rPr>
                <w:rFonts w:ascii="Times New Roman" w:hAnsi="Times New Roman"/>
                <w:b/>
                <w:color w:val="2D2D2D"/>
              </w:rPr>
              <w:t>Школьный тур</w:t>
            </w:r>
          </w:p>
          <w:p w:rsidR="009664F6" w:rsidRPr="001628B4" w:rsidRDefault="009664F6" w:rsidP="001628B4">
            <w:pPr>
              <w:textAlignment w:val="baseline"/>
              <w:rPr>
                <w:rFonts w:ascii="Times New Roman" w:hAnsi="Times New Roman"/>
                <w:b/>
                <w:color w:val="2D2D2D"/>
                <w:sz w:val="20"/>
                <w:szCs w:val="20"/>
              </w:rPr>
            </w:pPr>
            <w:r w:rsidRPr="001628B4">
              <w:rPr>
                <w:rFonts w:ascii="Times New Roman" w:hAnsi="Times New Roman"/>
                <w:i/>
                <w:color w:val="2D2D2D"/>
                <w:sz w:val="20"/>
                <w:szCs w:val="20"/>
              </w:rPr>
              <w:t>Место проведения - школа</w:t>
            </w: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Старт</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15.02.2019</w:t>
            </w:r>
          </w:p>
        </w:tc>
      </w:tr>
      <w:tr w:rsidR="009664F6" w:rsidRPr="001628B4" w:rsidTr="001628B4">
        <w:tc>
          <w:tcPr>
            <w:tcW w:w="3231" w:type="dxa"/>
            <w:vMerge/>
          </w:tcPr>
          <w:p w:rsidR="009664F6" w:rsidRPr="001628B4" w:rsidRDefault="009664F6" w:rsidP="001628B4">
            <w:pPr>
              <w:jc w:val="both"/>
              <w:textAlignment w:val="baseline"/>
              <w:rPr>
                <w:rFonts w:ascii="Times New Roman" w:hAnsi="Times New Roman"/>
                <w:color w:val="2D2D2D"/>
              </w:rPr>
            </w:pP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Отчет о проведении на сайте</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до 28.02.2019</w:t>
            </w:r>
          </w:p>
        </w:tc>
      </w:tr>
      <w:tr w:rsidR="009664F6" w:rsidRPr="001628B4" w:rsidTr="001628B4">
        <w:trPr>
          <w:trHeight w:val="889"/>
        </w:trPr>
        <w:tc>
          <w:tcPr>
            <w:tcW w:w="3231" w:type="dxa"/>
            <w:vMerge w:val="restart"/>
            <w:vAlign w:val="center"/>
          </w:tcPr>
          <w:p w:rsidR="009664F6" w:rsidRPr="001628B4" w:rsidRDefault="009664F6" w:rsidP="001628B4">
            <w:pPr>
              <w:textAlignment w:val="baseline"/>
              <w:rPr>
                <w:rFonts w:ascii="Times New Roman" w:hAnsi="Times New Roman"/>
                <w:b/>
                <w:color w:val="2D2D2D"/>
              </w:rPr>
            </w:pPr>
            <w:r w:rsidRPr="001628B4">
              <w:rPr>
                <w:rFonts w:ascii="Times New Roman" w:hAnsi="Times New Roman"/>
                <w:b/>
                <w:color w:val="2D2D2D"/>
              </w:rPr>
              <w:t xml:space="preserve"> Районный/муниципальный тур</w:t>
            </w:r>
          </w:p>
          <w:p w:rsidR="009664F6" w:rsidRPr="001628B4" w:rsidRDefault="009664F6" w:rsidP="001628B4">
            <w:pPr>
              <w:ind w:right="-108"/>
              <w:textAlignment w:val="baseline"/>
              <w:rPr>
                <w:rFonts w:ascii="Times New Roman" w:hAnsi="Times New Roman"/>
                <w:b/>
                <w:color w:val="2D2D2D"/>
              </w:rPr>
            </w:pPr>
            <w:r w:rsidRPr="001628B4">
              <w:rPr>
                <w:rFonts w:ascii="Times New Roman" w:hAnsi="Times New Roman"/>
                <w:i/>
                <w:color w:val="2D2D2D"/>
                <w:sz w:val="20"/>
                <w:szCs w:val="20"/>
              </w:rPr>
              <w:t>Место проведения – библиотеки, культурные центры</w:t>
            </w: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Куратор региона предоставляет Оргкомитету информацию о местах проведения районных туров</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до 20.01.2019</w:t>
            </w:r>
          </w:p>
        </w:tc>
      </w:tr>
      <w:tr w:rsidR="009664F6" w:rsidRPr="001628B4" w:rsidTr="001628B4">
        <w:trPr>
          <w:trHeight w:val="703"/>
        </w:trPr>
        <w:tc>
          <w:tcPr>
            <w:tcW w:w="3231" w:type="dxa"/>
            <w:vMerge/>
            <w:vAlign w:val="center"/>
          </w:tcPr>
          <w:p w:rsidR="009664F6" w:rsidRPr="001628B4" w:rsidRDefault="009664F6" w:rsidP="001628B4">
            <w:pPr>
              <w:ind w:right="-108"/>
              <w:textAlignment w:val="baseline"/>
              <w:rPr>
                <w:rFonts w:ascii="Times New Roman" w:hAnsi="Times New Roman"/>
                <w:b/>
                <w:color w:val="2D2D2D"/>
              </w:rPr>
            </w:pP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Регистрация на сайте координатора районного этапа</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до 20.01.2019</w:t>
            </w:r>
          </w:p>
        </w:tc>
      </w:tr>
      <w:tr w:rsidR="009664F6" w:rsidRPr="001628B4" w:rsidTr="001628B4">
        <w:trPr>
          <w:trHeight w:val="685"/>
        </w:trPr>
        <w:tc>
          <w:tcPr>
            <w:tcW w:w="3231" w:type="dxa"/>
            <w:vMerge/>
            <w:vAlign w:val="center"/>
          </w:tcPr>
          <w:p w:rsidR="009664F6" w:rsidRPr="001628B4" w:rsidRDefault="009664F6" w:rsidP="001628B4">
            <w:pPr>
              <w:ind w:right="-108"/>
              <w:textAlignment w:val="baseline"/>
              <w:rPr>
                <w:rFonts w:ascii="Times New Roman" w:hAnsi="Times New Roman"/>
                <w:b/>
                <w:color w:val="2D2D2D"/>
              </w:rPr>
            </w:pP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Размещение информации о районных турах на сайте Конкурса</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15.02.2019</w:t>
            </w:r>
          </w:p>
        </w:tc>
      </w:tr>
      <w:tr w:rsidR="009664F6" w:rsidRPr="001628B4" w:rsidTr="001628B4">
        <w:trPr>
          <w:trHeight w:val="709"/>
        </w:trPr>
        <w:tc>
          <w:tcPr>
            <w:tcW w:w="3231" w:type="dxa"/>
            <w:vMerge/>
            <w:vAlign w:val="center"/>
          </w:tcPr>
          <w:p w:rsidR="009664F6" w:rsidRPr="001628B4" w:rsidRDefault="009664F6" w:rsidP="001628B4">
            <w:pPr>
              <w:ind w:right="-108"/>
              <w:textAlignment w:val="baseline"/>
              <w:rPr>
                <w:rFonts w:ascii="Times New Roman" w:hAnsi="Times New Roman"/>
                <w:b/>
                <w:i/>
                <w:color w:val="2D2D2D"/>
                <w:sz w:val="20"/>
                <w:szCs w:val="20"/>
              </w:rPr>
            </w:pPr>
          </w:p>
        </w:tc>
        <w:tc>
          <w:tcPr>
            <w:tcW w:w="4156"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 xml:space="preserve">Старт </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01.03.2019</w:t>
            </w:r>
          </w:p>
        </w:tc>
      </w:tr>
      <w:tr w:rsidR="009664F6" w:rsidRPr="001628B4" w:rsidTr="001628B4">
        <w:tc>
          <w:tcPr>
            <w:tcW w:w="3231" w:type="dxa"/>
            <w:vMerge/>
          </w:tcPr>
          <w:p w:rsidR="009664F6" w:rsidRPr="001628B4" w:rsidRDefault="009664F6" w:rsidP="001628B4">
            <w:pPr>
              <w:jc w:val="both"/>
              <w:textAlignment w:val="baseline"/>
              <w:rPr>
                <w:rFonts w:ascii="Times New Roman" w:hAnsi="Times New Roman"/>
                <w:color w:val="2D2D2D"/>
              </w:rPr>
            </w:pPr>
          </w:p>
        </w:tc>
        <w:tc>
          <w:tcPr>
            <w:tcW w:w="4156"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Отчет о проведении на сайте</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до 20.03.2019</w:t>
            </w:r>
          </w:p>
        </w:tc>
      </w:tr>
      <w:tr w:rsidR="009664F6" w:rsidRPr="001628B4" w:rsidTr="001628B4">
        <w:tc>
          <w:tcPr>
            <w:tcW w:w="3231" w:type="dxa"/>
            <w:vMerge w:val="restart"/>
            <w:vAlign w:val="center"/>
          </w:tcPr>
          <w:p w:rsidR="009664F6" w:rsidRPr="001628B4" w:rsidRDefault="009664F6" w:rsidP="001628B4">
            <w:pPr>
              <w:textAlignment w:val="baseline"/>
              <w:rPr>
                <w:rFonts w:ascii="Times New Roman" w:hAnsi="Times New Roman"/>
                <w:b/>
                <w:color w:val="2D2D2D"/>
              </w:rPr>
            </w:pPr>
            <w:r w:rsidRPr="001628B4">
              <w:rPr>
                <w:rFonts w:ascii="Times New Roman" w:hAnsi="Times New Roman"/>
                <w:b/>
                <w:color w:val="2D2D2D"/>
              </w:rPr>
              <w:t>Региональный тур</w:t>
            </w:r>
          </w:p>
          <w:p w:rsidR="009664F6" w:rsidRPr="001628B4" w:rsidRDefault="009664F6" w:rsidP="001628B4">
            <w:pPr>
              <w:textAlignment w:val="baseline"/>
              <w:rPr>
                <w:rFonts w:ascii="Times New Roman" w:hAnsi="Times New Roman"/>
                <w:b/>
                <w:color w:val="2D2D2D"/>
                <w:sz w:val="20"/>
                <w:szCs w:val="20"/>
              </w:rPr>
            </w:pPr>
            <w:r w:rsidRPr="001628B4">
              <w:rPr>
                <w:rFonts w:ascii="Times New Roman" w:hAnsi="Times New Roman"/>
                <w:i/>
                <w:color w:val="2D2D2D"/>
                <w:sz w:val="20"/>
                <w:szCs w:val="20"/>
              </w:rPr>
              <w:t>Место проведения – районные детские библиотеки, книжные магазины, культурные центры, муниципальные учреждения дополнительного образования</w:t>
            </w: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Формирование жюри с размещением информации на сайте</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до 10.03.2019</w:t>
            </w:r>
          </w:p>
        </w:tc>
      </w:tr>
      <w:tr w:rsidR="009664F6" w:rsidRPr="001628B4" w:rsidTr="001628B4">
        <w:tc>
          <w:tcPr>
            <w:tcW w:w="3231" w:type="dxa"/>
            <w:vMerge/>
          </w:tcPr>
          <w:p w:rsidR="009664F6" w:rsidRPr="001628B4" w:rsidRDefault="009664F6" w:rsidP="001628B4">
            <w:pPr>
              <w:jc w:val="both"/>
              <w:textAlignment w:val="baseline"/>
              <w:rPr>
                <w:rFonts w:ascii="Times New Roman" w:hAnsi="Times New Roman"/>
                <w:b/>
                <w:color w:val="2D2D2D"/>
              </w:rPr>
            </w:pP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Информация о месте и времени проведения регионального тура на сайте</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до 10.03.2019</w:t>
            </w:r>
          </w:p>
        </w:tc>
      </w:tr>
      <w:tr w:rsidR="009664F6" w:rsidRPr="001628B4" w:rsidTr="001628B4">
        <w:tc>
          <w:tcPr>
            <w:tcW w:w="3231" w:type="dxa"/>
            <w:vMerge/>
          </w:tcPr>
          <w:p w:rsidR="009664F6" w:rsidRPr="001628B4" w:rsidRDefault="009664F6" w:rsidP="001628B4">
            <w:pPr>
              <w:jc w:val="both"/>
              <w:textAlignment w:val="baseline"/>
              <w:rPr>
                <w:rFonts w:ascii="Times New Roman" w:hAnsi="Times New Roman"/>
                <w:color w:val="2D2D2D"/>
              </w:rPr>
            </w:pP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Старт</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до 01.04.2019</w:t>
            </w:r>
          </w:p>
        </w:tc>
      </w:tr>
      <w:tr w:rsidR="009664F6" w:rsidRPr="001628B4" w:rsidTr="001628B4">
        <w:tc>
          <w:tcPr>
            <w:tcW w:w="3231" w:type="dxa"/>
            <w:vMerge/>
          </w:tcPr>
          <w:p w:rsidR="009664F6" w:rsidRPr="001628B4" w:rsidRDefault="009664F6" w:rsidP="001628B4">
            <w:pPr>
              <w:jc w:val="both"/>
              <w:textAlignment w:val="baseline"/>
              <w:rPr>
                <w:rFonts w:ascii="Times New Roman" w:hAnsi="Times New Roman"/>
                <w:color w:val="2D2D2D"/>
              </w:rPr>
            </w:pP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Отчет о проведении регионального тура на сайте</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до 11.04.2019</w:t>
            </w:r>
          </w:p>
        </w:tc>
      </w:tr>
      <w:tr w:rsidR="009664F6" w:rsidRPr="001628B4" w:rsidTr="001628B4">
        <w:tc>
          <w:tcPr>
            <w:tcW w:w="3231" w:type="dxa"/>
            <w:vMerge/>
          </w:tcPr>
          <w:p w:rsidR="009664F6" w:rsidRPr="001628B4" w:rsidRDefault="009664F6" w:rsidP="001628B4">
            <w:pPr>
              <w:jc w:val="both"/>
              <w:textAlignment w:val="baseline"/>
              <w:rPr>
                <w:rFonts w:ascii="Times New Roman" w:hAnsi="Times New Roman"/>
                <w:color w:val="2D2D2D"/>
              </w:rPr>
            </w:pP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Предоставление информации о победителях в Оргкомитет</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До 13.04.2019</w:t>
            </w:r>
          </w:p>
        </w:tc>
      </w:tr>
      <w:tr w:rsidR="009664F6" w:rsidRPr="001628B4" w:rsidTr="001628B4">
        <w:tc>
          <w:tcPr>
            <w:tcW w:w="3231" w:type="dxa"/>
            <w:vMerge/>
          </w:tcPr>
          <w:p w:rsidR="009664F6" w:rsidRPr="001628B4" w:rsidRDefault="009664F6" w:rsidP="001628B4">
            <w:pPr>
              <w:jc w:val="both"/>
              <w:textAlignment w:val="baseline"/>
              <w:rPr>
                <w:rFonts w:ascii="Times New Roman" w:hAnsi="Times New Roman"/>
                <w:color w:val="2D2D2D"/>
              </w:rPr>
            </w:pP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Регистрация финалистов в системе АИС «Путёвка»</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до 15.04.2019</w:t>
            </w:r>
          </w:p>
        </w:tc>
      </w:tr>
      <w:tr w:rsidR="009664F6" w:rsidRPr="001628B4" w:rsidTr="001628B4">
        <w:tc>
          <w:tcPr>
            <w:tcW w:w="3231" w:type="dxa"/>
            <w:vMerge/>
          </w:tcPr>
          <w:p w:rsidR="009664F6" w:rsidRPr="001628B4" w:rsidRDefault="009664F6" w:rsidP="001628B4">
            <w:pPr>
              <w:jc w:val="both"/>
              <w:textAlignment w:val="baseline"/>
              <w:rPr>
                <w:rFonts w:ascii="Times New Roman" w:hAnsi="Times New Roman"/>
                <w:color w:val="2D2D2D"/>
              </w:rPr>
            </w:pPr>
          </w:p>
        </w:tc>
        <w:tc>
          <w:tcPr>
            <w:tcW w:w="4156" w:type="dxa"/>
          </w:tcPr>
          <w:p w:rsidR="009664F6" w:rsidRPr="001628B4" w:rsidRDefault="009664F6" w:rsidP="001628B4">
            <w:pPr>
              <w:jc w:val="both"/>
              <w:textAlignment w:val="baseline"/>
              <w:rPr>
                <w:rFonts w:ascii="Times New Roman" w:hAnsi="Times New Roman"/>
                <w:color w:val="2D2D2D"/>
              </w:rPr>
            </w:pPr>
            <w:r w:rsidRPr="001628B4">
              <w:rPr>
                <w:rFonts w:ascii="Times New Roman" w:hAnsi="Times New Roman"/>
                <w:color w:val="2D2D2D"/>
              </w:rPr>
              <w:t>Информация о приобретении билетов в Симферополь для участников Всероссийского финала в МДЦ «Артек»</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до 15.04.2019</w:t>
            </w:r>
          </w:p>
        </w:tc>
      </w:tr>
      <w:tr w:rsidR="009664F6" w:rsidRPr="001628B4" w:rsidTr="001628B4">
        <w:tc>
          <w:tcPr>
            <w:tcW w:w="3231" w:type="dxa"/>
          </w:tcPr>
          <w:p w:rsidR="009664F6" w:rsidRPr="001628B4" w:rsidRDefault="009664F6" w:rsidP="001628B4">
            <w:pPr>
              <w:jc w:val="both"/>
              <w:textAlignment w:val="baseline"/>
              <w:rPr>
                <w:rFonts w:ascii="Times New Roman" w:hAnsi="Times New Roman"/>
                <w:b/>
                <w:color w:val="2D2D2D"/>
              </w:rPr>
            </w:pPr>
            <w:r w:rsidRPr="001628B4">
              <w:rPr>
                <w:rFonts w:ascii="Times New Roman" w:hAnsi="Times New Roman"/>
                <w:b/>
                <w:color w:val="2D2D2D"/>
              </w:rPr>
              <w:t>Всероссийский финал</w:t>
            </w:r>
          </w:p>
          <w:p w:rsidR="009664F6" w:rsidRPr="001628B4" w:rsidRDefault="009664F6" w:rsidP="001628B4">
            <w:pPr>
              <w:jc w:val="both"/>
              <w:textAlignment w:val="baseline"/>
              <w:rPr>
                <w:rFonts w:ascii="Times New Roman" w:hAnsi="Times New Roman"/>
                <w:i/>
                <w:color w:val="2D2D2D"/>
                <w:sz w:val="20"/>
                <w:szCs w:val="20"/>
              </w:rPr>
            </w:pPr>
            <w:r w:rsidRPr="001628B4">
              <w:rPr>
                <w:rFonts w:ascii="Times New Roman" w:hAnsi="Times New Roman"/>
                <w:i/>
                <w:color w:val="2D2D2D"/>
                <w:sz w:val="20"/>
                <w:szCs w:val="20"/>
              </w:rPr>
              <w:t>Место проведения – МДЦ «Артек»</w:t>
            </w:r>
          </w:p>
        </w:tc>
        <w:tc>
          <w:tcPr>
            <w:tcW w:w="4156"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 xml:space="preserve">Отборочные туры </w:t>
            </w: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1 – 20 мая 2019</w:t>
            </w:r>
          </w:p>
        </w:tc>
      </w:tr>
      <w:tr w:rsidR="009664F6" w:rsidRPr="001628B4" w:rsidTr="001628B4">
        <w:tc>
          <w:tcPr>
            <w:tcW w:w="3231" w:type="dxa"/>
          </w:tcPr>
          <w:p w:rsidR="009664F6" w:rsidRPr="001628B4" w:rsidRDefault="009664F6" w:rsidP="001628B4">
            <w:pPr>
              <w:jc w:val="both"/>
              <w:textAlignment w:val="baseline"/>
              <w:rPr>
                <w:rFonts w:ascii="Times New Roman" w:hAnsi="Times New Roman"/>
                <w:b/>
                <w:color w:val="2D2D2D"/>
              </w:rPr>
            </w:pPr>
            <w:r w:rsidRPr="001628B4">
              <w:rPr>
                <w:rFonts w:ascii="Times New Roman" w:hAnsi="Times New Roman"/>
                <w:b/>
                <w:color w:val="2D2D2D"/>
              </w:rPr>
              <w:t>Суперфинал на Красной площади в Москве</w:t>
            </w:r>
          </w:p>
        </w:tc>
        <w:tc>
          <w:tcPr>
            <w:tcW w:w="4156" w:type="dxa"/>
          </w:tcPr>
          <w:p w:rsidR="009664F6" w:rsidRPr="001628B4" w:rsidRDefault="009664F6" w:rsidP="001628B4">
            <w:pPr>
              <w:jc w:val="both"/>
              <w:textAlignment w:val="baseline"/>
              <w:rPr>
                <w:rFonts w:ascii="Times New Roman" w:hAnsi="Times New Roman"/>
                <w:color w:val="2D2D2D"/>
              </w:rPr>
            </w:pPr>
          </w:p>
        </w:tc>
        <w:tc>
          <w:tcPr>
            <w:tcW w:w="2461" w:type="dxa"/>
            <w:vAlign w:val="center"/>
          </w:tcPr>
          <w:p w:rsidR="009664F6" w:rsidRPr="001628B4" w:rsidRDefault="009664F6" w:rsidP="001628B4">
            <w:pPr>
              <w:textAlignment w:val="baseline"/>
              <w:rPr>
                <w:rFonts w:ascii="Times New Roman" w:hAnsi="Times New Roman"/>
                <w:color w:val="2D2D2D"/>
              </w:rPr>
            </w:pPr>
            <w:r w:rsidRPr="001628B4">
              <w:rPr>
                <w:rFonts w:ascii="Times New Roman" w:hAnsi="Times New Roman"/>
                <w:color w:val="2D2D2D"/>
              </w:rPr>
              <w:t xml:space="preserve">3 – 6 июня 2019 </w:t>
            </w:r>
          </w:p>
        </w:tc>
      </w:tr>
    </w:tbl>
    <w:p w:rsidR="009664F6" w:rsidRDefault="009664F6" w:rsidP="00951625">
      <w:pPr>
        <w:shd w:val="clear" w:color="auto" w:fill="FFFFFF"/>
        <w:spacing w:before="150" w:after="150"/>
        <w:jc w:val="both"/>
        <w:textAlignment w:val="baseline"/>
        <w:rPr>
          <w:rFonts w:ascii="Times New Roman" w:hAnsi="Times New Roman"/>
        </w:rPr>
      </w:pPr>
    </w:p>
    <w:p w:rsidR="009664F6" w:rsidRDefault="009664F6" w:rsidP="00951625">
      <w:pPr>
        <w:shd w:val="clear" w:color="auto" w:fill="FFFFFF"/>
        <w:spacing w:before="150" w:after="150"/>
        <w:jc w:val="both"/>
        <w:textAlignment w:val="baseline"/>
        <w:rPr>
          <w:rFonts w:ascii="Times New Roman" w:hAnsi="Times New Roman"/>
        </w:rPr>
      </w:pPr>
    </w:p>
    <w:p w:rsidR="009664F6" w:rsidRDefault="009664F6" w:rsidP="00951625">
      <w:pPr>
        <w:shd w:val="clear" w:color="auto" w:fill="FFFFFF"/>
        <w:spacing w:before="150" w:after="150"/>
        <w:jc w:val="both"/>
        <w:textAlignment w:val="baseline"/>
        <w:rPr>
          <w:rFonts w:ascii="Times New Roman" w:hAnsi="Times New Roman"/>
        </w:rPr>
      </w:pPr>
    </w:p>
    <w:p w:rsidR="009664F6" w:rsidRDefault="009664F6" w:rsidP="0074650F">
      <w:pPr>
        <w:shd w:val="clear" w:color="auto" w:fill="FFFFFF"/>
        <w:spacing w:before="150" w:after="150"/>
        <w:ind w:firstLine="709"/>
        <w:jc w:val="right"/>
        <w:textAlignment w:val="baseline"/>
        <w:rPr>
          <w:rFonts w:ascii="Times New Roman" w:hAnsi="Times New Roman"/>
          <w:i/>
          <w:color w:val="2D2D2D"/>
        </w:rPr>
      </w:pPr>
      <w:r w:rsidRPr="00130035">
        <w:rPr>
          <w:rFonts w:ascii="Times New Roman" w:hAnsi="Times New Roman"/>
          <w:i/>
          <w:color w:val="2D2D2D"/>
        </w:rPr>
        <w:t xml:space="preserve">Приложение </w:t>
      </w:r>
      <w:r>
        <w:rPr>
          <w:rFonts w:ascii="Times New Roman" w:hAnsi="Times New Roman"/>
          <w:i/>
          <w:color w:val="2D2D2D"/>
        </w:rPr>
        <w:t>5</w:t>
      </w:r>
    </w:p>
    <w:p w:rsidR="009664F6" w:rsidRDefault="009664F6" w:rsidP="006910BC">
      <w:pPr>
        <w:shd w:val="clear" w:color="auto" w:fill="FFFFFF"/>
        <w:spacing w:before="150" w:after="150"/>
        <w:ind w:firstLine="709"/>
        <w:jc w:val="center"/>
        <w:textAlignment w:val="baseline"/>
        <w:rPr>
          <w:rFonts w:ascii="Times New Roman" w:hAnsi="Times New Roman"/>
          <w:b/>
          <w:color w:val="2D2D2D"/>
        </w:rPr>
      </w:pPr>
      <w:r w:rsidRPr="0074650F">
        <w:rPr>
          <w:rFonts w:ascii="Times New Roman" w:hAnsi="Times New Roman"/>
          <w:b/>
          <w:color w:val="2D2D2D"/>
        </w:rPr>
        <w:t xml:space="preserve">КОНТАКТЫ </w:t>
      </w:r>
      <w:r>
        <w:rPr>
          <w:rFonts w:ascii="Times New Roman" w:hAnsi="Times New Roman"/>
          <w:b/>
          <w:color w:val="2D2D2D"/>
        </w:rPr>
        <w:t>РАБОЧЕЙ ГРУППЫ</w:t>
      </w:r>
    </w:p>
    <w:p w:rsidR="009664F6" w:rsidRPr="006910BC" w:rsidRDefault="009664F6" w:rsidP="006910BC">
      <w:pPr>
        <w:shd w:val="clear" w:color="auto" w:fill="FFFFFF"/>
        <w:spacing w:before="150" w:after="150"/>
        <w:ind w:firstLine="709"/>
        <w:jc w:val="center"/>
        <w:textAlignment w:val="baseline"/>
        <w:rPr>
          <w:rFonts w:ascii="Times New Roman" w:hAnsi="Times New Roman"/>
          <w:b/>
          <w:color w:val="2D2D2D"/>
        </w:rPr>
      </w:pPr>
    </w:p>
    <w:p w:rsidR="009664F6" w:rsidRPr="0074650F" w:rsidRDefault="009664F6" w:rsidP="0074650F">
      <w:pPr>
        <w:shd w:val="clear" w:color="auto" w:fill="FFFFFF"/>
        <w:spacing w:before="120"/>
        <w:textAlignment w:val="baseline"/>
        <w:rPr>
          <w:rFonts w:ascii="Times New Roman" w:hAnsi="Times New Roman"/>
          <w:color w:val="2D2D2D"/>
          <w:u w:val="single"/>
        </w:rPr>
      </w:pPr>
      <w:r w:rsidRPr="0074650F">
        <w:rPr>
          <w:rFonts w:ascii="Times New Roman" w:hAnsi="Times New Roman"/>
          <w:b/>
          <w:color w:val="2D2D2D"/>
        </w:rPr>
        <w:t>Даша Цыбульская,</w:t>
      </w:r>
      <w:r w:rsidRPr="0074650F">
        <w:rPr>
          <w:rFonts w:ascii="Times New Roman" w:hAnsi="Times New Roman"/>
          <w:color w:val="2D2D2D"/>
        </w:rPr>
        <w:t xml:space="preserve">   </w:t>
      </w:r>
      <w:hyperlink r:id="rId22" w:history="1">
        <w:r w:rsidRPr="0074650F">
          <w:rPr>
            <w:rStyle w:val="Hyperlink"/>
            <w:rFonts w:ascii="Times New Roman" w:hAnsi="Times New Roman"/>
          </w:rPr>
          <w:t>cybulskaya@liveclassics.ru</w:t>
        </w:r>
      </w:hyperlink>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Архангельская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Белгородская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Брянская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Вологодская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Воронежская область</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Ивановская область</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Калининградская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Калужская область</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Липецкая область</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Ненецкий АО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Новгородская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Пензенская область</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Псковская область</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Республика Карелия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Ростовская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Самарская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Смоленская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Тульская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Удмуртия Республика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Ярославская область</w:t>
      </w:r>
    </w:p>
    <w:p w:rsidR="009664F6" w:rsidRPr="0074650F" w:rsidRDefault="009664F6" w:rsidP="0074650F">
      <w:pPr>
        <w:shd w:val="clear" w:color="auto" w:fill="FFFFFF"/>
        <w:textAlignment w:val="baseline"/>
        <w:rPr>
          <w:rFonts w:ascii="Times New Roman" w:hAnsi="Times New Roman"/>
        </w:rPr>
      </w:pP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b/>
        </w:rPr>
        <w:t>Софья Павловская</w:t>
      </w:r>
      <w:r w:rsidRPr="0074650F">
        <w:rPr>
          <w:rFonts w:ascii="Times New Roman" w:hAnsi="Times New Roman"/>
        </w:rPr>
        <w:t xml:space="preserve">, </w:t>
      </w:r>
      <w:hyperlink r:id="rId23" w:history="1">
        <w:r w:rsidRPr="0074650F">
          <w:rPr>
            <w:rStyle w:val="Hyperlink"/>
            <w:rFonts w:ascii="Times New Roman" w:hAnsi="Times New Roman"/>
          </w:rPr>
          <w:t>pavlovskaya@youngreaders.ru</w:t>
        </w:r>
      </w:hyperlink>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Алтайский край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Забайкальский край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Камчатский край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Карачаево-Черкесия Республика</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Кемеровская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Кировская область</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Красноярский край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Магаданская область</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Новоси</w:t>
      </w:r>
      <w:r>
        <w:rPr>
          <w:rFonts w:ascii="Times New Roman" w:hAnsi="Times New Roman"/>
        </w:rPr>
        <w:t xml:space="preserve">бирская область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Омская область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Оренбургская область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Пермский край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Приморский край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Республика Бурятия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Республика Татарстан</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Рязанская область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Севастополь </w:t>
      </w:r>
      <w:r w:rsidRPr="0074650F">
        <w:rPr>
          <w:rFonts w:ascii="Times New Roman" w:hAnsi="Times New Roman"/>
        </w:rPr>
        <w:t xml:space="preserve">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Тыва (Тува)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Хабаровский край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Хакасия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Челябинская </w:t>
      </w:r>
      <w:r>
        <w:rPr>
          <w:rFonts w:ascii="Times New Roman" w:hAnsi="Times New Roman"/>
        </w:rPr>
        <w:t xml:space="preserve">область </w:t>
      </w:r>
    </w:p>
    <w:p w:rsidR="009664F6" w:rsidRDefault="009664F6" w:rsidP="0074650F">
      <w:pPr>
        <w:shd w:val="clear" w:color="auto" w:fill="FFFFFF"/>
        <w:textAlignment w:val="baseline"/>
        <w:rPr>
          <w:rFonts w:ascii="Times New Roman" w:hAnsi="Times New Roman"/>
        </w:rPr>
      </w:pP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b/>
        </w:rPr>
        <w:t>Наталья Санеева,</w:t>
      </w:r>
      <w:r w:rsidRPr="0074650F">
        <w:rPr>
          <w:rFonts w:ascii="Times New Roman" w:hAnsi="Times New Roman"/>
        </w:rPr>
        <w:t xml:space="preserve"> </w:t>
      </w:r>
      <w:hyperlink r:id="rId24" w:history="1">
        <w:r w:rsidRPr="005536A2">
          <w:rPr>
            <w:rStyle w:val="Hyperlink"/>
            <w:rFonts w:ascii="Times New Roman" w:hAnsi="Times New Roman"/>
          </w:rPr>
          <w:t>saneeva@youngreaders.ru</w:t>
        </w:r>
      </w:hyperlink>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Амурская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Астраханская область</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Владимирская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Волгоградская область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Иркутская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Костромская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Краснодарский край</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Мурманская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Орловская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Республика Коми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Республика Марий Эл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Саратовская область</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Свердловская область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Ставропольский край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Тамбовская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Тверская область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Томская область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Тюменская область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Ульяновская область</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Чувашия Республика</w:t>
      </w:r>
    </w:p>
    <w:p w:rsidR="009664F6" w:rsidRPr="0074650F" w:rsidRDefault="009664F6" w:rsidP="0074650F">
      <w:pPr>
        <w:shd w:val="clear" w:color="auto" w:fill="FFFFFF"/>
        <w:textAlignment w:val="baseline"/>
        <w:rPr>
          <w:rFonts w:ascii="Times New Roman" w:hAnsi="Times New Roman"/>
        </w:rPr>
      </w:pPr>
    </w:p>
    <w:p w:rsidR="009664F6" w:rsidRPr="005536A2" w:rsidRDefault="009664F6" w:rsidP="0074650F">
      <w:pPr>
        <w:shd w:val="clear" w:color="auto" w:fill="FFFFFF"/>
        <w:textAlignment w:val="baseline"/>
        <w:rPr>
          <w:rFonts w:ascii="Times New Roman" w:hAnsi="Times New Roman"/>
        </w:rPr>
      </w:pPr>
      <w:r w:rsidRPr="005536A2">
        <w:rPr>
          <w:rFonts w:ascii="Times New Roman" w:hAnsi="Times New Roman"/>
          <w:b/>
        </w:rPr>
        <w:t>Полина Соколова</w:t>
      </w:r>
      <w:r w:rsidRPr="005536A2">
        <w:rPr>
          <w:rFonts w:ascii="Times New Roman" w:hAnsi="Times New Roman"/>
        </w:rPr>
        <w:t xml:space="preserve">, </w:t>
      </w:r>
      <w:hyperlink r:id="rId25" w:history="1">
        <w:r w:rsidRPr="005536A2">
          <w:rPr>
            <w:rStyle w:val="Hyperlink"/>
          </w:rPr>
          <w:t>sokolova@youngreaders.ru</w:t>
        </w:r>
      </w:hyperlink>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Адыгея Республика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Башкортостан Республика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Дагестан Республика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Еврейская автономная область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Ингушетия Республика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Кабардино-Балкария </w:t>
      </w:r>
      <w:r>
        <w:rPr>
          <w:rFonts w:ascii="Times New Roman" w:hAnsi="Times New Roman"/>
        </w:rPr>
        <w:t xml:space="preserve">Республика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Курганская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Курская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Мордовия Республика</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Московская область</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Нижегородская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Республика Алтай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Республика Калмыкия</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Республика Крым</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Рес</w:t>
      </w:r>
      <w:r>
        <w:rPr>
          <w:rFonts w:ascii="Times New Roman" w:hAnsi="Times New Roman"/>
        </w:rPr>
        <w:t xml:space="preserve">публика Северная Осетия-Алания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Саха (Якутия)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Сахалинская область  </w:t>
      </w:r>
    </w:p>
    <w:p w:rsidR="009664F6" w:rsidRPr="0074650F" w:rsidRDefault="009664F6" w:rsidP="0074650F">
      <w:pPr>
        <w:shd w:val="clear" w:color="auto" w:fill="FFFFFF"/>
        <w:textAlignment w:val="baseline"/>
        <w:rPr>
          <w:rFonts w:ascii="Times New Roman" w:hAnsi="Times New Roman"/>
        </w:rPr>
      </w:pPr>
      <w:r w:rsidRPr="0074650F">
        <w:rPr>
          <w:rFonts w:ascii="Times New Roman" w:hAnsi="Times New Roman"/>
        </w:rPr>
        <w:t xml:space="preserve">Ханты-Мансийский автономный округ – Югра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Чечня республика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Чукотский АО </w:t>
      </w:r>
    </w:p>
    <w:p w:rsidR="009664F6" w:rsidRPr="0074650F" w:rsidRDefault="009664F6" w:rsidP="0074650F">
      <w:pPr>
        <w:shd w:val="clear" w:color="auto" w:fill="FFFFFF"/>
        <w:textAlignment w:val="baseline"/>
        <w:rPr>
          <w:rFonts w:ascii="Times New Roman" w:hAnsi="Times New Roman"/>
        </w:rPr>
      </w:pPr>
      <w:r>
        <w:rPr>
          <w:rFonts w:ascii="Times New Roman" w:hAnsi="Times New Roman"/>
        </w:rPr>
        <w:t xml:space="preserve">Ямало-Ненецкий АО  </w:t>
      </w:r>
    </w:p>
    <w:p w:rsidR="009664F6" w:rsidRDefault="009664F6" w:rsidP="0074650F">
      <w:pPr>
        <w:shd w:val="clear" w:color="auto" w:fill="FFFFFF"/>
        <w:textAlignment w:val="baseline"/>
        <w:rPr>
          <w:rFonts w:ascii="Times New Roman" w:hAnsi="Times New Roman"/>
        </w:rPr>
      </w:pPr>
      <w:r>
        <w:rPr>
          <w:rFonts w:ascii="Times New Roman" w:hAnsi="Times New Roman"/>
          <w:b/>
        </w:rPr>
        <w:br/>
      </w:r>
      <w:r w:rsidRPr="005536A2">
        <w:rPr>
          <w:rFonts w:ascii="Times New Roman" w:hAnsi="Times New Roman"/>
          <w:b/>
        </w:rPr>
        <w:t xml:space="preserve">Маргарита Швецова, </w:t>
      </w:r>
      <w:r w:rsidRPr="005536A2">
        <w:rPr>
          <w:rStyle w:val="Hyperlink"/>
        </w:rPr>
        <w:t>spb@youngreaders.ru</w:t>
      </w:r>
      <w:r w:rsidRPr="0074650F">
        <w:rPr>
          <w:rFonts w:ascii="Times New Roman" w:hAnsi="Times New Roman"/>
        </w:rPr>
        <w:br/>
        <w:t>Санкт-Петербург</w:t>
      </w:r>
      <w:r w:rsidRPr="0074650F">
        <w:rPr>
          <w:rFonts w:ascii="Times New Roman" w:hAnsi="Times New Roman"/>
        </w:rPr>
        <w:br/>
        <w:t>Ленинградская область</w:t>
      </w:r>
    </w:p>
    <w:p w:rsidR="009664F6" w:rsidRDefault="009664F6" w:rsidP="0074650F">
      <w:pPr>
        <w:shd w:val="clear" w:color="auto" w:fill="FFFFFF"/>
        <w:textAlignment w:val="baseline"/>
        <w:rPr>
          <w:rFonts w:ascii="Times New Roman" w:hAnsi="Times New Roman"/>
        </w:rPr>
      </w:pPr>
      <w:r>
        <w:rPr>
          <w:rFonts w:ascii="Times New Roman" w:hAnsi="Times New Roman"/>
        </w:rPr>
        <w:br/>
      </w:r>
      <w:r w:rsidRPr="005536A2">
        <w:rPr>
          <w:rFonts w:ascii="Times New Roman" w:hAnsi="Times New Roman"/>
          <w:b/>
        </w:rPr>
        <w:t>Арина Захарова</w:t>
      </w:r>
      <w:r>
        <w:rPr>
          <w:rFonts w:ascii="Times New Roman" w:hAnsi="Times New Roman"/>
          <w:b/>
        </w:rPr>
        <w:t xml:space="preserve">, </w:t>
      </w:r>
      <w:r w:rsidRPr="005536A2">
        <w:rPr>
          <w:rStyle w:val="Hyperlink"/>
        </w:rPr>
        <w:t>azakharova@youngreaders.ru</w:t>
      </w:r>
      <w:r w:rsidRPr="005536A2">
        <w:rPr>
          <w:rFonts w:ascii="Times New Roman" w:hAnsi="Times New Roman"/>
        </w:rPr>
        <w:br/>
      </w:r>
      <w:r w:rsidRPr="0074650F">
        <w:rPr>
          <w:rFonts w:ascii="Times New Roman" w:hAnsi="Times New Roman"/>
        </w:rPr>
        <w:t>Москва</w:t>
      </w:r>
    </w:p>
    <w:p w:rsidR="009664F6" w:rsidRDefault="009664F6" w:rsidP="0074650F">
      <w:pPr>
        <w:shd w:val="clear" w:color="auto" w:fill="FFFFFF"/>
        <w:textAlignment w:val="baseline"/>
        <w:rPr>
          <w:rFonts w:ascii="Times New Roman" w:hAnsi="Times New Roman"/>
        </w:rPr>
      </w:pPr>
    </w:p>
    <w:p w:rsidR="009664F6" w:rsidRDefault="009664F6" w:rsidP="008970A3">
      <w:pPr>
        <w:shd w:val="clear" w:color="auto" w:fill="FFFFFF"/>
        <w:spacing w:before="150" w:after="150"/>
        <w:ind w:firstLine="709"/>
        <w:jc w:val="right"/>
        <w:textAlignment w:val="baseline"/>
        <w:rPr>
          <w:rFonts w:ascii="Times New Roman" w:hAnsi="Times New Roman"/>
          <w:i/>
          <w:color w:val="2D2D2D"/>
        </w:rPr>
      </w:pPr>
    </w:p>
    <w:p w:rsidR="009664F6" w:rsidRDefault="009664F6" w:rsidP="008970A3">
      <w:pPr>
        <w:shd w:val="clear" w:color="auto" w:fill="FFFFFF"/>
        <w:spacing w:before="150" w:after="150"/>
        <w:ind w:firstLine="709"/>
        <w:jc w:val="right"/>
        <w:textAlignment w:val="baseline"/>
        <w:rPr>
          <w:rFonts w:ascii="Times New Roman" w:hAnsi="Times New Roman"/>
          <w:i/>
          <w:color w:val="2D2D2D"/>
        </w:rPr>
      </w:pPr>
    </w:p>
    <w:p w:rsidR="009664F6" w:rsidRDefault="009664F6" w:rsidP="008970A3">
      <w:pPr>
        <w:shd w:val="clear" w:color="auto" w:fill="FFFFFF"/>
        <w:spacing w:before="150" w:after="150"/>
        <w:ind w:firstLine="709"/>
        <w:jc w:val="center"/>
        <w:textAlignment w:val="baseline"/>
        <w:rPr>
          <w:rFonts w:ascii="Times New Roman" w:hAnsi="Times New Roman"/>
          <w:i/>
          <w:color w:val="2D2D2D"/>
        </w:rPr>
        <w:sectPr w:rsidR="009664F6" w:rsidSect="0042699C">
          <w:pgSz w:w="11900" w:h="16840"/>
          <w:pgMar w:top="1134" w:right="1134" w:bottom="1134" w:left="1134" w:header="709" w:footer="709" w:gutter="0"/>
          <w:cols w:space="708"/>
          <w:docGrid w:linePitch="360"/>
        </w:sectPr>
      </w:pPr>
    </w:p>
    <w:p w:rsidR="009664F6" w:rsidRDefault="009664F6" w:rsidP="008970A3">
      <w:pPr>
        <w:shd w:val="clear" w:color="auto" w:fill="FFFFFF"/>
        <w:spacing w:before="150" w:after="150"/>
        <w:jc w:val="right"/>
        <w:textAlignment w:val="baseline"/>
        <w:rPr>
          <w:rFonts w:ascii="Times New Roman" w:hAnsi="Times New Roman"/>
          <w:i/>
          <w:color w:val="2D2D2D"/>
        </w:rPr>
      </w:pPr>
      <w:r w:rsidRPr="00130035">
        <w:rPr>
          <w:rFonts w:ascii="Times New Roman" w:hAnsi="Times New Roman"/>
          <w:i/>
          <w:color w:val="2D2D2D"/>
        </w:rPr>
        <w:t xml:space="preserve">Приложение </w:t>
      </w:r>
      <w:r>
        <w:rPr>
          <w:rFonts w:ascii="Times New Roman" w:hAnsi="Times New Roman"/>
          <w:i/>
          <w:color w:val="2D2D2D"/>
        </w:rPr>
        <w:t>6</w:t>
      </w:r>
    </w:p>
    <w:p w:rsidR="009664F6" w:rsidRDefault="009664F6" w:rsidP="0074650F">
      <w:pPr>
        <w:shd w:val="clear" w:color="auto" w:fill="FFFFFF"/>
        <w:textAlignment w:val="baseline"/>
        <w:rPr>
          <w:rFonts w:ascii="Times New Roman" w:hAnsi="Times New Roman"/>
        </w:rPr>
      </w:pPr>
    </w:p>
    <w:tbl>
      <w:tblPr>
        <w:tblW w:w="5454" w:type="pct"/>
        <w:jc w:val="center"/>
        <w:tblInd w:w="-843" w:type="dxa"/>
        <w:tblLayout w:type="fixed"/>
        <w:tblLook w:val="00A0"/>
      </w:tblPr>
      <w:tblGrid>
        <w:gridCol w:w="443"/>
        <w:gridCol w:w="1939"/>
        <w:gridCol w:w="3684"/>
        <w:gridCol w:w="2555"/>
        <w:gridCol w:w="1555"/>
        <w:gridCol w:w="1849"/>
        <w:gridCol w:w="1513"/>
        <w:gridCol w:w="1561"/>
        <w:gridCol w:w="1032"/>
      </w:tblGrid>
      <w:tr w:rsidR="009664F6" w:rsidRPr="001628B4" w:rsidTr="00AC4C64">
        <w:trPr>
          <w:trHeight w:val="991"/>
          <w:jc w:val="center"/>
        </w:trPr>
        <w:tc>
          <w:tcPr>
            <w:tcW w:w="137" w:type="pct"/>
            <w:vMerge w:val="restart"/>
            <w:tcBorders>
              <w:top w:val="single" w:sz="12" w:space="0" w:color="auto"/>
              <w:left w:val="single" w:sz="12" w:space="0" w:color="auto"/>
              <w:right w:val="single" w:sz="12" w:space="0" w:color="auto"/>
            </w:tcBorders>
            <w:shd w:val="clear" w:color="000000" w:fill="D8D8D8"/>
            <w:vAlign w:val="center"/>
          </w:tcPr>
          <w:p w:rsidR="009664F6" w:rsidRPr="00160B5E" w:rsidRDefault="009664F6" w:rsidP="009664F6">
            <w:pPr>
              <w:ind w:firstLineChars="300" w:firstLine="31680"/>
              <w:rPr>
                <w:rFonts w:ascii="Times New Roman" w:hAnsi="Times New Roman"/>
                <w:b/>
                <w:bCs/>
                <w:color w:val="000000"/>
                <w:lang w:eastAsia="ru-RU"/>
              </w:rPr>
            </w:pPr>
            <w:r w:rsidRPr="00160B5E">
              <w:rPr>
                <w:rFonts w:ascii="Times New Roman" w:hAnsi="Times New Roman"/>
                <w:b/>
                <w:bCs/>
                <w:color w:val="000000"/>
                <w:lang w:eastAsia="ru-RU"/>
              </w:rPr>
              <w:t> </w:t>
            </w:r>
          </w:p>
          <w:p w:rsidR="009664F6" w:rsidRPr="00160B5E" w:rsidRDefault="009664F6" w:rsidP="006F66BF">
            <w:pPr>
              <w:jc w:val="center"/>
              <w:rPr>
                <w:rFonts w:ascii="Times New Roman" w:hAnsi="Times New Roman"/>
                <w:b/>
                <w:bCs/>
                <w:color w:val="000000"/>
                <w:lang w:eastAsia="ru-RU"/>
              </w:rPr>
            </w:pPr>
            <w:r w:rsidRPr="00160B5E">
              <w:rPr>
                <w:rFonts w:ascii="Times New Roman" w:hAnsi="Times New Roman"/>
                <w:b/>
                <w:bCs/>
                <w:color w:val="000000"/>
                <w:lang w:eastAsia="ru-RU"/>
              </w:rPr>
              <w:t>№</w:t>
            </w:r>
          </w:p>
        </w:tc>
        <w:tc>
          <w:tcPr>
            <w:tcW w:w="601" w:type="pct"/>
            <w:vMerge w:val="restart"/>
            <w:tcBorders>
              <w:top w:val="single" w:sz="12" w:space="0" w:color="auto"/>
              <w:left w:val="single" w:sz="12" w:space="0" w:color="auto"/>
              <w:right w:val="single" w:sz="12" w:space="0" w:color="auto"/>
            </w:tcBorders>
            <w:shd w:val="clear" w:color="000000" w:fill="D8D8D8"/>
            <w:vAlign w:val="center"/>
          </w:tcPr>
          <w:p w:rsidR="009664F6" w:rsidRPr="00160B5E" w:rsidRDefault="009664F6" w:rsidP="006F66BF">
            <w:pPr>
              <w:jc w:val="center"/>
              <w:rPr>
                <w:rFonts w:ascii="Times New Roman" w:hAnsi="Times New Roman"/>
                <w:b/>
                <w:bCs/>
                <w:color w:val="000000"/>
                <w:lang w:eastAsia="ru-RU"/>
              </w:rPr>
            </w:pPr>
            <w:r w:rsidRPr="00160B5E">
              <w:rPr>
                <w:rFonts w:ascii="Times New Roman" w:hAnsi="Times New Roman"/>
                <w:b/>
                <w:bCs/>
                <w:color w:val="000000"/>
                <w:lang w:eastAsia="ru-RU"/>
              </w:rPr>
              <w:t>Чтец, произведение</w:t>
            </w:r>
          </w:p>
        </w:tc>
        <w:tc>
          <w:tcPr>
            <w:tcW w:w="1934" w:type="pct"/>
            <w:gridSpan w:val="2"/>
            <w:tcBorders>
              <w:top w:val="single" w:sz="12" w:space="0" w:color="auto"/>
              <w:left w:val="single" w:sz="12" w:space="0" w:color="auto"/>
              <w:bottom w:val="single" w:sz="4" w:space="0" w:color="auto"/>
              <w:right w:val="single" w:sz="12" w:space="0" w:color="auto"/>
            </w:tcBorders>
            <w:shd w:val="clear" w:color="000000" w:fill="D8D8D8"/>
            <w:vAlign w:val="center"/>
          </w:tcPr>
          <w:p w:rsidR="009664F6" w:rsidRPr="00160B5E" w:rsidRDefault="009664F6" w:rsidP="006F66BF">
            <w:pPr>
              <w:jc w:val="center"/>
              <w:rPr>
                <w:rFonts w:ascii="Times New Roman" w:hAnsi="Times New Roman"/>
                <w:b/>
                <w:bCs/>
                <w:color w:val="000000"/>
                <w:lang w:eastAsia="ru-RU"/>
              </w:rPr>
            </w:pPr>
            <w:r w:rsidRPr="00160B5E">
              <w:rPr>
                <w:rFonts w:ascii="Times New Roman" w:hAnsi="Times New Roman"/>
                <w:b/>
                <w:bCs/>
                <w:color w:val="000000"/>
                <w:lang w:eastAsia="ru-RU"/>
              </w:rPr>
              <w:t>Выбор текста произведения</w:t>
            </w:r>
          </w:p>
        </w:tc>
        <w:tc>
          <w:tcPr>
            <w:tcW w:w="1055" w:type="pct"/>
            <w:gridSpan w:val="2"/>
            <w:vMerge w:val="restart"/>
            <w:tcBorders>
              <w:top w:val="single" w:sz="12" w:space="0" w:color="auto"/>
              <w:left w:val="single" w:sz="12" w:space="0" w:color="auto"/>
              <w:right w:val="single" w:sz="12" w:space="0" w:color="auto"/>
            </w:tcBorders>
            <w:shd w:val="clear" w:color="000000" w:fill="D8D8D8"/>
            <w:vAlign w:val="center"/>
          </w:tcPr>
          <w:p w:rsidR="009664F6" w:rsidRPr="00160B5E" w:rsidRDefault="009664F6" w:rsidP="006F66BF">
            <w:pPr>
              <w:jc w:val="center"/>
              <w:rPr>
                <w:rFonts w:ascii="Times New Roman" w:hAnsi="Times New Roman"/>
                <w:b/>
                <w:bCs/>
                <w:color w:val="000000"/>
                <w:lang w:eastAsia="ru-RU"/>
              </w:rPr>
            </w:pPr>
            <w:r w:rsidRPr="00160B5E">
              <w:rPr>
                <w:rFonts w:ascii="Times New Roman" w:hAnsi="Times New Roman"/>
                <w:b/>
                <w:bCs/>
                <w:color w:val="000000"/>
                <w:lang w:eastAsia="ru-RU"/>
              </w:rPr>
              <w:t>Способность оказывать эстетическое, интеллектуальное и эмоциональное воздействие на слушателей:</w:t>
            </w:r>
          </w:p>
        </w:tc>
        <w:tc>
          <w:tcPr>
            <w:tcW w:w="469" w:type="pct"/>
            <w:vMerge w:val="restart"/>
            <w:tcBorders>
              <w:top w:val="single" w:sz="12" w:space="0" w:color="auto"/>
              <w:left w:val="single" w:sz="12" w:space="0" w:color="auto"/>
              <w:right w:val="single" w:sz="12" w:space="0" w:color="auto"/>
            </w:tcBorders>
            <w:shd w:val="clear" w:color="000000" w:fill="D8D8D8"/>
            <w:vAlign w:val="center"/>
          </w:tcPr>
          <w:p w:rsidR="009664F6" w:rsidRPr="00160B5E" w:rsidRDefault="009664F6" w:rsidP="00160B5E">
            <w:pPr>
              <w:jc w:val="center"/>
              <w:rPr>
                <w:rFonts w:ascii="Times New Roman" w:hAnsi="Times New Roman"/>
                <w:b/>
                <w:bCs/>
                <w:color w:val="000000"/>
                <w:lang w:eastAsia="ru-RU"/>
              </w:rPr>
            </w:pPr>
            <w:r w:rsidRPr="00160B5E">
              <w:rPr>
                <w:rFonts w:ascii="Times New Roman" w:hAnsi="Times New Roman"/>
                <w:b/>
                <w:bCs/>
                <w:color w:val="000000"/>
                <w:lang w:eastAsia="ru-RU"/>
              </w:rPr>
              <w:t>Грамотная речь</w:t>
            </w:r>
          </w:p>
        </w:tc>
        <w:tc>
          <w:tcPr>
            <w:tcW w:w="484" w:type="pct"/>
            <w:vMerge w:val="restart"/>
            <w:tcBorders>
              <w:top w:val="single" w:sz="12" w:space="0" w:color="auto"/>
              <w:left w:val="single" w:sz="12" w:space="0" w:color="auto"/>
              <w:right w:val="single" w:sz="12" w:space="0" w:color="auto"/>
            </w:tcBorders>
            <w:shd w:val="clear" w:color="000000" w:fill="D8D8D8"/>
            <w:vAlign w:val="center"/>
          </w:tcPr>
          <w:p w:rsidR="009664F6" w:rsidRPr="00160B5E" w:rsidRDefault="009664F6" w:rsidP="006910BC">
            <w:pPr>
              <w:jc w:val="center"/>
              <w:rPr>
                <w:rFonts w:ascii="Times New Roman" w:hAnsi="Times New Roman"/>
                <w:b/>
                <w:bCs/>
                <w:color w:val="000000"/>
                <w:lang w:eastAsia="ru-RU"/>
              </w:rPr>
            </w:pPr>
            <w:r w:rsidRPr="00160B5E">
              <w:rPr>
                <w:rFonts w:ascii="Times New Roman" w:hAnsi="Times New Roman"/>
                <w:b/>
                <w:bCs/>
                <w:color w:val="000000"/>
                <w:lang w:eastAsia="ru-RU"/>
              </w:rPr>
              <w:t>Дикция, расстановка логических ударений, пауз</w:t>
            </w:r>
          </w:p>
        </w:tc>
        <w:tc>
          <w:tcPr>
            <w:tcW w:w="320" w:type="pct"/>
            <w:vMerge w:val="restart"/>
            <w:tcBorders>
              <w:top w:val="single" w:sz="12" w:space="0" w:color="auto"/>
              <w:left w:val="single" w:sz="12" w:space="0" w:color="auto"/>
              <w:right w:val="single" w:sz="12" w:space="0" w:color="auto"/>
            </w:tcBorders>
            <w:shd w:val="clear" w:color="000000" w:fill="D8D8D8"/>
            <w:vAlign w:val="center"/>
          </w:tcPr>
          <w:p w:rsidR="009664F6" w:rsidRPr="00160B5E" w:rsidRDefault="009664F6" w:rsidP="00160B5E">
            <w:pPr>
              <w:jc w:val="center"/>
              <w:rPr>
                <w:rFonts w:ascii="Times New Roman" w:hAnsi="Times New Roman"/>
                <w:b/>
                <w:bCs/>
                <w:color w:val="000000"/>
                <w:lang w:eastAsia="ru-RU"/>
              </w:rPr>
            </w:pPr>
            <w:r w:rsidRPr="00160B5E">
              <w:rPr>
                <w:rFonts w:ascii="Times New Roman" w:hAnsi="Times New Roman"/>
                <w:b/>
                <w:bCs/>
                <w:color w:val="000000"/>
                <w:lang w:eastAsia="ru-RU"/>
              </w:rPr>
              <w:t>Всего баллов</w:t>
            </w:r>
          </w:p>
        </w:tc>
      </w:tr>
      <w:tr w:rsidR="009664F6" w:rsidRPr="001628B4" w:rsidTr="00AC4C64">
        <w:trPr>
          <w:trHeight w:val="957"/>
          <w:jc w:val="center"/>
        </w:trPr>
        <w:tc>
          <w:tcPr>
            <w:tcW w:w="137" w:type="pct"/>
            <w:vMerge/>
            <w:tcBorders>
              <w:left w:val="single" w:sz="12" w:space="0" w:color="auto"/>
              <w:right w:val="single" w:sz="12" w:space="0" w:color="auto"/>
            </w:tcBorders>
            <w:shd w:val="clear" w:color="000000" w:fill="D8D8D8"/>
            <w:vAlign w:val="center"/>
          </w:tcPr>
          <w:p w:rsidR="009664F6" w:rsidRPr="008104EF" w:rsidRDefault="009664F6" w:rsidP="009664F6">
            <w:pPr>
              <w:ind w:firstLineChars="300" w:firstLine="31680"/>
              <w:rPr>
                <w:rFonts w:ascii="Times New Roman" w:hAnsi="Times New Roman"/>
                <w:b/>
                <w:bCs/>
                <w:color w:val="000000"/>
                <w:sz w:val="28"/>
                <w:szCs w:val="28"/>
                <w:lang w:eastAsia="ru-RU"/>
              </w:rPr>
            </w:pPr>
          </w:p>
        </w:tc>
        <w:tc>
          <w:tcPr>
            <w:tcW w:w="601" w:type="pct"/>
            <w:vMerge/>
            <w:tcBorders>
              <w:left w:val="single" w:sz="12" w:space="0" w:color="auto"/>
              <w:right w:val="single" w:sz="12" w:space="0" w:color="auto"/>
            </w:tcBorders>
            <w:shd w:val="clear" w:color="000000" w:fill="D8D8D8"/>
            <w:vAlign w:val="center"/>
          </w:tcPr>
          <w:p w:rsidR="009664F6" w:rsidRPr="008104EF" w:rsidRDefault="009664F6" w:rsidP="006F66BF">
            <w:pPr>
              <w:jc w:val="center"/>
              <w:rPr>
                <w:rFonts w:ascii="Times New Roman" w:hAnsi="Times New Roman"/>
                <w:b/>
                <w:bCs/>
                <w:color w:val="000000"/>
                <w:sz w:val="28"/>
                <w:szCs w:val="28"/>
                <w:lang w:eastAsia="ru-RU"/>
              </w:rPr>
            </w:pPr>
          </w:p>
        </w:tc>
        <w:tc>
          <w:tcPr>
            <w:tcW w:w="1142" w:type="pct"/>
            <w:tcBorders>
              <w:top w:val="single" w:sz="4" w:space="0" w:color="auto"/>
              <w:left w:val="single" w:sz="12" w:space="0" w:color="auto"/>
              <w:bottom w:val="single" w:sz="4" w:space="0" w:color="auto"/>
              <w:right w:val="single" w:sz="4" w:space="0" w:color="auto"/>
            </w:tcBorders>
            <w:shd w:val="clear" w:color="000000" w:fill="D8D8D8"/>
            <w:vAlign w:val="center"/>
          </w:tcPr>
          <w:p w:rsidR="009664F6" w:rsidRPr="006F66BF" w:rsidRDefault="009664F6" w:rsidP="009279F0">
            <w:pPr>
              <w:jc w:val="center"/>
              <w:rPr>
                <w:rFonts w:ascii="Times New Roman" w:hAnsi="Times New Roman"/>
                <w:bCs/>
                <w:color w:val="000000"/>
                <w:sz w:val="20"/>
                <w:szCs w:val="20"/>
                <w:lang w:eastAsia="ru-RU"/>
              </w:rPr>
            </w:pPr>
            <w:r w:rsidRPr="008159A0">
              <w:rPr>
                <w:rFonts w:ascii="Times New Roman" w:hAnsi="Times New Roman"/>
                <w:bCs/>
                <w:color w:val="000000"/>
                <w:sz w:val="20"/>
                <w:szCs w:val="20"/>
                <w:lang w:eastAsia="ru-RU"/>
              </w:rPr>
              <w:t xml:space="preserve">Произведение </w:t>
            </w:r>
            <w:r w:rsidRPr="001C4AB0">
              <w:rPr>
                <w:rFonts w:ascii="Times New Roman" w:hAnsi="Times New Roman"/>
                <w:b/>
                <w:bCs/>
                <w:color w:val="000000"/>
                <w:sz w:val="20"/>
                <w:szCs w:val="20"/>
                <w:lang w:eastAsia="ru-RU"/>
              </w:rPr>
              <w:t>из списка</w:t>
            </w:r>
            <w:r w:rsidRPr="008159A0">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часто исполняемых</w:t>
            </w:r>
            <w:r>
              <w:rPr>
                <w:rFonts w:ascii="Times New Roman" w:hAnsi="Times New Roman"/>
                <w:bCs/>
                <w:color w:val="000000"/>
                <w:sz w:val="20"/>
                <w:szCs w:val="20"/>
                <w:lang w:eastAsia="ru-RU"/>
              </w:rPr>
              <w:br/>
            </w:r>
            <w:r>
              <w:rPr>
                <w:rFonts w:ascii="Times New Roman" w:hAnsi="Times New Roman"/>
                <w:b/>
                <w:bCs/>
                <w:color w:val="000000"/>
                <w:sz w:val="20"/>
                <w:szCs w:val="20"/>
                <w:lang w:eastAsia="ru-RU"/>
              </w:rPr>
              <w:t>7</w:t>
            </w:r>
            <w:r w:rsidRPr="00512C74">
              <w:rPr>
                <w:rFonts w:ascii="Times New Roman" w:hAnsi="Times New Roman"/>
                <w:b/>
                <w:bCs/>
                <w:color w:val="000000"/>
                <w:sz w:val="20"/>
                <w:szCs w:val="20"/>
                <w:lang w:eastAsia="ru-RU"/>
              </w:rPr>
              <w:t xml:space="preserve"> баллов</w:t>
            </w:r>
          </w:p>
        </w:tc>
        <w:tc>
          <w:tcPr>
            <w:tcW w:w="792" w:type="pct"/>
            <w:vMerge w:val="restart"/>
            <w:tcBorders>
              <w:top w:val="single" w:sz="4" w:space="0" w:color="auto"/>
              <w:left w:val="single" w:sz="4" w:space="0" w:color="auto"/>
              <w:right w:val="single" w:sz="12" w:space="0" w:color="auto"/>
            </w:tcBorders>
            <w:shd w:val="clear" w:color="000000" w:fill="D8D8D8"/>
            <w:vAlign w:val="center"/>
          </w:tcPr>
          <w:p w:rsidR="009664F6" w:rsidRDefault="009664F6" w:rsidP="006F66BF">
            <w:pPr>
              <w:jc w:val="center"/>
              <w:rPr>
                <w:rFonts w:ascii="Times New Roman" w:hAnsi="Times New Roman"/>
                <w:b/>
                <w:bCs/>
                <w:color w:val="000000"/>
                <w:sz w:val="28"/>
                <w:szCs w:val="28"/>
                <w:lang w:eastAsia="ru-RU"/>
              </w:rPr>
            </w:pPr>
            <w:r w:rsidRPr="001C4AB0">
              <w:rPr>
                <w:rFonts w:ascii="Times New Roman" w:hAnsi="Times New Roman"/>
                <w:bCs/>
                <w:color w:val="000000"/>
                <w:sz w:val="20"/>
                <w:szCs w:val="20"/>
                <w:lang w:eastAsia="ru-RU"/>
              </w:rPr>
              <w:t xml:space="preserve">Произведение </w:t>
            </w:r>
            <w:r w:rsidRPr="001C4AB0">
              <w:rPr>
                <w:rFonts w:ascii="Times New Roman" w:hAnsi="Times New Roman"/>
                <w:b/>
                <w:bCs/>
                <w:color w:val="000000"/>
                <w:sz w:val="20"/>
                <w:szCs w:val="20"/>
                <w:lang w:eastAsia="ru-RU"/>
              </w:rPr>
              <w:t>НЕ из списка</w:t>
            </w:r>
            <w:r w:rsidRPr="001C4AB0">
              <w:rPr>
                <w:rFonts w:ascii="Times New Roman" w:hAnsi="Times New Roman"/>
                <w:bCs/>
                <w:color w:val="000000"/>
                <w:sz w:val="20"/>
                <w:szCs w:val="20"/>
                <w:lang w:eastAsia="ru-RU"/>
              </w:rPr>
              <w:t xml:space="preserve"> часто исполняемых</w:t>
            </w:r>
            <w:r>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br/>
            </w:r>
            <w:r w:rsidRPr="00160B5E">
              <w:rPr>
                <w:rFonts w:ascii="Times New Roman" w:hAnsi="Times New Roman"/>
                <w:b/>
                <w:bCs/>
                <w:color w:val="000000"/>
                <w:sz w:val="20"/>
                <w:szCs w:val="20"/>
                <w:lang w:eastAsia="ru-RU"/>
              </w:rPr>
              <w:t>10 баллов</w:t>
            </w:r>
          </w:p>
        </w:tc>
        <w:tc>
          <w:tcPr>
            <w:tcW w:w="1055" w:type="pct"/>
            <w:gridSpan w:val="2"/>
            <w:vMerge/>
            <w:tcBorders>
              <w:left w:val="single" w:sz="12" w:space="0" w:color="auto"/>
              <w:bottom w:val="single" w:sz="4" w:space="0" w:color="auto"/>
              <w:right w:val="single" w:sz="12" w:space="0" w:color="auto"/>
            </w:tcBorders>
            <w:shd w:val="clear" w:color="000000" w:fill="D8D8D8"/>
            <w:vAlign w:val="center"/>
          </w:tcPr>
          <w:p w:rsidR="009664F6" w:rsidRPr="00F959DB" w:rsidRDefault="009664F6" w:rsidP="006F66BF">
            <w:pPr>
              <w:jc w:val="center"/>
              <w:rPr>
                <w:rFonts w:ascii="Times New Roman" w:hAnsi="Times New Roman"/>
                <w:b/>
                <w:bCs/>
                <w:color w:val="000000"/>
                <w:sz w:val="28"/>
                <w:szCs w:val="28"/>
                <w:lang w:eastAsia="ru-RU"/>
              </w:rPr>
            </w:pPr>
          </w:p>
        </w:tc>
        <w:tc>
          <w:tcPr>
            <w:tcW w:w="469" w:type="pct"/>
            <w:vMerge/>
            <w:tcBorders>
              <w:left w:val="single" w:sz="12" w:space="0" w:color="auto"/>
              <w:right w:val="single" w:sz="12" w:space="0" w:color="auto"/>
            </w:tcBorders>
            <w:shd w:val="clear" w:color="000000" w:fill="D8D8D8"/>
            <w:vAlign w:val="center"/>
          </w:tcPr>
          <w:p w:rsidR="009664F6" w:rsidRPr="00F959DB" w:rsidRDefault="009664F6" w:rsidP="00160B5E">
            <w:pPr>
              <w:rPr>
                <w:rFonts w:ascii="Times New Roman" w:hAnsi="Times New Roman"/>
                <w:b/>
                <w:bCs/>
                <w:color w:val="000000"/>
                <w:sz w:val="28"/>
                <w:szCs w:val="28"/>
                <w:lang w:eastAsia="ru-RU"/>
              </w:rPr>
            </w:pPr>
          </w:p>
        </w:tc>
        <w:tc>
          <w:tcPr>
            <w:tcW w:w="484" w:type="pct"/>
            <w:vMerge/>
            <w:tcBorders>
              <w:left w:val="single" w:sz="12" w:space="0" w:color="auto"/>
              <w:right w:val="single" w:sz="12" w:space="0" w:color="auto"/>
            </w:tcBorders>
            <w:shd w:val="clear" w:color="000000" w:fill="D8D8D8"/>
          </w:tcPr>
          <w:p w:rsidR="009664F6" w:rsidRDefault="009664F6" w:rsidP="00160B5E">
            <w:pPr>
              <w:jc w:val="center"/>
              <w:rPr>
                <w:rFonts w:ascii="Times New Roman" w:hAnsi="Times New Roman"/>
                <w:b/>
                <w:bCs/>
                <w:color w:val="000000"/>
                <w:sz w:val="28"/>
                <w:szCs w:val="28"/>
                <w:lang w:eastAsia="ru-RU"/>
              </w:rPr>
            </w:pPr>
          </w:p>
        </w:tc>
        <w:tc>
          <w:tcPr>
            <w:tcW w:w="320" w:type="pct"/>
            <w:vMerge/>
            <w:tcBorders>
              <w:left w:val="single" w:sz="12" w:space="0" w:color="auto"/>
              <w:right w:val="single" w:sz="12" w:space="0" w:color="auto"/>
            </w:tcBorders>
            <w:shd w:val="clear" w:color="000000" w:fill="D8D8D8"/>
          </w:tcPr>
          <w:p w:rsidR="009664F6" w:rsidRPr="006F66BF" w:rsidRDefault="009664F6" w:rsidP="006F66BF">
            <w:pPr>
              <w:jc w:val="center"/>
              <w:rPr>
                <w:rFonts w:ascii="Times New Roman" w:hAnsi="Times New Roman"/>
                <w:b/>
                <w:bCs/>
                <w:color w:val="000000"/>
                <w:sz w:val="28"/>
                <w:szCs w:val="28"/>
                <w:lang w:eastAsia="ru-RU"/>
              </w:rPr>
            </w:pPr>
          </w:p>
        </w:tc>
      </w:tr>
      <w:tr w:rsidR="009664F6" w:rsidRPr="001628B4" w:rsidTr="0009535F">
        <w:trPr>
          <w:trHeight w:val="1693"/>
          <w:jc w:val="center"/>
        </w:trPr>
        <w:tc>
          <w:tcPr>
            <w:tcW w:w="137" w:type="pct"/>
            <w:vMerge/>
            <w:tcBorders>
              <w:left w:val="single" w:sz="12" w:space="0" w:color="auto"/>
              <w:right w:val="single" w:sz="12" w:space="0" w:color="auto"/>
            </w:tcBorders>
            <w:shd w:val="clear" w:color="000000" w:fill="D8D8D8"/>
            <w:vAlign w:val="center"/>
          </w:tcPr>
          <w:p w:rsidR="009664F6" w:rsidRPr="008104EF" w:rsidRDefault="009664F6" w:rsidP="006F66BF">
            <w:pPr>
              <w:jc w:val="center"/>
              <w:rPr>
                <w:rFonts w:ascii="Times New Roman" w:hAnsi="Times New Roman"/>
                <w:b/>
                <w:bCs/>
                <w:color w:val="000000"/>
                <w:sz w:val="28"/>
                <w:szCs w:val="28"/>
                <w:lang w:eastAsia="ru-RU"/>
              </w:rPr>
            </w:pPr>
          </w:p>
        </w:tc>
        <w:tc>
          <w:tcPr>
            <w:tcW w:w="601" w:type="pct"/>
            <w:vMerge/>
            <w:tcBorders>
              <w:left w:val="single" w:sz="12" w:space="0" w:color="auto"/>
              <w:right w:val="single" w:sz="12" w:space="0" w:color="auto"/>
            </w:tcBorders>
            <w:vAlign w:val="center"/>
          </w:tcPr>
          <w:p w:rsidR="009664F6" w:rsidRPr="008104EF" w:rsidRDefault="009664F6" w:rsidP="006F66BF">
            <w:pPr>
              <w:rPr>
                <w:rFonts w:ascii="Times New Roman" w:hAnsi="Times New Roman"/>
                <w:b/>
                <w:bCs/>
                <w:color w:val="000000"/>
                <w:sz w:val="28"/>
                <w:szCs w:val="28"/>
                <w:lang w:eastAsia="ru-RU"/>
              </w:rPr>
            </w:pPr>
          </w:p>
        </w:tc>
        <w:tc>
          <w:tcPr>
            <w:tcW w:w="1142" w:type="pct"/>
            <w:tcBorders>
              <w:top w:val="single" w:sz="4" w:space="0" w:color="auto"/>
              <w:left w:val="single" w:sz="12" w:space="0" w:color="auto"/>
              <w:bottom w:val="single" w:sz="4" w:space="0" w:color="auto"/>
              <w:right w:val="single" w:sz="4" w:space="0" w:color="auto"/>
            </w:tcBorders>
            <w:shd w:val="clear" w:color="000000" w:fill="D8D8D8"/>
          </w:tcPr>
          <w:p w:rsidR="009664F6" w:rsidRPr="007C54F3" w:rsidRDefault="009664F6" w:rsidP="006F66BF">
            <w:pPr>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П</w:t>
            </w:r>
            <w:r w:rsidRPr="007C54F3">
              <w:rPr>
                <w:rFonts w:ascii="Times New Roman" w:hAnsi="Times New Roman"/>
                <w:bCs/>
                <w:color w:val="000000"/>
                <w:sz w:val="20"/>
                <w:szCs w:val="20"/>
                <w:lang w:eastAsia="ru-RU"/>
              </w:rPr>
              <w:t xml:space="preserve">рочтение </w:t>
            </w:r>
            <w:r>
              <w:rPr>
                <w:rFonts w:ascii="Times New Roman" w:hAnsi="Times New Roman"/>
                <w:bCs/>
                <w:color w:val="000000"/>
                <w:sz w:val="20"/>
                <w:szCs w:val="20"/>
                <w:lang w:eastAsia="ru-RU"/>
              </w:rPr>
              <w:t>произведений из списка часто исполняемых</w:t>
            </w:r>
            <w:r w:rsidRPr="007C54F3">
              <w:rPr>
                <w:rFonts w:ascii="Times New Roman" w:hAnsi="Times New Roman"/>
                <w:bCs/>
                <w:color w:val="000000"/>
                <w:sz w:val="20"/>
                <w:szCs w:val="20"/>
                <w:lang w:eastAsia="ru-RU"/>
              </w:rPr>
              <w:t>, глубоко эмоционально затронувшее</w:t>
            </w:r>
          </w:p>
          <w:p w:rsidR="009664F6" w:rsidRPr="008159A0" w:rsidRDefault="009664F6" w:rsidP="009279F0">
            <w:pPr>
              <w:jc w:val="center"/>
              <w:rPr>
                <w:rFonts w:ascii="Times New Roman" w:hAnsi="Times New Roman"/>
                <w:bCs/>
                <w:color w:val="000000"/>
                <w:sz w:val="20"/>
                <w:szCs w:val="20"/>
                <w:lang w:eastAsia="ru-RU"/>
              </w:rPr>
            </w:pPr>
            <w:r w:rsidRPr="007C54F3">
              <w:rPr>
                <w:rFonts w:ascii="Times New Roman" w:hAnsi="Times New Roman"/>
                <w:bCs/>
                <w:color w:val="000000"/>
                <w:sz w:val="20"/>
                <w:szCs w:val="20"/>
                <w:lang w:eastAsia="ru-RU"/>
              </w:rPr>
              <w:t>слушателей, заставившее по-новому взглянуть на известное произведение</w:t>
            </w:r>
            <w:r>
              <w:rPr>
                <w:rFonts w:ascii="Times New Roman" w:hAnsi="Times New Roman"/>
                <w:bCs/>
                <w:color w:val="000000"/>
                <w:sz w:val="20"/>
                <w:szCs w:val="20"/>
                <w:lang w:eastAsia="ru-RU"/>
              </w:rPr>
              <w:t xml:space="preserve"> - </w:t>
            </w:r>
            <w:r>
              <w:rPr>
                <w:rFonts w:ascii="Times New Roman" w:hAnsi="Times New Roman"/>
                <w:bCs/>
                <w:color w:val="000000"/>
                <w:sz w:val="20"/>
                <w:szCs w:val="20"/>
                <w:lang w:eastAsia="ru-RU"/>
              </w:rPr>
              <w:br/>
            </w:r>
            <w:r w:rsidRPr="0064513A">
              <w:rPr>
                <w:rFonts w:ascii="Times New Roman" w:hAnsi="Times New Roman"/>
                <w:b/>
                <w:bCs/>
                <w:color w:val="000000"/>
                <w:sz w:val="20"/>
                <w:szCs w:val="20"/>
                <w:lang w:eastAsia="ru-RU"/>
              </w:rPr>
              <w:t xml:space="preserve">плюс  </w:t>
            </w:r>
            <w:r w:rsidRPr="0064513A">
              <w:rPr>
                <w:rFonts w:ascii="Times New Roman" w:hAnsi="Times New Roman"/>
                <w:b/>
                <w:bCs/>
                <w:color w:val="000000"/>
                <w:sz w:val="20"/>
                <w:szCs w:val="20"/>
                <w:lang w:eastAsia="ru-RU"/>
              </w:rPr>
              <w:br/>
              <w:t xml:space="preserve">от </w:t>
            </w:r>
            <w:r>
              <w:rPr>
                <w:rFonts w:ascii="Times New Roman" w:hAnsi="Times New Roman"/>
                <w:b/>
                <w:bCs/>
                <w:color w:val="000000"/>
                <w:sz w:val="20"/>
                <w:szCs w:val="20"/>
                <w:lang w:eastAsia="ru-RU"/>
              </w:rPr>
              <w:t>0</w:t>
            </w:r>
            <w:r w:rsidRPr="0064513A">
              <w:rPr>
                <w:rFonts w:ascii="Times New Roman" w:hAnsi="Times New Roman"/>
                <w:b/>
                <w:bCs/>
                <w:color w:val="000000"/>
                <w:sz w:val="20"/>
                <w:szCs w:val="20"/>
                <w:lang w:eastAsia="ru-RU"/>
              </w:rPr>
              <w:t xml:space="preserve"> до </w:t>
            </w:r>
            <w:r>
              <w:rPr>
                <w:rFonts w:ascii="Times New Roman" w:hAnsi="Times New Roman"/>
                <w:b/>
                <w:bCs/>
                <w:color w:val="000000"/>
                <w:sz w:val="20"/>
                <w:szCs w:val="20"/>
                <w:lang w:eastAsia="ru-RU"/>
              </w:rPr>
              <w:t>3</w:t>
            </w:r>
            <w:r w:rsidRPr="0064513A">
              <w:rPr>
                <w:rFonts w:ascii="Times New Roman" w:hAnsi="Times New Roman"/>
                <w:b/>
                <w:bCs/>
                <w:color w:val="000000"/>
                <w:sz w:val="20"/>
                <w:szCs w:val="20"/>
                <w:lang w:eastAsia="ru-RU"/>
              </w:rPr>
              <w:t xml:space="preserve"> баллов</w:t>
            </w:r>
          </w:p>
        </w:tc>
        <w:tc>
          <w:tcPr>
            <w:tcW w:w="792" w:type="pct"/>
            <w:vMerge/>
            <w:tcBorders>
              <w:left w:val="single" w:sz="4" w:space="0" w:color="auto"/>
              <w:bottom w:val="single" w:sz="4" w:space="0" w:color="auto"/>
              <w:right w:val="single" w:sz="12" w:space="0" w:color="auto"/>
            </w:tcBorders>
            <w:shd w:val="clear" w:color="000000" w:fill="D8D8D8"/>
          </w:tcPr>
          <w:p w:rsidR="009664F6" w:rsidRPr="008159A0" w:rsidRDefault="009664F6" w:rsidP="006F66BF">
            <w:pPr>
              <w:rPr>
                <w:rFonts w:ascii="Times New Roman" w:hAnsi="Times New Roman"/>
                <w:bCs/>
                <w:color w:val="000000"/>
                <w:sz w:val="20"/>
                <w:szCs w:val="20"/>
                <w:lang w:eastAsia="ru-RU"/>
              </w:rPr>
            </w:pPr>
          </w:p>
        </w:tc>
        <w:tc>
          <w:tcPr>
            <w:tcW w:w="482" w:type="pct"/>
            <w:vMerge w:val="restart"/>
            <w:tcBorders>
              <w:top w:val="single" w:sz="4" w:space="0" w:color="auto"/>
              <w:left w:val="single" w:sz="12" w:space="0" w:color="auto"/>
              <w:right w:val="single" w:sz="4" w:space="0" w:color="auto"/>
            </w:tcBorders>
            <w:shd w:val="clear" w:color="000000" w:fill="D8D8D8"/>
            <w:vAlign w:val="center"/>
          </w:tcPr>
          <w:p w:rsidR="009664F6" w:rsidRPr="00F959DB" w:rsidRDefault="009664F6" w:rsidP="00AC4C64">
            <w:pPr>
              <w:jc w:val="center"/>
              <w:rPr>
                <w:rFonts w:ascii="Times New Roman" w:hAnsi="Times New Roman"/>
                <w:b/>
                <w:bCs/>
                <w:color w:val="000000"/>
                <w:sz w:val="20"/>
                <w:szCs w:val="20"/>
                <w:lang w:eastAsia="ru-RU"/>
              </w:rPr>
            </w:pPr>
            <w:r w:rsidRPr="00DD45F5">
              <w:rPr>
                <w:rFonts w:ascii="Times New Roman" w:hAnsi="Times New Roman"/>
                <w:bCs/>
                <w:color w:val="000000"/>
                <w:sz w:val="20"/>
                <w:szCs w:val="20"/>
                <w:lang w:eastAsia="ru-RU"/>
              </w:rPr>
              <w:t>Чтецу удалось рассказать историю так, чтобы слушатель (член жюри) понял ее</w:t>
            </w:r>
            <w:r>
              <w:rPr>
                <w:rFonts w:ascii="Times New Roman" w:hAnsi="Times New Roman"/>
                <w:bCs/>
                <w:color w:val="000000"/>
                <w:sz w:val="20"/>
                <w:szCs w:val="20"/>
                <w:lang w:eastAsia="ru-RU"/>
              </w:rPr>
              <w:t>.</w:t>
            </w:r>
          </w:p>
        </w:tc>
        <w:tc>
          <w:tcPr>
            <w:tcW w:w="573" w:type="pct"/>
            <w:vMerge w:val="restart"/>
            <w:tcBorders>
              <w:top w:val="single" w:sz="4" w:space="0" w:color="auto"/>
              <w:left w:val="single" w:sz="4" w:space="0" w:color="auto"/>
              <w:right w:val="single" w:sz="12" w:space="0" w:color="auto"/>
            </w:tcBorders>
            <w:shd w:val="clear" w:color="000000" w:fill="D8D8D8"/>
            <w:vAlign w:val="center"/>
          </w:tcPr>
          <w:p w:rsidR="009664F6" w:rsidRPr="00160B5E" w:rsidRDefault="009664F6" w:rsidP="00AC4C64">
            <w:pPr>
              <w:jc w:val="center"/>
              <w:rPr>
                <w:rFonts w:ascii="Times New Roman" w:hAnsi="Times New Roman"/>
                <w:bCs/>
                <w:color w:val="000000"/>
                <w:sz w:val="20"/>
                <w:szCs w:val="20"/>
                <w:lang w:eastAsia="ru-RU"/>
              </w:rPr>
            </w:pPr>
            <w:r w:rsidRPr="00DD45F5">
              <w:rPr>
                <w:rFonts w:ascii="Times New Roman" w:hAnsi="Times New Roman"/>
                <w:bCs/>
                <w:color w:val="000000"/>
                <w:sz w:val="20"/>
                <w:szCs w:val="20"/>
                <w:lang w:eastAsia="ru-RU"/>
              </w:rPr>
              <w:t>Чтецу удалось эмоционально вовлечь слушателя (члена жюри): заставить задуматься, смеяться, сопереживать</w:t>
            </w:r>
          </w:p>
        </w:tc>
        <w:tc>
          <w:tcPr>
            <w:tcW w:w="469" w:type="pct"/>
            <w:vMerge/>
            <w:tcBorders>
              <w:left w:val="single" w:sz="12" w:space="0" w:color="auto"/>
              <w:right w:val="single" w:sz="12" w:space="0" w:color="auto"/>
            </w:tcBorders>
            <w:shd w:val="clear" w:color="000000" w:fill="D8D8D8"/>
          </w:tcPr>
          <w:p w:rsidR="009664F6" w:rsidRPr="00DD45F5" w:rsidRDefault="009664F6" w:rsidP="006F66BF">
            <w:pPr>
              <w:rPr>
                <w:rFonts w:ascii="Times New Roman" w:hAnsi="Times New Roman"/>
                <w:bCs/>
                <w:color w:val="000000"/>
                <w:sz w:val="20"/>
                <w:szCs w:val="20"/>
                <w:lang w:eastAsia="ru-RU"/>
              </w:rPr>
            </w:pPr>
          </w:p>
        </w:tc>
        <w:tc>
          <w:tcPr>
            <w:tcW w:w="484" w:type="pct"/>
            <w:vMerge/>
            <w:tcBorders>
              <w:left w:val="single" w:sz="12" w:space="0" w:color="auto"/>
              <w:right w:val="single" w:sz="12" w:space="0" w:color="auto"/>
            </w:tcBorders>
            <w:shd w:val="clear" w:color="000000" w:fill="D8D8D8"/>
          </w:tcPr>
          <w:p w:rsidR="009664F6" w:rsidRPr="00DD45F5" w:rsidRDefault="009664F6" w:rsidP="006F66BF">
            <w:pPr>
              <w:rPr>
                <w:rFonts w:ascii="Times New Roman" w:hAnsi="Times New Roman"/>
                <w:bCs/>
                <w:color w:val="000000"/>
                <w:sz w:val="20"/>
                <w:szCs w:val="20"/>
                <w:lang w:eastAsia="ru-RU"/>
              </w:rPr>
            </w:pPr>
          </w:p>
        </w:tc>
        <w:tc>
          <w:tcPr>
            <w:tcW w:w="320" w:type="pct"/>
            <w:vMerge/>
            <w:tcBorders>
              <w:left w:val="single" w:sz="12" w:space="0" w:color="auto"/>
              <w:right w:val="single" w:sz="12" w:space="0" w:color="auto"/>
            </w:tcBorders>
            <w:shd w:val="clear" w:color="000000" w:fill="D8D8D8"/>
          </w:tcPr>
          <w:p w:rsidR="009664F6" w:rsidRPr="00DD45F5" w:rsidRDefault="009664F6" w:rsidP="006F66BF">
            <w:pPr>
              <w:rPr>
                <w:rFonts w:ascii="Times New Roman" w:hAnsi="Times New Roman"/>
                <w:bCs/>
                <w:color w:val="000000"/>
                <w:sz w:val="20"/>
                <w:szCs w:val="20"/>
                <w:lang w:eastAsia="ru-RU"/>
              </w:rPr>
            </w:pPr>
          </w:p>
        </w:tc>
      </w:tr>
      <w:tr w:rsidR="009664F6" w:rsidRPr="001628B4" w:rsidTr="0009535F">
        <w:trPr>
          <w:trHeight w:val="737"/>
          <w:jc w:val="center"/>
        </w:trPr>
        <w:tc>
          <w:tcPr>
            <w:tcW w:w="137" w:type="pct"/>
            <w:vMerge/>
            <w:tcBorders>
              <w:left w:val="single" w:sz="12" w:space="0" w:color="auto"/>
              <w:bottom w:val="single" w:sz="4" w:space="0" w:color="auto"/>
              <w:right w:val="single" w:sz="12" w:space="0" w:color="auto"/>
            </w:tcBorders>
            <w:shd w:val="clear" w:color="auto" w:fill="D9D9D9"/>
            <w:vAlign w:val="center"/>
          </w:tcPr>
          <w:p w:rsidR="009664F6" w:rsidRPr="001628B4" w:rsidRDefault="009664F6" w:rsidP="006F66BF">
            <w:pPr>
              <w:ind w:left="720"/>
              <w:rPr>
                <w:rFonts w:ascii="Times New Roman" w:hAnsi="Times New Roman"/>
                <w:color w:val="000000"/>
              </w:rPr>
            </w:pPr>
          </w:p>
        </w:tc>
        <w:tc>
          <w:tcPr>
            <w:tcW w:w="601" w:type="pct"/>
            <w:vMerge/>
            <w:tcBorders>
              <w:left w:val="single" w:sz="12" w:space="0" w:color="auto"/>
              <w:bottom w:val="single" w:sz="4" w:space="0" w:color="auto"/>
              <w:right w:val="single" w:sz="12" w:space="0" w:color="auto"/>
            </w:tcBorders>
            <w:shd w:val="clear" w:color="auto" w:fill="D9D9D9"/>
            <w:vAlign w:val="center"/>
          </w:tcPr>
          <w:p w:rsidR="009664F6" w:rsidRPr="001628B4" w:rsidRDefault="009664F6" w:rsidP="006F66BF">
            <w:pPr>
              <w:rPr>
                <w:rFonts w:ascii="Times New Roman" w:hAnsi="Times New Roman"/>
                <w:color w:val="000000"/>
              </w:rPr>
            </w:pPr>
          </w:p>
        </w:tc>
        <w:tc>
          <w:tcPr>
            <w:tcW w:w="1934" w:type="pct"/>
            <w:gridSpan w:val="2"/>
            <w:tcBorders>
              <w:top w:val="nil"/>
              <w:left w:val="single" w:sz="12" w:space="0" w:color="auto"/>
              <w:bottom w:val="single" w:sz="4" w:space="0" w:color="auto"/>
              <w:right w:val="single" w:sz="12" w:space="0" w:color="auto"/>
            </w:tcBorders>
            <w:shd w:val="clear" w:color="auto" w:fill="D9D9D9"/>
            <w:noWrap/>
          </w:tcPr>
          <w:p w:rsidR="009664F6" w:rsidRDefault="009664F6" w:rsidP="00065986">
            <w:pPr>
              <w:jc w:val="center"/>
              <w:rPr>
                <w:rFonts w:ascii="Times New Roman" w:hAnsi="Times New Roman"/>
                <w:bCs/>
                <w:color w:val="000000"/>
                <w:sz w:val="20"/>
                <w:szCs w:val="20"/>
                <w:lang w:eastAsia="ru-RU"/>
              </w:rPr>
            </w:pPr>
            <w:r>
              <w:rPr>
                <w:rFonts w:ascii="Times New Roman" w:hAnsi="Times New Roman"/>
                <w:b/>
                <w:bCs/>
                <w:color w:val="000000"/>
                <w:sz w:val="20"/>
                <w:szCs w:val="20"/>
                <w:lang w:eastAsia="ru-RU"/>
              </w:rPr>
              <w:t>1</w:t>
            </w:r>
            <w:r w:rsidRPr="00160B5E">
              <w:rPr>
                <w:rFonts w:ascii="Times New Roman" w:hAnsi="Times New Roman"/>
                <w:b/>
                <w:bCs/>
                <w:color w:val="000000"/>
                <w:sz w:val="20"/>
                <w:szCs w:val="20"/>
                <w:lang w:eastAsia="ru-RU"/>
              </w:rPr>
              <w:t>.</w:t>
            </w:r>
            <w:r>
              <w:rPr>
                <w:rFonts w:ascii="Times New Roman" w:hAnsi="Times New Roman"/>
                <w:bCs/>
                <w:color w:val="000000"/>
                <w:sz w:val="20"/>
                <w:szCs w:val="20"/>
                <w:lang w:eastAsia="ru-RU"/>
              </w:rPr>
              <w:t xml:space="preserve"> сокращение текста, </w:t>
            </w:r>
            <w:r w:rsidRPr="00512C74">
              <w:rPr>
                <w:rFonts w:ascii="Times New Roman" w:hAnsi="Times New Roman"/>
                <w:bCs/>
                <w:color w:val="000000"/>
                <w:sz w:val="20"/>
                <w:szCs w:val="20"/>
                <w:lang w:eastAsia="ru-RU"/>
              </w:rPr>
              <w:t>при котором искажается содержание произведения, смы</w:t>
            </w:r>
            <w:r>
              <w:rPr>
                <w:rFonts w:ascii="Times New Roman" w:hAnsi="Times New Roman"/>
                <w:bCs/>
                <w:color w:val="000000"/>
                <w:sz w:val="20"/>
                <w:szCs w:val="20"/>
                <w:lang w:eastAsia="ru-RU"/>
              </w:rPr>
              <w:t xml:space="preserve">сл теряется или меняется на противоположный </w:t>
            </w:r>
            <w:r w:rsidRPr="00512C74">
              <w:rPr>
                <w:rFonts w:ascii="Times New Roman" w:hAnsi="Times New Roman"/>
                <w:bCs/>
                <w:color w:val="000000"/>
                <w:sz w:val="20"/>
                <w:szCs w:val="20"/>
                <w:lang w:eastAsia="ru-RU"/>
              </w:rPr>
              <w:t xml:space="preserve">- </w:t>
            </w:r>
            <w:r w:rsidRPr="003A1090">
              <w:rPr>
                <w:rFonts w:ascii="Times New Roman" w:hAnsi="Times New Roman"/>
                <w:b/>
                <w:bCs/>
                <w:color w:val="000000"/>
                <w:sz w:val="20"/>
                <w:szCs w:val="20"/>
                <w:lang w:eastAsia="ru-RU"/>
              </w:rPr>
              <w:t>минус 7 баллов</w:t>
            </w:r>
          </w:p>
          <w:p w:rsidR="009664F6" w:rsidRPr="008159A0" w:rsidRDefault="009664F6" w:rsidP="00065986">
            <w:pPr>
              <w:jc w:val="center"/>
              <w:rPr>
                <w:rFonts w:ascii="Times New Roman" w:hAnsi="Times New Roman"/>
                <w:bCs/>
                <w:color w:val="000000"/>
                <w:sz w:val="20"/>
                <w:szCs w:val="20"/>
                <w:lang w:eastAsia="ru-RU"/>
              </w:rPr>
            </w:pPr>
            <w:r w:rsidRPr="00160B5E">
              <w:rPr>
                <w:rFonts w:ascii="Times New Roman" w:hAnsi="Times New Roman"/>
                <w:b/>
                <w:bCs/>
                <w:color w:val="000000"/>
                <w:sz w:val="20"/>
                <w:szCs w:val="20"/>
                <w:lang w:eastAsia="ru-RU"/>
              </w:rPr>
              <w:t>2.</w:t>
            </w:r>
            <w:r>
              <w:rPr>
                <w:rFonts w:ascii="Times New Roman" w:hAnsi="Times New Roman"/>
                <w:bCs/>
                <w:color w:val="000000"/>
                <w:sz w:val="20"/>
                <w:szCs w:val="20"/>
                <w:lang w:eastAsia="ru-RU"/>
              </w:rPr>
              <w:t xml:space="preserve"> </w:t>
            </w:r>
            <w:r w:rsidRPr="008159A0">
              <w:rPr>
                <w:rFonts w:ascii="Times New Roman" w:hAnsi="Times New Roman"/>
                <w:bCs/>
                <w:color w:val="000000"/>
                <w:sz w:val="20"/>
                <w:szCs w:val="20"/>
                <w:lang w:eastAsia="ru-RU"/>
              </w:rPr>
              <w:t>выбор отр</w:t>
            </w:r>
            <w:r>
              <w:rPr>
                <w:rFonts w:ascii="Times New Roman" w:hAnsi="Times New Roman"/>
                <w:bCs/>
                <w:color w:val="000000"/>
                <w:sz w:val="20"/>
                <w:szCs w:val="20"/>
                <w:lang w:eastAsia="ru-RU"/>
              </w:rPr>
              <w:t>ывка, не понятный вне контекста</w:t>
            </w:r>
            <w:r w:rsidRPr="008159A0">
              <w:rPr>
                <w:rFonts w:ascii="Times New Roman" w:hAnsi="Times New Roman"/>
                <w:bCs/>
                <w:color w:val="000000"/>
                <w:sz w:val="20"/>
                <w:szCs w:val="20"/>
                <w:lang w:eastAsia="ru-RU"/>
              </w:rPr>
              <w:t xml:space="preserve"> - </w:t>
            </w:r>
            <w:r w:rsidRPr="003A1090">
              <w:rPr>
                <w:rFonts w:ascii="Times New Roman" w:hAnsi="Times New Roman"/>
                <w:b/>
                <w:bCs/>
                <w:color w:val="000000"/>
                <w:sz w:val="20"/>
                <w:szCs w:val="20"/>
                <w:lang w:eastAsia="ru-RU"/>
              </w:rPr>
              <w:t>минус 7 баллов</w:t>
            </w:r>
          </w:p>
          <w:p w:rsidR="009664F6" w:rsidRPr="00FE7816" w:rsidRDefault="009664F6" w:rsidP="00065986">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w:t>
            </w:r>
            <w:r w:rsidRPr="00160B5E">
              <w:rPr>
                <w:rFonts w:ascii="Times New Roman" w:hAnsi="Times New Roman"/>
                <w:b/>
                <w:bCs/>
                <w:color w:val="000000"/>
                <w:sz w:val="20"/>
                <w:szCs w:val="20"/>
                <w:lang w:eastAsia="ru-RU"/>
              </w:rPr>
              <w:t>.</w:t>
            </w:r>
            <w:r>
              <w:rPr>
                <w:rFonts w:ascii="Times New Roman" w:hAnsi="Times New Roman"/>
                <w:bCs/>
                <w:color w:val="000000"/>
                <w:sz w:val="20"/>
                <w:szCs w:val="20"/>
                <w:lang w:eastAsia="ru-RU"/>
              </w:rPr>
              <w:t xml:space="preserve"> </w:t>
            </w:r>
            <w:r w:rsidRPr="008159A0">
              <w:rPr>
                <w:rFonts w:ascii="Times New Roman" w:hAnsi="Times New Roman"/>
                <w:bCs/>
                <w:color w:val="000000"/>
                <w:sz w:val="20"/>
                <w:szCs w:val="20"/>
                <w:lang w:eastAsia="ru-RU"/>
              </w:rPr>
              <w:t>произведения, призывающие к жестокости, с</w:t>
            </w:r>
            <w:r>
              <w:rPr>
                <w:rFonts w:ascii="Times New Roman" w:hAnsi="Times New Roman"/>
                <w:bCs/>
                <w:color w:val="000000"/>
                <w:sz w:val="20"/>
                <w:szCs w:val="20"/>
                <w:lang w:eastAsia="ru-RU"/>
              </w:rPr>
              <w:t xml:space="preserve">одержащие нецензурную лексику – </w:t>
            </w:r>
            <w:r>
              <w:rPr>
                <w:rFonts w:ascii="Times New Roman" w:hAnsi="Times New Roman"/>
                <w:b/>
                <w:bCs/>
                <w:color w:val="000000"/>
                <w:sz w:val="20"/>
                <w:szCs w:val="20"/>
                <w:lang w:eastAsia="ru-RU"/>
              </w:rPr>
              <w:t xml:space="preserve">минус </w:t>
            </w:r>
            <w:r w:rsidRPr="00160B5E">
              <w:rPr>
                <w:rFonts w:ascii="Times New Roman" w:hAnsi="Times New Roman"/>
                <w:b/>
                <w:bCs/>
                <w:color w:val="000000"/>
                <w:sz w:val="20"/>
                <w:szCs w:val="20"/>
                <w:lang w:eastAsia="ru-RU"/>
              </w:rPr>
              <w:t>10 баллов</w:t>
            </w:r>
          </w:p>
          <w:p w:rsidR="009664F6" w:rsidRPr="00695EFC" w:rsidRDefault="009664F6" w:rsidP="00065986">
            <w:pPr>
              <w:jc w:val="center"/>
              <w:rPr>
                <w:rFonts w:ascii="Times New Roman" w:hAnsi="Times New Roman"/>
                <w:bCs/>
                <w:color w:val="000000"/>
                <w:sz w:val="20"/>
                <w:szCs w:val="20"/>
                <w:lang w:eastAsia="ru-RU"/>
              </w:rPr>
            </w:pPr>
            <w:r>
              <w:rPr>
                <w:rFonts w:ascii="Times New Roman" w:hAnsi="Times New Roman"/>
                <w:b/>
                <w:bCs/>
                <w:color w:val="000000"/>
                <w:sz w:val="20"/>
                <w:szCs w:val="20"/>
                <w:lang w:eastAsia="ru-RU"/>
              </w:rPr>
              <w:t>4</w:t>
            </w:r>
            <w:r w:rsidRPr="00160B5E">
              <w:rPr>
                <w:rFonts w:ascii="Times New Roman" w:hAnsi="Times New Roman"/>
                <w:b/>
                <w:bCs/>
                <w:color w:val="000000"/>
                <w:sz w:val="20"/>
                <w:szCs w:val="20"/>
                <w:lang w:eastAsia="ru-RU"/>
              </w:rPr>
              <w:t>.</w:t>
            </w:r>
            <w:r>
              <w:rPr>
                <w:rFonts w:ascii="Times New Roman" w:hAnsi="Times New Roman"/>
                <w:bCs/>
                <w:color w:val="000000"/>
                <w:sz w:val="20"/>
                <w:szCs w:val="20"/>
                <w:lang w:eastAsia="ru-RU"/>
              </w:rPr>
              <w:t xml:space="preserve"> </w:t>
            </w:r>
            <w:r w:rsidRPr="008159A0">
              <w:rPr>
                <w:rFonts w:ascii="Times New Roman" w:hAnsi="Times New Roman"/>
                <w:bCs/>
                <w:color w:val="000000"/>
                <w:sz w:val="20"/>
                <w:szCs w:val="20"/>
                <w:lang w:eastAsia="ru-RU"/>
              </w:rPr>
              <w:t xml:space="preserve">произведение, рассчитанное на дошкольный возраст или на младший школьный возраст, если исполнитель является старшеклассником </w:t>
            </w:r>
            <w:r>
              <w:rPr>
                <w:rFonts w:ascii="Times New Roman" w:hAnsi="Times New Roman"/>
                <w:bCs/>
                <w:color w:val="000000"/>
                <w:sz w:val="20"/>
                <w:szCs w:val="20"/>
                <w:lang w:eastAsia="ru-RU"/>
              </w:rPr>
              <w:t xml:space="preserve">– </w:t>
            </w:r>
            <w:r w:rsidRPr="00AC4C64">
              <w:rPr>
                <w:rFonts w:ascii="Times New Roman" w:hAnsi="Times New Roman"/>
                <w:b/>
                <w:bCs/>
                <w:color w:val="000000"/>
                <w:sz w:val="20"/>
                <w:szCs w:val="20"/>
                <w:lang w:eastAsia="ru-RU"/>
              </w:rPr>
              <w:t>минус 5 баллов</w:t>
            </w:r>
          </w:p>
        </w:tc>
        <w:tc>
          <w:tcPr>
            <w:tcW w:w="482" w:type="pct"/>
            <w:vMerge/>
            <w:tcBorders>
              <w:left w:val="single" w:sz="12" w:space="0" w:color="auto"/>
              <w:bottom w:val="single" w:sz="4" w:space="0" w:color="auto"/>
              <w:right w:val="single" w:sz="4" w:space="0" w:color="auto"/>
            </w:tcBorders>
            <w:shd w:val="clear" w:color="auto" w:fill="D9D9D9"/>
            <w:vAlign w:val="center"/>
          </w:tcPr>
          <w:p w:rsidR="009664F6" w:rsidRPr="00973AD3" w:rsidRDefault="009664F6" w:rsidP="009664F6">
            <w:pPr>
              <w:ind w:firstLineChars="300" w:firstLine="31680"/>
              <w:rPr>
                <w:rFonts w:ascii="Times New Roman" w:hAnsi="Times New Roman"/>
                <w:color w:val="000000"/>
                <w:sz w:val="28"/>
                <w:szCs w:val="28"/>
                <w:lang w:eastAsia="ru-RU"/>
              </w:rPr>
            </w:pPr>
          </w:p>
        </w:tc>
        <w:tc>
          <w:tcPr>
            <w:tcW w:w="573" w:type="pct"/>
            <w:vMerge/>
            <w:tcBorders>
              <w:left w:val="single" w:sz="4" w:space="0" w:color="auto"/>
              <w:bottom w:val="single" w:sz="4" w:space="0" w:color="auto"/>
              <w:right w:val="single" w:sz="12" w:space="0" w:color="auto"/>
            </w:tcBorders>
            <w:shd w:val="clear" w:color="auto" w:fill="D9D9D9"/>
          </w:tcPr>
          <w:p w:rsidR="009664F6" w:rsidRPr="00973AD3" w:rsidRDefault="009664F6" w:rsidP="009664F6">
            <w:pPr>
              <w:ind w:firstLineChars="300" w:firstLine="31680"/>
              <w:rPr>
                <w:rFonts w:ascii="Times New Roman" w:hAnsi="Times New Roman"/>
                <w:color w:val="000000"/>
                <w:sz w:val="28"/>
                <w:szCs w:val="28"/>
                <w:lang w:eastAsia="ru-RU"/>
              </w:rPr>
            </w:pPr>
          </w:p>
        </w:tc>
        <w:tc>
          <w:tcPr>
            <w:tcW w:w="469" w:type="pct"/>
            <w:vMerge/>
            <w:tcBorders>
              <w:left w:val="single" w:sz="12" w:space="0" w:color="auto"/>
              <w:bottom w:val="single" w:sz="4" w:space="0" w:color="auto"/>
              <w:right w:val="single" w:sz="12" w:space="0" w:color="auto"/>
            </w:tcBorders>
            <w:shd w:val="clear" w:color="auto" w:fill="D9D9D9"/>
          </w:tcPr>
          <w:p w:rsidR="009664F6" w:rsidRPr="00973AD3" w:rsidRDefault="009664F6" w:rsidP="009664F6">
            <w:pPr>
              <w:ind w:firstLineChars="300" w:firstLine="31680"/>
              <w:rPr>
                <w:rFonts w:ascii="Times New Roman" w:hAnsi="Times New Roman"/>
                <w:color w:val="000000"/>
                <w:sz w:val="28"/>
                <w:szCs w:val="28"/>
                <w:lang w:eastAsia="ru-RU"/>
              </w:rPr>
            </w:pPr>
          </w:p>
        </w:tc>
        <w:tc>
          <w:tcPr>
            <w:tcW w:w="484" w:type="pct"/>
            <w:vMerge/>
            <w:tcBorders>
              <w:left w:val="single" w:sz="12" w:space="0" w:color="auto"/>
              <w:bottom w:val="single" w:sz="4" w:space="0" w:color="auto"/>
              <w:right w:val="single" w:sz="12" w:space="0" w:color="auto"/>
            </w:tcBorders>
            <w:shd w:val="clear" w:color="auto" w:fill="D9D9D9"/>
          </w:tcPr>
          <w:p w:rsidR="009664F6" w:rsidRPr="00973AD3" w:rsidRDefault="009664F6" w:rsidP="009664F6">
            <w:pPr>
              <w:ind w:firstLineChars="300" w:firstLine="31680"/>
              <w:rPr>
                <w:rFonts w:ascii="Times New Roman" w:hAnsi="Times New Roman"/>
                <w:color w:val="000000"/>
                <w:sz w:val="28"/>
                <w:szCs w:val="28"/>
                <w:lang w:eastAsia="ru-RU"/>
              </w:rPr>
            </w:pPr>
          </w:p>
        </w:tc>
        <w:tc>
          <w:tcPr>
            <w:tcW w:w="320" w:type="pct"/>
            <w:vMerge/>
            <w:tcBorders>
              <w:left w:val="single" w:sz="12" w:space="0" w:color="auto"/>
              <w:bottom w:val="single" w:sz="4" w:space="0" w:color="auto"/>
              <w:right w:val="single" w:sz="12" w:space="0" w:color="auto"/>
            </w:tcBorders>
            <w:shd w:val="clear" w:color="auto" w:fill="D9D9D9"/>
          </w:tcPr>
          <w:p w:rsidR="009664F6" w:rsidRPr="00973AD3" w:rsidRDefault="009664F6" w:rsidP="009664F6">
            <w:pPr>
              <w:ind w:firstLineChars="300" w:firstLine="31680"/>
              <w:rPr>
                <w:rFonts w:ascii="Times New Roman" w:hAnsi="Times New Roman"/>
                <w:color w:val="000000"/>
                <w:sz w:val="28"/>
                <w:szCs w:val="28"/>
                <w:lang w:eastAsia="ru-RU"/>
              </w:rPr>
            </w:pPr>
          </w:p>
        </w:tc>
      </w:tr>
      <w:tr w:rsidR="009664F6" w:rsidRPr="001628B4" w:rsidTr="00AC4C64">
        <w:trPr>
          <w:trHeight w:val="737"/>
          <w:jc w:val="center"/>
        </w:trPr>
        <w:tc>
          <w:tcPr>
            <w:tcW w:w="137"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1628B4" w:rsidRDefault="009664F6" w:rsidP="00AC4C64">
            <w:pPr>
              <w:rPr>
                <w:rFonts w:ascii="Times New Roman" w:hAnsi="Times New Roman"/>
                <w:color w:val="000000"/>
              </w:rPr>
            </w:pPr>
            <w:r w:rsidRPr="001628B4">
              <w:rPr>
                <w:rFonts w:ascii="Times New Roman" w:hAnsi="Times New Roman"/>
                <w:color w:val="000000"/>
              </w:rPr>
              <w:t>1</w:t>
            </w:r>
          </w:p>
        </w:tc>
        <w:tc>
          <w:tcPr>
            <w:tcW w:w="601"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1628B4" w:rsidRDefault="009664F6" w:rsidP="006F66BF">
            <w:pPr>
              <w:rPr>
                <w:rFonts w:ascii="Times New Roman" w:hAnsi="Times New Roman"/>
                <w:color w:val="000000"/>
              </w:rPr>
            </w:pPr>
            <w:r w:rsidRPr="001628B4">
              <w:rPr>
                <w:rFonts w:ascii="Times New Roman" w:hAnsi="Times New Roman"/>
                <w:color w:val="000000"/>
              </w:rPr>
              <w:t>ФИ чтеца, автор, произведение</w:t>
            </w:r>
          </w:p>
        </w:tc>
        <w:tc>
          <w:tcPr>
            <w:tcW w:w="1934" w:type="pct"/>
            <w:gridSpan w:val="2"/>
            <w:tcBorders>
              <w:top w:val="single" w:sz="4" w:space="0" w:color="auto"/>
              <w:left w:val="single" w:sz="12" w:space="0" w:color="auto"/>
              <w:bottom w:val="single" w:sz="4" w:space="0" w:color="auto"/>
              <w:right w:val="single" w:sz="12" w:space="0" w:color="auto"/>
            </w:tcBorders>
            <w:shd w:val="clear" w:color="auto" w:fill="FFFFFF"/>
            <w:noWrap/>
          </w:tcPr>
          <w:p w:rsidR="009664F6" w:rsidRPr="00160B5E" w:rsidRDefault="009664F6" w:rsidP="006F66BF">
            <w:pPr>
              <w:rPr>
                <w:rFonts w:ascii="Times New Roman" w:hAnsi="Times New Roman"/>
                <w:b/>
                <w:bCs/>
                <w:color w:val="000000"/>
                <w:sz w:val="20"/>
                <w:szCs w:val="20"/>
                <w:lang w:eastAsia="ru-RU"/>
              </w:rPr>
            </w:pPr>
          </w:p>
        </w:tc>
        <w:tc>
          <w:tcPr>
            <w:tcW w:w="482" w:type="pct"/>
            <w:tcBorders>
              <w:top w:val="single" w:sz="4" w:space="0" w:color="auto"/>
              <w:left w:val="single" w:sz="12" w:space="0" w:color="auto"/>
              <w:bottom w:val="single" w:sz="4" w:space="0" w:color="auto"/>
              <w:right w:val="single" w:sz="4" w:space="0" w:color="auto"/>
            </w:tcBorders>
            <w:shd w:val="clear" w:color="auto" w:fill="FFFFFF"/>
            <w:vAlign w:val="center"/>
          </w:tcPr>
          <w:p w:rsidR="009664F6" w:rsidRPr="00973AD3" w:rsidRDefault="009664F6" w:rsidP="00AC4C64">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0 1 2 3 4 5</w:t>
            </w:r>
          </w:p>
        </w:tc>
        <w:tc>
          <w:tcPr>
            <w:tcW w:w="573" w:type="pct"/>
            <w:tcBorders>
              <w:top w:val="single" w:sz="4" w:space="0" w:color="auto"/>
              <w:left w:val="single" w:sz="4" w:space="0" w:color="auto"/>
              <w:bottom w:val="single" w:sz="4" w:space="0" w:color="auto"/>
              <w:right w:val="single" w:sz="12" w:space="0" w:color="auto"/>
            </w:tcBorders>
            <w:shd w:val="clear" w:color="auto" w:fill="FFFFFF"/>
            <w:vAlign w:val="center"/>
          </w:tcPr>
          <w:p w:rsidR="009664F6" w:rsidRPr="00AC4C64" w:rsidRDefault="009664F6" w:rsidP="00AC4C64">
            <w:pPr>
              <w:jc w:val="center"/>
              <w:rPr>
                <w:rFonts w:ascii="Times New Roman" w:hAnsi="Times New Roman"/>
                <w:b/>
                <w:color w:val="000000"/>
                <w:sz w:val="28"/>
                <w:szCs w:val="28"/>
                <w:lang w:eastAsia="ru-RU"/>
              </w:rPr>
            </w:pPr>
            <w:r>
              <w:rPr>
                <w:rFonts w:ascii="Times New Roman" w:hAnsi="Times New Roman"/>
                <w:color w:val="000000"/>
                <w:sz w:val="28"/>
                <w:szCs w:val="28"/>
                <w:lang w:eastAsia="ru-RU"/>
              </w:rPr>
              <w:t>0 1 2 3 4 5</w:t>
            </w:r>
          </w:p>
        </w:tc>
        <w:tc>
          <w:tcPr>
            <w:tcW w:w="469"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973AD3" w:rsidRDefault="009664F6" w:rsidP="00AC4C64">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0 1 2 3 4 5</w:t>
            </w:r>
          </w:p>
        </w:tc>
        <w:tc>
          <w:tcPr>
            <w:tcW w:w="484"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973AD3" w:rsidRDefault="009664F6" w:rsidP="00AC4C64">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0 1 2 3 4 5</w:t>
            </w:r>
          </w:p>
        </w:tc>
        <w:tc>
          <w:tcPr>
            <w:tcW w:w="320" w:type="pct"/>
            <w:tcBorders>
              <w:top w:val="single" w:sz="4" w:space="0" w:color="auto"/>
              <w:left w:val="single" w:sz="12" w:space="0" w:color="auto"/>
              <w:bottom w:val="single" w:sz="4" w:space="0" w:color="auto"/>
              <w:right w:val="single" w:sz="12" w:space="0" w:color="auto"/>
            </w:tcBorders>
            <w:shd w:val="clear" w:color="auto" w:fill="FFFFFF"/>
          </w:tcPr>
          <w:p w:rsidR="009664F6" w:rsidRPr="00973AD3" w:rsidRDefault="009664F6" w:rsidP="009664F6">
            <w:pPr>
              <w:ind w:firstLineChars="300" w:firstLine="31680"/>
              <w:rPr>
                <w:rFonts w:ascii="Times New Roman" w:hAnsi="Times New Roman"/>
                <w:color w:val="000000"/>
                <w:sz w:val="28"/>
                <w:szCs w:val="28"/>
                <w:lang w:eastAsia="ru-RU"/>
              </w:rPr>
            </w:pPr>
          </w:p>
        </w:tc>
      </w:tr>
      <w:tr w:rsidR="009664F6" w:rsidRPr="001628B4" w:rsidTr="0009535F">
        <w:trPr>
          <w:trHeight w:val="737"/>
          <w:jc w:val="center"/>
        </w:trPr>
        <w:tc>
          <w:tcPr>
            <w:tcW w:w="137"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1628B4" w:rsidRDefault="009664F6" w:rsidP="00AC4C64">
            <w:pPr>
              <w:rPr>
                <w:rFonts w:ascii="Times New Roman" w:hAnsi="Times New Roman"/>
                <w:color w:val="000000"/>
              </w:rPr>
            </w:pPr>
            <w:r w:rsidRPr="001628B4">
              <w:rPr>
                <w:rFonts w:ascii="Times New Roman" w:hAnsi="Times New Roman"/>
                <w:color w:val="000000"/>
              </w:rPr>
              <w:t>2</w:t>
            </w:r>
          </w:p>
        </w:tc>
        <w:tc>
          <w:tcPr>
            <w:tcW w:w="601" w:type="pct"/>
            <w:tcBorders>
              <w:top w:val="single" w:sz="4" w:space="0" w:color="auto"/>
              <w:left w:val="single" w:sz="12" w:space="0" w:color="auto"/>
              <w:bottom w:val="single" w:sz="4" w:space="0" w:color="auto"/>
              <w:right w:val="single" w:sz="12" w:space="0" w:color="auto"/>
            </w:tcBorders>
            <w:shd w:val="clear" w:color="auto" w:fill="FFFFFF"/>
          </w:tcPr>
          <w:p w:rsidR="009664F6" w:rsidRPr="001628B4" w:rsidRDefault="009664F6">
            <w:r w:rsidRPr="001628B4">
              <w:rPr>
                <w:rFonts w:ascii="Times New Roman" w:hAnsi="Times New Roman"/>
                <w:color w:val="000000"/>
              </w:rPr>
              <w:t>ФИ чтеца, автор, произведение</w:t>
            </w:r>
          </w:p>
        </w:tc>
        <w:tc>
          <w:tcPr>
            <w:tcW w:w="1934" w:type="pct"/>
            <w:gridSpan w:val="2"/>
            <w:tcBorders>
              <w:top w:val="single" w:sz="4" w:space="0" w:color="auto"/>
              <w:left w:val="single" w:sz="12" w:space="0" w:color="auto"/>
              <w:bottom w:val="single" w:sz="4" w:space="0" w:color="auto"/>
              <w:right w:val="single" w:sz="12" w:space="0" w:color="auto"/>
            </w:tcBorders>
            <w:shd w:val="clear" w:color="auto" w:fill="FFFFFF"/>
            <w:noWrap/>
          </w:tcPr>
          <w:p w:rsidR="009664F6" w:rsidRPr="00160B5E" w:rsidRDefault="009664F6" w:rsidP="006F66BF">
            <w:pPr>
              <w:rPr>
                <w:rFonts w:ascii="Times New Roman" w:hAnsi="Times New Roman"/>
                <w:b/>
                <w:bCs/>
                <w:color w:val="000000"/>
                <w:sz w:val="20"/>
                <w:szCs w:val="20"/>
                <w:lang w:eastAsia="ru-RU"/>
              </w:rPr>
            </w:pPr>
          </w:p>
        </w:tc>
        <w:tc>
          <w:tcPr>
            <w:tcW w:w="482" w:type="pct"/>
            <w:tcBorders>
              <w:top w:val="single" w:sz="4" w:space="0" w:color="auto"/>
              <w:left w:val="single" w:sz="12" w:space="0" w:color="auto"/>
              <w:bottom w:val="single" w:sz="4" w:space="0" w:color="auto"/>
              <w:right w:val="single" w:sz="4" w:space="0" w:color="auto"/>
            </w:tcBorders>
            <w:shd w:val="clear" w:color="auto" w:fill="FFFFFF"/>
            <w:vAlign w:val="center"/>
          </w:tcPr>
          <w:p w:rsidR="009664F6" w:rsidRPr="00973AD3" w:rsidRDefault="009664F6" w:rsidP="0009535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0 1 2 3 4 5</w:t>
            </w:r>
          </w:p>
        </w:tc>
        <w:tc>
          <w:tcPr>
            <w:tcW w:w="573" w:type="pct"/>
            <w:tcBorders>
              <w:top w:val="single" w:sz="4" w:space="0" w:color="auto"/>
              <w:left w:val="single" w:sz="4" w:space="0" w:color="auto"/>
              <w:bottom w:val="single" w:sz="4" w:space="0" w:color="auto"/>
              <w:right w:val="single" w:sz="12" w:space="0" w:color="auto"/>
            </w:tcBorders>
            <w:shd w:val="clear" w:color="auto" w:fill="FFFFFF"/>
            <w:vAlign w:val="center"/>
          </w:tcPr>
          <w:p w:rsidR="009664F6" w:rsidRPr="00AC4C64" w:rsidRDefault="009664F6" w:rsidP="0009535F">
            <w:pPr>
              <w:jc w:val="center"/>
              <w:rPr>
                <w:rFonts w:ascii="Times New Roman" w:hAnsi="Times New Roman"/>
                <w:b/>
                <w:color w:val="000000"/>
                <w:sz w:val="28"/>
                <w:szCs w:val="28"/>
                <w:lang w:eastAsia="ru-RU"/>
              </w:rPr>
            </w:pPr>
            <w:r>
              <w:rPr>
                <w:rFonts w:ascii="Times New Roman" w:hAnsi="Times New Roman"/>
                <w:color w:val="000000"/>
                <w:sz w:val="28"/>
                <w:szCs w:val="28"/>
                <w:lang w:eastAsia="ru-RU"/>
              </w:rPr>
              <w:t>0 1 2 3 4 5</w:t>
            </w:r>
          </w:p>
        </w:tc>
        <w:tc>
          <w:tcPr>
            <w:tcW w:w="469"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973AD3" w:rsidRDefault="009664F6" w:rsidP="0009535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0 1 2 3 4 5</w:t>
            </w:r>
          </w:p>
        </w:tc>
        <w:tc>
          <w:tcPr>
            <w:tcW w:w="484"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973AD3" w:rsidRDefault="009664F6" w:rsidP="0009535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0 1 2 3 4 5</w:t>
            </w:r>
          </w:p>
        </w:tc>
        <w:tc>
          <w:tcPr>
            <w:tcW w:w="320" w:type="pct"/>
            <w:tcBorders>
              <w:top w:val="single" w:sz="4" w:space="0" w:color="auto"/>
              <w:left w:val="single" w:sz="12" w:space="0" w:color="auto"/>
              <w:bottom w:val="single" w:sz="4" w:space="0" w:color="auto"/>
              <w:right w:val="single" w:sz="12" w:space="0" w:color="auto"/>
            </w:tcBorders>
            <w:shd w:val="clear" w:color="auto" w:fill="FFFFFF"/>
          </w:tcPr>
          <w:p w:rsidR="009664F6" w:rsidRPr="00973AD3" w:rsidRDefault="009664F6" w:rsidP="009664F6">
            <w:pPr>
              <w:ind w:firstLineChars="300" w:firstLine="31680"/>
              <w:rPr>
                <w:rFonts w:ascii="Times New Roman" w:hAnsi="Times New Roman"/>
                <w:color w:val="000000"/>
                <w:sz w:val="28"/>
                <w:szCs w:val="28"/>
                <w:lang w:eastAsia="ru-RU"/>
              </w:rPr>
            </w:pPr>
          </w:p>
        </w:tc>
      </w:tr>
      <w:tr w:rsidR="009664F6" w:rsidRPr="001628B4" w:rsidTr="0009535F">
        <w:trPr>
          <w:trHeight w:val="737"/>
          <w:jc w:val="center"/>
        </w:trPr>
        <w:tc>
          <w:tcPr>
            <w:tcW w:w="137"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1628B4" w:rsidRDefault="009664F6" w:rsidP="00AC4C64">
            <w:pPr>
              <w:rPr>
                <w:rFonts w:ascii="Times New Roman" w:hAnsi="Times New Roman"/>
                <w:color w:val="000000"/>
              </w:rPr>
            </w:pPr>
            <w:r w:rsidRPr="001628B4">
              <w:rPr>
                <w:rFonts w:ascii="Times New Roman" w:hAnsi="Times New Roman"/>
                <w:color w:val="000000"/>
              </w:rPr>
              <w:t>3</w:t>
            </w:r>
          </w:p>
        </w:tc>
        <w:tc>
          <w:tcPr>
            <w:tcW w:w="601" w:type="pct"/>
            <w:tcBorders>
              <w:top w:val="single" w:sz="4" w:space="0" w:color="auto"/>
              <w:left w:val="single" w:sz="12" w:space="0" w:color="auto"/>
              <w:bottom w:val="single" w:sz="4" w:space="0" w:color="auto"/>
              <w:right w:val="single" w:sz="12" w:space="0" w:color="auto"/>
            </w:tcBorders>
            <w:shd w:val="clear" w:color="auto" w:fill="FFFFFF"/>
          </w:tcPr>
          <w:p w:rsidR="009664F6" w:rsidRPr="001628B4" w:rsidRDefault="009664F6">
            <w:r w:rsidRPr="001628B4">
              <w:rPr>
                <w:rFonts w:ascii="Times New Roman" w:hAnsi="Times New Roman"/>
                <w:color w:val="000000"/>
              </w:rPr>
              <w:t>ФИ чтеца, автор, произведение</w:t>
            </w:r>
          </w:p>
        </w:tc>
        <w:tc>
          <w:tcPr>
            <w:tcW w:w="1934" w:type="pct"/>
            <w:gridSpan w:val="2"/>
            <w:tcBorders>
              <w:top w:val="single" w:sz="4" w:space="0" w:color="auto"/>
              <w:left w:val="single" w:sz="12" w:space="0" w:color="auto"/>
              <w:bottom w:val="single" w:sz="4" w:space="0" w:color="auto"/>
              <w:right w:val="single" w:sz="12" w:space="0" w:color="auto"/>
            </w:tcBorders>
            <w:shd w:val="clear" w:color="auto" w:fill="FFFFFF"/>
            <w:noWrap/>
          </w:tcPr>
          <w:p w:rsidR="009664F6" w:rsidRPr="00160B5E" w:rsidRDefault="009664F6" w:rsidP="006F66BF">
            <w:pPr>
              <w:rPr>
                <w:rFonts w:ascii="Times New Roman" w:hAnsi="Times New Roman"/>
                <w:b/>
                <w:bCs/>
                <w:color w:val="000000"/>
                <w:sz w:val="20"/>
                <w:szCs w:val="20"/>
                <w:lang w:eastAsia="ru-RU"/>
              </w:rPr>
            </w:pPr>
          </w:p>
        </w:tc>
        <w:tc>
          <w:tcPr>
            <w:tcW w:w="482" w:type="pct"/>
            <w:tcBorders>
              <w:top w:val="single" w:sz="4" w:space="0" w:color="auto"/>
              <w:left w:val="single" w:sz="12" w:space="0" w:color="auto"/>
              <w:bottom w:val="single" w:sz="4" w:space="0" w:color="auto"/>
              <w:right w:val="single" w:sz="4" w:space="0" w:color="auto"/>
            </w:tcBorders>
            <w:shd w:val="clear" w:color="auto" w:fill="FFFFFF"/>
            <w:vAlign w:val="center"/>
          </w:tcPr>
          <w:p w:rsidR="009664F6" w:rsidRPr="00973AD3" w:rsidRDefault="009664F6" w:rsidP="0009535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0 1 2 3 4 5</w:t>
            </w:r>
          </w:p>
        </w:tc>
        <w:tc>
          <w:tcPr>
            <w:tcW w:w="573" w:type="pct"/>
            <w:tcBorders>
              <w:top w:val="single" w:sz="4" w:space="0" w:color="auto"/>
              <w:left w:val="single" w:sz="4" w:space="0" w:color="auto"/>
              <w:bottom w:val="single" w:sz="4" w:space="0" w:color="auto"/>
              <w:right w:val="single" w:sz="12" w:space="0" w:color="auto"/>
            </w:tcBorders>
            <w:shd w:val="clear" w:color="auto" w:fill="FFFFFF"/>
            <w:vAlign w:val="center"/>
          </w:tcPr>
          <w:p w:rsidR="009664F6" w:rsidRPr="00AC4C64" w:rsidRDefault="009664F6" w:rsidP="0009535F">
            <w:pPr>
              <w:jc w:val="center"/>
              <w:rPr>
                <w:rFonts w:ascii="Times New Roman" w:hAnsi="Times New Roman"/>
                <w:b/>
                <w:color w:val="000000"/>
                <w:sz w:val="28"/>
                <w:szCs w:val="28"/>
                <w:lang w:eastAsia="ru-RU"/>
              </w:rPr>
            </w:pPr>
            <w:r>
              <w:rPr>
                <w:rFonts w:ascii="Times New Roman" w:hAnsi="Times New Roman"/>
                <w:color w:val="000000"/>
                <w:sz w:val="28"/>
                <w:szCs w:val="28"/>
                <w:lang w:eastAsia="ru-RU"/>
              </w:rPr>
              <w:t>0 1 2 3 4 5</w:t>
            </w:r>
          </w:p>
        </w:tc>
        <w:tc>
          <w:tcPr>
            <w:tcW w:w="469"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973AD3" w:rsidRDefault="009664F6" w:rsidP="0009535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0 1 2 3 4 5</w:t>
            </w:r>
          </w:p>
        </w:tc>
        <w:tc>
          <w:tcPr>
            <w:tcW w:w="484"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973AD3" w:rsidRDefault="009664F6" w:rsidP="0009535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0 1 2 3 4 5</w:t>
            </w:r>
          </w:p>
        </w:tc>
        <w:tc>
          <w:tcPr>
            <w:tcW w:w="320" w:type="pct"/>
            <w:tcBorders>
              <w:top w:val="single" w:sz="4" w:space="0" w:color="auto"/>
              <w:left w:val="single" w:sz="12" w:space="0" w:color="auto"/>
              <w:bottom w:val="single" w:sz="4" w:space="0" w:color="auto"/>
              <w:right w:val="single" w:sz="12" w:space="0" w:color="auto"/>
            </w:tcBorders>
            <w:shd w:val="clear" w:color="auto" w:fill="FFFFFF"/>
          </w:tcPr>
          <w:p w:rsidR="009664F6" w:rsidRPr="00973AD3" w:rsidRDefault="009664F6" w:rsidP="009664F6">
            <w:pPr>
              <w:ind w:firstLineChars="300" w:firstLine="31680"/>
              <w:rPr>
                <w:rFonts w:ascii="Times New Roman" w:hAnsi="Times New Roman"/>
                <w:color w:val="000000"/>
                <w:sz w:val="28"/>
                <w:szCs w:val="28"/>
                <w:lang w:eastAsia="ru-RU"/>
              </w:rPr>
            </w:pPr>
          </w:p>
        </w:tc>
      </w:tr>
      <w:tr w:rsidR="009664F6" w:rsidRPr="001628B4" w:rsidTr="0009535F">
        <w:trPr>
          <w:trHeight w:val="737"/>
          <w:jc w:val="center"/>
        </w:trPr>
        <w:tc>
          <w:tcPr>
            <w:tcW w:w="137"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1628B4" w:rsidRDefault="009664F6" w:rsidP="00AC4C64">
            <w:pPr>
              <w:rPr>
                <w:rFonts w:ascii="Times New Roman" w:hAnsi="Times New Roman"/>
                <w:color w:val="000000"/>
              </w:rPr>
            </w:pPr>
            <w:r w:rsidRPr="001628B4">
              <w:rPr>
                <w:rFonts w:ascii="Times New Roman" w:hAnsi="Times New Roman"/>
                <w:color w:val="000000"/>
              </w:rPr>
              <w:t>4</w:t>
            </w:r>
          </w:p>
        </w:tc>
        <w:tc>
          <w:tcPr>
            <w:tcW w:w="601" w:type="pct"/>
            <w:tcBorders>
              <w:top w:val="single" w:sz="4" w:space="0" w:color="auto"/>
              <w:left w:val="single" w:sz="12" w:space="0" w:color="auto"/>
              <w:bottom w:val="single" w:sz="4" w:space="0" w:color="auto"/>
              <w:right w:val="single" w:sz="12" w:space="0" w:color="auto"/>
            </w:tcBorders>
            <w:shd w:val="clear" w:color="auto" w:fill="FFFFFF"/>
          </w:tcPr>
          <w:p w:rsidR="009664F6" w:rsidRPr="001628B4" w:rsidRDefault="009664F6">
            <w:r w:rsidRPr="001628B4">
              <w:rPr>
                <w:rFonts w:ascii="Times New Roman" w:hAnsi="Times New Roman"/>
                <w:color w:val="000000"/>
              </w:rPr>
              <w:t>ФИ чтеца, автор, произведение</w:t>
            </w:r>
          </w:p>
        </w:tc>
        <w:tc>
          <w:tcPr>
            <w:tcW w:w="1934" w:type="pct"/>
            <w:gridSpan w:val="2"/>
            <w:tcBorders>
              <w:top w:val="single" w:sz="4" w:space="0" w:color="auto"/>
              <w:left w:val="single" w:sz="12" w:space="0" w:color="auto"/>
              <w:bottom w:val="single" w:sz="4" w:space="0" w:color="auto"/>
              <w:right w:val="single" w:sz="12" w:space="0" w:color="auto"/>
            </w:tcBorders>
            <w:shd w:val="clear" w:color="auto" w:fill="FFFFFF"/>
            <w:noWrap/>
          </w:tcPr>
          <w:p w:rsidR="009664F6" w:rsidRPr="00160B5E" w:rsidRDefault="009664F6" w:rsidP="006F66BF">
            <w:pPr>
              <w:rPr>
                <w:rFonts w:ascii="Times New Roman" w:hAnsi="Times New Roman"/>
                <w:b/>
                <w:bCs/>
                <w:color w:val="000000"/>
                <w:sz w:val="20"/>
                <w:szCs w:val="20"/>
                <w:lang w:eastAsia="ru-RU"/>
              </w:rPr>
            </w:pPr>
          </w:p>
        </w:tc>
        <w:tc>
          <w:tcPr>
            <w:tcW w:w="482" w:type="pct"/>
            <w:tcBorders>
              <w:top w:val="single" w:sz="4" w:space="0" w:color="auto"/>
              <w:left w:val="single" w:sz="12" w:space="0" w:color="auto"/>
              <w:bottom w:val="single" w:sz="4" w:space="0" w:color="auto"/>
              <w:right w:val="single" w:sz="4" w:space="0" w:color="auto"/>
            </w:tcBorders>
            <w:shd w:val="clear" w:color="auto" w:fill="FFFFFF"/>
            <w:vAlign w:val="center"/>
          </w:tcPr>
          <w:p w:rsidR="009664F6" w:rsidRPr="00973AD3" w:rsidRDefault="009664F6" w:rsidP="0009535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0 1 2 3 4 5</w:t>
            </w:r>
          </w:p>
        </w:tc>
        <w:tc>
          <w:tcPr>
            <w:tcW w:w="573" w:type="pct"/>
            <w:tcBorders>
              <w:top w:val="single" w:sz="4" w:space="0" w:color="auto"/>
              <w:left w:val="single" w:sz="4" w:space="0" w:color="auto"/>
              <w:bottom w:val="single" w:sz="4" w:space="0" w:color="auto"/>
              <w:right w:val="single" w:sz="12" w:space="0" w:color="auto"/>
            </w:tcBorders>
            <w:shd w:val="clear" w:color="auto" w:fill="FFFFFF"/>
            <w:vAlign w:val="center"/>
          </w:tcPr>
          <w:p w:rsidR="009664F6" w:rsidRPr="00AC4C64" w:rsidRDefault="009664F6" w:rsidP="0009535F">
            <w:pPr>
              <w:jc w:val="center"/>
              <w:rPr>
                <w:rFonts w:ascii="Times New Roman" w:hAnsi="Times New Roman"/>
                <w:b/>
                <w:color w:val="000000"/>
                <w:sz w:val="28"/>
                <w:szCs w:val="28"/>
                <w:lang w:eastAsia="ru-RU"/>
              </w:rPr>
            </w:pPr>
            <w:r>
              <w:rPr>
                <w:rFonts w:ascii="Times New Roman" w:hAnsi="Times New Roman"/>
                <w:color w:val="000000"/>
                <w:sz w:val="28"/>
                <w:szCs w:val="28"/>
                <w:lang w:eastAsia="ru-RU"/>
              </w:rPr>
              <w:t>0 1 2 3 4 5</w:t>
            </w:r>
          </w:p>
        </w:tc>
        <w:tc>
          <w:tcPr>
            <w:tcW w:w="469"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973AD3" w:rsidRDefault="009664F6" w:rsidP="0009535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0 1 2 3 4 5</w:t>
            </w:r>
          </w:p>
        </w:tc>
        <w:tc>
          <w:tcPr>
            <w:tcW w:w="484" w:type="pct"/>
            <w:tcBorders>
              <w:top w:val="single" w:sz="4" w:space="0" w:color="auto"/>
              <w:left w:val="single" w:sz="12" w:space="0" w:color="auto"/>
              <w:bottom w:val="single" w:sz="4" w:space="0" w:color="auto"/>
              <w:right w:val="single" w:sz="12" w:space="0" w:color="auto"/>
            </w:tcBorders>
            <w:shd w:val="clear" w:color="auto" w:fill="FFFFFF"/>
            <w:vAlign w:val="center"/>
          </w:tcPr>
          <w:p w:rsidR="009664F6" w:rsidRPr="00973AD3" w:rsidRDefault="009664F6" w:rsidP="0009535F">
            <w:pPr>
              <w:jc w:val="center"/>
              <w:rPr>
                <w:rFonts w:ascii="Times New Roman" w:hAnsi="Times New Roman"/>
                <w:color w:val="000000"/>
                <w:sz w:val="28"/>
                <w:szCs w:val="28"/>
                <w:lang w:eastAsia="ru-RU"/>
              </w:rPr>
            </w:pPr>
            <w:r>
              <w:rPr>
                <w:rFonts w:ascii="Times New Roman" w:hAnsi="Times New Roman"/>
                <w:color w:val="000000"/>
                <w:sz w:val="28"/>
                <w:szCs w:val="28"/>
                <w:lang w:eastAsia="ru-RU"/>
              </w:rPr>
              <w:t>0 1 2 3 4 5</w:t>
            </w:r>
          </w:p>
        </w:tc>
        <w:tc>
          <w:tcPr>
            <w:tcW w:w="320" w:type="pct"/>
            <w:tcBorders>
              <w:top w:val="single" w:sz="4" w:space="0" w:color="auto"/>
              <w:left w:val="single" w:sz="12" w:space="0" w:color="auto"/>
              <w:bottom w:val="single" w:sz="4" w:space="0" w:color="auto"/>
              <w:right w:val="single" w:sz="12" w:space="0" w:color="auto"/>
            </w:tcBorders>
            <w:shd w:val="clear" w:color="auto" w:fill="FFFFFF"/>
          </w:tcPr>
          <w:p w:rsidR="009664F6" w:rsidRPr="00973AD3" w:rsidRDefault="009664F6" w:rsidP="009664F6">
            <w:pPr>
              <w:ind w:firstLineChars="300" w:firstLine="31680"/>
              <w:rPr>
                <w:rFonts w:ascii="Times New Roman" w:hAnsi="Times New Roman"/>
                <w:color w:val="000000"/>
                <w:sz w:val="28"/>
                <w:szCs w:val="28"/>
                <w:lang w:eastAsia="ru-RU"/>
              </w:rPr>
            </w:pPr>
          </w:p>
        </w:tc>
      </w:tr>
    </w:tbl>
    <w:p w:rsidR="009664F6" w:rsidRPr="0074650F" w:rsidRDefault="009664F6" w:rsidP="0074650F">
      <w:pPr>
        <w:shd w:val="clear" w:color="auto" w:fill="FFFFFF"/>
        <w:textAlignment w:val="baseline"/>
        <w:rPr>
          <w:rFonts w:ascii="Times New Roman" w:hAnsi="Times New Roman"/>
        </w:rPr>
      </w:pPr>
    </w:p>
    <w:sectPr w:rsidR="009664F6" w:rsidRPr="0074650F" w:rsidSect="00AC4C64">
      <w:pgSz w:w="16840" w:h="11900" w:orient="landscape"/>
      <w:pgMar w:top="454" w:right="1134"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4F6" w:rsidRDefault="009664F6" w:rsidP="006910BC">
      <w:r>
        <w:separator/>
      </w:r>
    </w:p>
  </w:endnote>
  <w:endnote w:type="continuationSeparator" w:id="1">
    <w:p w:rsidR="009664F6" w:rsidRDefault="009664F6" w:rsidP="00691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4F6" w:rsidRDefault="009664F6" w:rsidP="006910BC">
      <w:r>
        <w:separator/>
      </w:r>
    </w:p>
  </w:footnote>
  <w:footnote w:type="continuationSeparator" w:id="1">
    <w:p w:rsidR="009664F6" w:rsidRDefault="009664F6" w:rsidP="00691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278"/>
    <w:multiLevelType w:val="multilevel"/>
    <w:tmpl w:val="BA1E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8666A"/>
    <w:multiLevelType w:val="multilevel"/>
    <w:tmpl w:val="93AC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A182F"/>
    <w:multiLevelType w:val="hybridMultilevel"/>
    <w:tmpl w:val="075835C8"/>
    <w:lvl w:ilvl="0" w:tplc="0419000F">
      <w:start w:val="1"/>
      <w:numFmt w:val="decimal"/>
      <w:lvlText w:val="%1."/>
      <w:lvlJc w:val="left"/>
      <w:pPr>
        <w:tabs>
          <w:tab w:val="num" w:pos="643"/>
        </w:tabs>
        <w:ind w:left="643"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B520F9"/>
    <w:multiLevelType w:val="multilevel"/>
    <w:tmpl w:val="3102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A5AF9"/>
    <w:multiLevelType w:val="multilevel"/>
    <w:tmpl w:val="894EF992"/>
    <w:lvl w:ilvl="0">
      <w:start w:val="1"/>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DF8795E"/>
    <w:multiLevelType w:val="multilevel"/>
    <w:tmpl w:val="A87C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F6150"/>
    <w:multiLevelType w:val="multilevel"/>
    <w:tmpl w:val="FCF8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12585C"/>
    <w:multiLevelType w:val="multilevel"/>
    <w:tmpl w:val="41FA71D2"/>
    <w:lvl w:ilvl="0">
      <w:start w:val="1"/>
      <w:numFmt w:val="decimal"/>
      <w:lvlText w:val="%1."/>
      <w:lvlJc w:val="left"/>
      <w:pPr>
        <w:ind w:left="1069" w:hanging="360"/>
      </w:pPr>
      <w:rPr>
        <w:rFonts w:cs="Times New Roman" w:hint="default"/>
        <w:i w:val="0"/>
      </w:rPr>
    </w:lvl>
    <w:lvl w:ilvl="1">
      <w:start w:val="1"/>
      <w:numFmt w:val="decimal"/>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nsid w:val="37FB5582"/>
    <w:multiLevelType w:val="multilevel"/>
    <w:tmpl w:val="01B6124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39C32C9C"/>
    <w:multiLevelType w:val="hybridMultilevel"/>
    <w:tmpl w:val="1B921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8C4D8F"/>
    <w:multiLevelType w:val="multilevel"/>
    <w:tmpl w:val="648A9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CC84844"/>
    <w:multiLevelType w:val="hybridMultilevel"/>
    <w:tmpl w:val="54944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28769A"/>
    <w:multiLevelType w:val="hybridMultilevel"/>
    <w:tmpl w:val="88824F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57941281"/>
    <w:multiLevelType w:val="multilevel"/>
    <w:tmpl w:val="1C6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130469"/>
    <w:multiLevelType w:val="multilevel"/>
    <w:tmpl w:val="C91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1D1D79"/>
    <w:multiLevelType w:val="hybridMultilevel"/>
    <w:tmpl w:val="E514E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0635399"/>
    <w:multiLevelType w:val="hybridMultilevel"/>
    <w:tmpl w:val="ACAE3E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CD1B4E"/>
    <w:multiLevelType w:val="multilevel"/>
    <w:tmpl w:val="718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EB6329"/>
    <w:multiLevelType w:val="multilevel"/>
    <w:tmpl w:val="D77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7"/>
  </w:num>
  <w:num w:numId="4">
    <w:abstractNumId w:val="10"/>
  </w:num>
  <w:num w:numId="5">
    <w:abstractNumId w:val="16"/>
  </w:num>
  <w:num w:numId="6">
    <w:abstractNumId w:val="15"/>
  </w:num>
  <w:num w:numId="7">
    <w:abstractNumId w:val="9"/>
  </w:num>
  <w:num w:numId="8">
    <w:abstractNumId w:val="11"/>
  </w:num>
  <w:num w:numId="9">
    <w:abstractNumId w:val="12"/>
  </w:num>
  <w:num w:numId="10">
    <w:abstractNumId w:val="7"/>
  </w:num>
  <w:num w:numId="11">
    <w:abstractNumId w:val="8"/>
  </w:num>
  <w:num w:numId="12">
    <w:abstractNumId w:val="2"/>
  </w:num>
  <w:num w:numId="13">
    <w:abstractNumId w:val="4"/>
  </w:num>
  <w:num w:numId="14">
    <w:abstractNumId w:val="18"/>
  </w:num>
  <w:num w:numId="15">
    <w:abstractNumId w:val="14"/>
  </w:num>
  <w:num w:numId="16">
    <w:abstractNumId w:val="0"/>
  </w:num>
  <w:num w:numId="17">
    <w:abstractNumId w:val="13"/>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AAE"/>
    <w:rsid w:val="00065986"/>
    <w:rsid w:val="0009535F"/>
    <w:rsid w:val="000A5F73"/>
    <w:rsid w:val="000C79F6"/>
    <w:rsid w:val="00130035"/>
    <w:rsid w:val="0014168D"/>
    <w:rsid w:val="00151367"/>
    <w:rsid w:val="00156CBC"/>
    <w:rsid w:val="00160B5E"/>
    <w:rsid w:val="001628B4"/>
    <w:rsid w:val="00164BFB"/>
    <w:rsid w:val="001A18E3"/>
    <w:rsid w:val="001A4AAE"/>
    <w:rsid w:val="001C2E2A"/>
    <w:rsid w:val="001C4AB0"/>
    <w:rsid w:val="001D2995"/>
    <w:rsid w:val="001F2F1C"/>
    <w:rsid w:val="00206023"/>
    <w:rsid w:val="002507CE"/>
    <w:rsid w:val="00252AFD"/>
    <w:rsid w:val="002C3546"/>
    <w:rsid w:val="002D5823"/>
    <w:rsid w:val="002E55D5"/>
    <w:rsid w:val="00322E74"/>
    <w:rsid w:val="00325D1E"/>
    <w:rsid w:val="00344C75"/>
    <w:rsid w:val="00365A33"/>
    <w:rsid w:val="003948B9"/>
    <w:rsid w:val="003A1090"/>
    <w:rsid w:val="003A4700"/>
    <w:rsid w:val="003E668B"/>
    <w:rsid w:val="003F5105"/>
    <w:rsid w:val="003F5C9A"/>
    <w:rsid w:val="0041057C"/>
    <w:rsid w:val="0042699C"/>
    <w:rsid w:val="00443873"/>
    <w:rsid w:val="00494D56"/>
    <w:rsid w:val="004E4ADB"/>
    <w:rsid w:val="004E519C"/>
    <w:rsid w:val="00512C74"/>
    <w:rsid w:val="00521A8C"/>
    <w:rsid w:val="005263D7"/>
    <w:rsid w:val="0053547C"/>
    <w:rsid w:val="0054084B"/>
    <w:rsid w:val="00541890"/>
    <w:rsid w:val="00543C74"/>
    <w:rsid w:val="005536A2"/>
    <w:rsid w:val="00560AA0"/>
    <w:rsid w:val="00572EA0"/>
    <w:rsid w:val="005947D4"/>
    <w:rsid w:val="005E25E8"/>
    <w:rsid w:val="005E6D60"/>
    <w:rsid w:val="0062461C"/>
    <w:rsid w:val="0064513A"/>
    <w:rsid w:val="00646610"/>
    <w:rsid w:val="00680B64"/>
    <w:rsid w:val="006910BC"/>
    <w:rsid w:val="00695EFC"/>
    <w:rsid w:val="006F66BF"/>
    <w:rsid w:val="00716443"/>
    <w:rsid w:val="0074650F"/>
    <w:rsid w:val="00757E4C"/>
    <w:rsid w:val="00770AE6"/>
    <w:rsid w:val="00773D17"/>
    <w:rsid w:val="00780963"/>
    <w:rsid w:val="007928CF"/>
    <w:rsid w:val="007A79E0"/>
    <w:rsid w:val="007C54F3"/>
    <w:rsid w:val="007D6461"/>
    <w:rsid w:val="007E269C"/>
    <w:rsid w:val="007E2D95"/>
    <w:rsid w:val="007E3DBA"/>
    <w:rsid w:val="008104EF"/>
    <w:rsid w:val="008159A0"/>
    <w:rsid w:val="008176B6"/>
    <w:rsid w:val="00836DBD"/>
    <w:rsid w:val="0085671B"/>
    <w:rsid w:val="00886ABD"/>
    <w:rsid w:val="008970A3"/>
    <w:rsid w:val="008A69FB"/>
    <w:rsid w:val="009279F0"/>
    <w:rsid w:val="00951625"/>
    <w:rsid w:val="009664F6"/>
    <w:rsid w:val="00973AD3"/>
    <w:rsid w:val="00981573"/>
    <w:rsid w:val="00982EBD"/>
    <w:rsid w:val="009A4966"/>
    <w:rsid w:val="009C4DC9"/>
    <w:rsid w:val="009D1084"/>
    <w:rsid w:val="009F1A63"/>
    <w:rsid w:val="00A06B48"/>
    <w:rsid w:val="00A345AF"/>
    <w:rsid w:val="00A537E5"/>
    <w:rsid w:val="00A743B8"/>
    <w:rsid w:val="00A80F28"/>
    <w:rsid w:val="00AC4C64"/>
    <w:rsid w:val="00AE5141"/>
    <w:rsid w:val="00AE6B3E"/>
    <w:rsid w:val="00B20778"/>
    <w:rsid w:val="00B92B40"/>
    <w:rsid w:val="00BA22FE"/>
    <w:rsid w:val="00BD1C39"/>
    <w:rsid w:val="00BD3DCC"/>
    <w:rsid w:val="00BE2B58"/>
    <w:rsid w:val="00BF3C82"/>
    <w:rsid w:val="00BF5EC4"/>
    <w:rsid w:val="00C130EB"/>
    <w:rsid w:val="00C23614"/>
    <w:rsid w:val="00C2762F"/>
    <w:rsid w:val="00C44983"/>
    <w:rsid w:val="00C45ACE"/>
    <w:rsid w:val="00CA621E"/>
    <w:rsid w:val="00CB35B0"/>
    <w:rsid w:val="00CE0C5F"/>
    <w:rsid w:val="00CE3D60"/>
    <w:rsid w:val="00CE6F8B"/>
    <w:rsid w:val="00D02FD4"/>
    <w:rsid w:val="00D14C3A"/>
    <w:rsid w:val="00D1549A"/>
    <w:rsid w:val="00DB3700"/>
    <w:rsid w:val="00DB4E78"/>
    <w:rsid w:val="00DD45F5"/>
    <w:rsid w:val="00DE74F7"/>
    <w:rsid w:val="00DF6021"/>
    <w:rsid w:val="00E00F37"/>
    <w:rsid w:val="00E06B67"/>
    <w:rsid w:val="00E20674"/>
    <w:rsid w:val="00E427CF"/>
    <w:rsid w:val="00E56DFE"/>
    <w:rsid w:val="00E61429"/>
    <w:rsid w:val="00E649CA"/>
    <w:rsid w:val="00E64F31"/>
    <w:rsid w:val="00E703A0"/>
    <w:rsid w:val="00E87CB4"/>
    <w:rsid w:val="00E96CDB"/>
    <w:rsid w:val="00EC32BB"/>
    <w:rsid w:val="00EE228E"/>
    <w:rsid w:val="00EF277A"/>
    <w:rsid w:val="00F01DBD"/>
    <w:rsid w:val="00F27A11"/>
    <w:rsid w:val="00F30D04"/>
    <w:rsid w:val="00F336DA"/>
    <w:rsid w:val="00F52CEF"/>
    <w:rsid w:val="00F65C05"/>
    <w:rsid w:val="00F775EC"/>
    <w:rsid w:val="00F80253"/>
    <w:rsid w:val="00F959DB"/>
    <w:rsid w:val="00FA3DE3"/>
    <w:rsid w:val="00FE78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D5"/>
    <w:rPr>
      <w:sz w:val="24"/>
      <w:szCs w:val="24"/>
      <w:lang w:eastAsia="en-US"/>
    </w:rPr>
  </w:style>
  <w:style w:type="paragraph" w:styleId="Heading2">
    <w:name w:val="heading 2"/>
    <w:basedOn w:val="Normal"/>
    <w:link w:val="Heading2Char"/>
    <w:uiPriority w:val="99"/>
    <w:qFormat/>
    <w:rsid w:val="001A4AA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4AAE"/>
    <w:rPr>
      <w:rFonts w:ascii="Times" w:hAnsi="Times" w:cs="Times New Roman"/>
      <w:b/>
      <w:bCs/>
      <w:sz w:val="36"/>
      <w:szCs w:val="36"/>
    </w:rPr>
  </w:style>
  <w:style w:type="paragraph" w:customStyle="1" w:styleId="h2-sm">
    <w:name w:val="h2-sm"/>
    <w:basedOn w:val="Normal"/>
    <w:uiPriority w:val="99"/>
    <w:rsid w:val="001A4AAE"/>
    <w:pPr>
      <w:spacing w:before="100" w:beforeAutospacing="1" w:after="100" w:afterAutospacing="1"/>
    </w:pPr>
    <w:rPr>
      <w:rFonts w:ascii="Times" w:hAnsi="Times"/>
      <w:sz w:val="20"/>
      <w:szCs w:val="20"/>
    </w:rPr>
  </w:style>
  <w:style w:type="paragraph" w:customStyle="1" w:styleId="eltd-blockquote-text">
    <w:name w:val="eltd-blockquote-text"/>
    <w:basedOn w:val="Normal"/>
    <w:uiPriority w:val="99"/>
    <w:rsid w:val="001A4AAE"/>
    <w:pPr>
      <w:spacing w:before="100" w:beforeAutospacing="1" w:after="100" w:afterAutospacing="1"/>
    </w:pPr>
    <w:rPr>
      <w:rFonts w:ascii="Times" w:hAnsi="Times"/>
      <w:sz w:val="20"/>
      <w:szCs w:val="20"/>
    </w:rPr>
  </w:style>
  <w:style w:type="paragraph" w:styleId="NormalWeb">
    <w:name w:val="Normal (Web)"/>
    <w:basedOn w:val="Normal"/>
    <w:uiPriority w:val="99"/>
    <w:semiHidden/>
    <w:rsid w:val="001A4AAE"/>
    <w:pPr>
      <w:spacing w:before="100" w:beforeAutospacing="1" w:after="100" w:afterAutospacing="1"/>
    </w:pPr>
    <w:rPr>
      <w:rFonts w:ascii="Times" w:hAnsi="Times"/>
      <w:sz w:val="20"/>
      <w:szCs w:val="20"/>
    </w:rPr>
  </w:style>
  <w:style w:type="character" w:styleId="Hyperlink">
    <w:name w:val="Hyperlink"/>
    <w:basedOn w:val="DefaultParagraphFont"/>
    <w:uiPriority w:val="99"/>
    <w:rsid w:val="001A4AAE"/>
    <w:rPr>
      <w:rFonts w:cs="Times New Roman"/>
      <w:color w:val="0000FF"/>
      <w:u w:val="single"/>
    </w:rPr>
  </w:style>
  <w:style w:type="paragraph" w:styleId="ListParagraph">
    <w:name w:val="List Paragraph"/>
    <w:basedOn w:val="Normal"/>
    <w:uiPriority w:val="99"/>
    <w:qFormat/>
    <w:rsid w:val="002D5823"/>
    <w:pPr>
      <w:ind w:left="720"/>
      <w:contextualSpacing/>
    </w:pPr>
  </w:style>
  <w:style w:type="character" w:styleId="CommentReference">
    <w:name w:val="annotation reference"/>
    <w:basedOn w:val="DefaultParagraphFont"/>
    <w:uiPriority w:val="99"/>
    <w:semiHidden/>
    <w:rsid w:val="00BD3DCC"/>
    <w:rPr>
      <w:rFonts w:cs="Times New Roman"/>
      <w:sz w:val="16"/>
      <w:szCs w:val="16"/>
    </w:rPr>
  </w:style>
  <w:style w:type="paragraph" w:styleId="CommentText">
    <w:name w:val="annotation text"/>
    <w:basedOn w:val="Normal"/>
    <w:link w:val="CommentTextChar"/>
    <w:uiPriority w:val="99"/>
    <w:semiHidden/>
    <w:rsid w:val="00BD3DCC"/>
    <w:rPr>
      <w:sz w:val="20"/>
      <w:szCs w:val="20"/>
    </w:rPr>
  </w:style>
  <w:style w:type="character" w:customStyle="1" w:styleId="CommentTextChar">
    <w:name w:val="Comment Text Char"/>
    <w:basedOn w:val="DefaultParagraphFont"/>
    <w:link w:val="CommentText"/>
    <w:uiPriority w:val="99"/>
    <w:semiHidden/>
    <w:locked/>
    <w:rsid w:val="00BD3DCC"/>
    <w:rPr>
      <w:rFonts w:cs="Times New Roman"/>
      <w:sz w:val="20"/>
      <w:szCs w:val="20"/>
    </w:rPr>
  </w:style>
  <w:style w:type="paragraph" w:styleId="CommentSubject">
    <w:name w:val="annotation subject"/>
    <w:basedOn w:val="CommentText"/>
    <w:next w:val="CommentText"/>
    <w:link w:val="CommentSubjectChar"/>
    <w:uiPriority w:val="99"/>
    <w:semiHidden/>
    <w:rsid w:val="00BD3DCC"/>
    <w:rPr>
      <w:b/>
      <w:bCs/>
    </w:rPr>
  </w:style>
  <w:style w:type="character" w:customStyle="1" w:styleId="CommentSubjectChar">
    <w:name w:val="Comment Subject Char"/>
    <w:basedOn w:val="CommentTextChar"/>
    <w:link w:val="CommentSubject"/>
    <w:uiPriority w:val="99"/>
    <w:semiHidden/>
    <w:locked/>
    <w:rsid w:val="00BD3DCC"/>
    <w:rPr>
      <w:b/>
      <w:bCs/>
    </w:rPr>
  </w:style>
  <w:style w:type="paragraph" w:styleId="BalloonText">
    <w:name w:val="Balloon Text"/>
    <w:basedOn w:val="Normal"/>
    <w:link w:val="BalloonTextChar"/>
    <w:uiPriority w:val="99"/>
    <w:semiHidden/>
    <w:rsid w:val="00BD3D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DCC"/>
    <w:rPr>
      <w:rFonts w:ascii="Tahoma" w:hAnsi="Tahoma" w:cs="Tahoma"/>
      <w:sz w:val="16"/>
      <w:szCs w:val="16"/>
    </w:rPr>
  </w:style>
  <w:style w:type="table" w:styleId="TableGrid">
    <w:name w:val="Table Grid"/>
    <w:basedOn w:val="TableNormal"/>
    <w:uiPriority w:val="99"/>
    <w:rsid w:val="001C2E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703A0"/>
    <w:rPr>
      <w:rFonts w:ascii="Calibri" w:hAnsi="Calibri"/>
      <w:lang w:eastAsia="en-US"/>
    </w:rPr>
  </w:style>
  <w:style w:type="character" w:customStyle="1" w:styleId="st">
    <w:name w:val="st"/>
    <w:basedOn w:val="DefaultParagraphFont"/>
    <w:uiPriority w:val="99"/>
    <w:rsid w:val="00E703A0"/>
    <w:rPr>
      <w:rFonts w:cs="Times New Roman"/>
    </w:rPr>
  </w:style>
  <w:style w:type="paragraph" w:styleId="Header">
    <w:name w:val="header"/>
    <w:basedOn w:val="Normal"/>
    <w:link w:val="HeaderChar"/>
    <w:uiPriority w:val="99"/>
    <w:semiHidden/>
    <w:rsid w:val="006910BC"/>
    <w:pPr>
      <w:tabs>
        <w:tab w:val="center" w:pos="4677"/>
        <w:tab w:val="right" w:pos="9355"/>
      </w:tabs>
    </w:pPr>
  </w:style>
  <w:style w:type="character" w:customStyle="1" w:styleId="HeaderChar">
    <w:name w:val="Header Char"/>
    <w:basedOn w:val="DefaultParagraphFont"/>
    <w:link w:val="Header"/>
    <w:uiPriority w:val="99"/>
    <w:semiHidden/>
    <w:locked/>
    <w:rsid w:val="006910BC"/>
    <w:rPr>
      <w:rFonts w:cs="Times New Roman"/>
    </w:rPr>
  </w:style>
  <w:style w:type="paragraph" w:styleId="Footer">
    <w:name w:val="footer"/>
    <w:basedOn w:val="Normal"/>
    <w:link w:val="FooterChar"/>
    <w:uiPriority w:val="99"/>
    <w:semiHidden/>
    <w:rsid w:val="006910BC"/>
    <w:pPr>
      <w:tabs>
        <w:tab w:val="center" w:pos="4677"/>
        <w:tab w:val="right" w:pos="9355"/>
      </w:tabs>
    </w:pPr>
  </w:style>
  <w:style w:type="character" w:customStyle="1" w:styleId="FooterChar">
    <w:name w:val="Footer Char"/>
    <w:basedOn w:val="DefaultParagraphFont"/>
    <w:link w:val="Footer"/>
    <w:uiPriority w:val="99"/>
    <w:semiHidden/>
    <w:locked/>
    <w:rsid w:val="006910BC"/>
    <w:rPr>
      <w:rFonts w:cs="Times New Roman"/>
    </w:rPr>
  </w:style>
</w:styles>
</file>

<file path=word/webSettings.xml><?xml version="1.0" encoding="utf-8"?>
<w:webSettings xmlns:r="http://schemas.openxmlformats.org/officeDocument/2006/relationships" xmlns:w="http://schemas.openxmlformats.org/wordprocessingml/2006/main">
  <w:divs>
    <w:div w:id="295139838">
      <w:marLeft w:val="0"/>
      <w:marRight w:val="0"/>
      <w:marTop w:val="0"/>
      <w:marBottom w:val="0"/>
      <w:divBdr>
        <w:top w:val="none" w:sz="0" w:space="0" w:color="auto"/>
        <w:left w:val="none" w:sz="0" w:space="0" w:color="auto"/>
        <w:bottom w:val="none" w:sz="0" w:space="0" w:color="auto"/>
        <w:right w:val="none" w:sz="0" w:space="0" w:color="auto"/>
      </w:divBdr>
      <w:divsChild>
        <w:div w:id="295139876">
          <w:marLeft w:val="0"/>
          <w:marRight w:val="0"/>
          <w:marTop w:val="0"/>
          <w:marBottom w:val="0"/>
          <w:divBdr>
            <w:top w:val="none" w:sz="0" w:space="0" w:color="auto"/>
            <w:left w:val="none" w:sz="0" w:space="0" w:color="auto"/>
            <w:bottom w:val="none" w:sz="0" w:space="0" w:color="auto"/>
            <w:right w:val="none" w:sz="0" w:space="0" w:color="auto"/>
          </w:divBdr>
        </w:div>
      </w:divsChild>
    </w:div>
    <w:div w:id="295139843">
      <w:marLeft w:val="0"/>
      <w:marRight w:val="0"/>
      <w:marTop w:val="0"/>
      <w:marBottom w:val="0"/>
      <w:divBdr>
        <w:top w:val="none" w:sz="0" w:space="0" w:color="auto"/>
        <w:left w:val="none" w:sz="0" w:space="0" w:color="auto"/>
        <w:bottom w:val="none" w:sz="0" w:space="0" w:color="auto"/>
        <w:right w:val="none" w:sz="0" w:space="0" w:color="auto"/>
      </w:divBdr>
    </w:div>
    <w:div w:id="295139848">
      <w:marLeft w:val="0"/>
      <w:marRight w:val="0"/>
      <w:marTop w:val="0"/>
      <w:marBottom w:val="0"/>
      <w:divBdr>
        <w:top w:val="none" w:sz="0" w:space="0" w:color="auto"/>
        <w:left w:val="none" w:sz="0" w:space="0" w:color="auto"/>
        <w:bottom w:val="none" w:sz="0" w:space="0" w:color="auto"/>
        <w:right w:val="none" w:sz="0" w:space="0" w:color="auto"/>
      </w:divBdr>
    </w:div>
    <w:div w:id="295139849">
      <w:marLeft w:val="0"/>
      <w:marRight w:val="0"/>
      <w:marTop w:val="0"/>
      <w:marBottom w:val="0"/>
      <w:divBdr>
        <w:top w:val="none" w:sz="0" w:space="0" w:color="auto"/>
        <w:left w:val="none" w:sz="0" w:space="0" w:color="auto"/>
        <w:bottom w:val="none" w:sz="0" w:space="0" w:color="auto"/>
        <w:right w:val="none" w:sz="0" w:space="0" w:color="auto"/>
      </w:divBdr>
    </w:div>
    <w:div w:id="295139851">
      <w:marLeft w:val="0"/>
      <w:marRight w:val="0"/>
      <w:marTop w:val="0"/>
      <w:marBottom w:val="0"/>
      <w:divBdr>
        <w:top w:val="none" w:sz="0" w:space="0" w:color="auto"/>
        <w:left w:val="none" w:sz="0" w:space="0" w:color="auto"/>
        <w:bottom w:val="none" w:sz="0" w:space="0" w:color="auto"/>
        <w:right w:val="none" w:sz="0" w:space="0" w:color="auto"/>
      </w:divBdr>
    </w:div>
    <w:div w:id="295139854">
      <w:marLeft w:val="0"/>
      <w:marRight w:val="0"/>
      <w:marTop w:val="0"/>
      <w:marBottom w:val="0"/>
      <w:divBdr>
        <w:top w:val="none" w:sz="0" w:space="0" w:color="auto"/>
        <w:left w:val="none" w:sz="0" w:space="0" w:color="auto"/>
        <w:bottom w:val="none" w:sz="0" w:space="0" w:color="auto"/>
        <w:right w:val="none" w:sz="0" w:space="0" w:color="auto"/>
      </w:divBdr>
    </w:div>
    <w:div w:id="295139855">
      <w:marLeft w:val="0"/>
      <w:marRight w:val="0"/>
      <w:marTop w:val="0"/>
      <w:marBottom w:val="0"/>
      <w:divBdr>
        <w:top w:val="none" w:sz="0" w:space="0" w:color="auto"/>
        <w:left w:val="none" w:sz="0" w:space="0" w:color="auto"/>
        <w:bottom w:val="none" w:sz="0" w:space="0" w:color="auto"/>
        <w:right w:val="none" w:sz="0" w:space="0" w:color="auto"/>
      </w:divBdr>
    </w:div>
    <w:div w:id="295139856">
      <w:marLeft w:val="0"/>
      <w:marRight w:val="0"/>
      <w:marTop w:val="0"/>
      <w:marBottom w:val="0"/>
      <w:divBdr>
        <w:top w:val="none" w:sz="0" w:space="0" w:color="auto"/>
        <w:left w:val="none" w:sz="0" w:space="0" w:color="auto"/>
        <w:bottom w:val="none" w:sz="0" w:space="0" w:color="auto"/>
        <w:right w:val="none" w:sz="0" w:space="0" w:color="auto"/>
      </w:divBdr>
    </w:div>
    <w:div w:id="295139864">
      <w:marLeft w:val="0"/>
      <w:marRight w:val="0"/>
      <w:marTop w:val="0"/>
      <w:marBottom w:val="0"/>
      <w:divBdr>
        <w:top w:val="none" w:sz="0" w:space="0" w:color="auto"/>
        <w:left w:val="none" w:sz="0" w:space="0" w:color="auto"/>
        <w:bottom w:val="none" w:sz="0" w:space="0" w:color="auto"/>
        <w:right w:val="none" w:sz="0" w:space="0" w:color="auto"/>
      </w:divBdr>
    </w:div>
    <w:div w:id="295139867">
      <w:marLeft w:val="0"/>
      <w:marRight w:val="0"/>
      <w:marTop w:val="0"/>
      <w:marBottom w:val="0"/>
      <w:divBdr>
        <w:top w:val="none" w:sz="0" w:space="0" w:color="auto"/>
        <w:left w:val="none" w:sz="0" w:space="0" w:color="auto"/>
        <w:bottom w:val="none" w:sz="0" w:space="0" w:color="auto"/>
        <w:right w:val="none" w:sz="0" w:space="0" w:color="auto"/>
      </w:divBdr>
    </w:div>
    <w:div w:id="295139874">
      <w:marLeft w:val="0"/>
      <w:marRight w:val="0"/>
      <w:marTop w:val="0"/>
      <w:marBottom w:val="0"/>
      <w:divBdr>
        <w:top w:val="none" w:sz="0" w:space="0" w:color="auto"/>
        <w:left w:val="none" w:sz="0" w:space="0" w:color="auto"/>
        <w:bottom w:val="none" w:sz="0" w:space="0" w:color="auto"/>
        <w:right w:val="none" w:sz="0" w:space="0" w:color="auto"/>
      </w:divBdr>
      <w:divsChild>
        <w:div w:id="295139842">
          <w:marLeft w:val="0"/>
          <w:marRight w:val="0"/>
          <w:marTop w:val="0"/>
          <w:marBottom w:val="525"/>
          <w:divBdr>
            <w:top w:val="none" w:sz="0" w:space="0" w:color="auto"/>
            <w:left w:val="none" w:sz="0" w:space="0" w:color="auto"/>
            <w:bottom w:val="none" w:sz="0" w:space="0" w:color="auto"/>
            <w:right w:val="none" w:sz="0" w:space="0" w:color="auto"/>
          </w:divBdr>
          <w:divsChild>
            <w:div w:id="295139866">
              <w:marLeft w:val="0"/>
              <w:marRight w:val="0"/>
              <w:marTop w:val="0"/>
              <w:marBottom w:val="0"/>
              <w:divBdr>
                <w:top w:val="none" w:sz="0" w:space="0" w:color="auto"/>
                <w:left w:val="none" w:sz="0" w:space="0" w:color="auto"/>
                <w:bottom w:val="none" w:sz="0" w:space="0" w:color="auto"/>
                <w:right w:val="none" w:sz="0" w:space="0" w:color="auto"/>
              </w:divBdr>
            </w:div>
          </w:divsChild>
        </w:div>
        <w:div w:id="295139844">
          <w:marLeft w:val="0"/>
          <w:marRight w:val="0"/>
          <w:marTop w:val="0"/>
          <w:marBottom w:val="0"/>
          <w:divBdr>
            <w:top w:val="none" w:sz="0" w:space="0" w:color="auto"/>
            <w:left w:val="none" w:sz="0" w:space="0" w:color="auto"/>
            <w:bottom w:val="none" w:sz="0" w:space="0" w:color="auto"/>
            <w:right w:val="none" w:sz="0" w:space="0" w:color="auto"/>
          </w:divBdr>
        </w:div>
        <w:div w:id="295139845">
          <w:marLeft w:val="0"/>
          <w:marRight w:val="0"/>
          <w:marTop w:val="0"/>
          <w:marBottom w:val="525"/>
          <w:divBdr>
            <w:top w:val="none" w:sz="0" w:space="0" w:color="auto"/>
            <w:left w:val="none" w:sz="0" w:space="0" w:color="auto"/>
            <w:bottom w:val="none" w:sz="0" w:space="0" w:color="auto"/>
            <w:right w:val="none" w:sz="0" w:space="0" w:color="auto"/>
          </w:divBdr>
          <w:divsChild>
            <w:div w:id="295139873">
              <w:marLeft w:val="0"/>
              <w:marRight w:val="0"/>
              <w:marTop w:val="0"/>
              <w:marBottom w:val="0"/>
              <w:divBdr>
                <w:top w:val="none" w:sz="0" w:space="0" w:color="auto"/>
                <w:left w:val="none" w:sz="0" w:space="0" w:color="auto"/>
                <w:bottom w:val="none" w:sz="0" w:space="0" w:color="auto"/>
                <w:right w:val="none" w:sz="0" w:space="0" w:color="auto"/>
              </w:divBdr>
            </w:div>
          </w:divsChild>
        </w:div>
        <w:div w:id="295139846">
          <w:marLeft w:val="0"/>
          <w:marRight w:val="0"/>
          <w:marTop w:val="0"/>
          <w:marBottom w:val="525"/>
          <w:divBdr>
            <w:top w:val="none" w:sz="0" w:space="0" w:color="auto"/>
            <w:left w:val="none" w:sz="0" w:space="0" w:color="auto"/>
            <w:bottom w:val="none" w:sz="0" w:space="0" w:color="auto"/>
            <w:right w:val="none" w:sz="0" w:space="0" w:color="auto"/>
          </w:divBdr>
          <w:divsChild>
            <w:div w:id="295139839">
              <w:marLeft w:val="0"/>
              <w:marRight w:val="0"/>
              <w:marTop w:val="0"/>
              <w:marBottom w:val="0"/>
              <w:divBdr>
                <w:top w:val="none" w:sz="0" w:space="0" w:color="auto"/>
                <w:left w:val="none" w:sz="0" w:space="0" w:color="auto"/>
                <w:bottom w:val="none" w:sz="0" w:space="0" w:color="auto"/>
                <w:right w:val="none" w:sz="0" w:space="0" w:color="auto"/>
              </w:divBdr>
            </w:div>
          </w:divsChild>
        </w:div>
        <w:div w:id="295139847">
          <w:marLeft w:val="0"/>
          <w:marRight w:val="0"/>
          <w:marTop w:val="0"/>
          <w:marBottom w:val="0"/>
          <w:divBdr>
            <w:top w:val="none" w:sz="0" w:space="0" w:color="auto"/>
            <w:left w:val="none" w:sz="0" w:space="0" w:color="auto"/>
            <w:bottom w:val="none" w:sz="0" w:space="0" w:color="auto"/>
            <w:right w:val="none" w:sz="0" w:space="0" w:color="auto"/>
          </w:divBdr>
        </w:div>
        <w:div w:id="295139853">
          <w:marLeft w:val="0"/>
          <w:marRight w:val="0"/>
          <w:marTop w:val="0"/>
          <w:marBottom w:val="525"/>
          <w:divBdr>
            <w:top w:val="none" w:sz="0" w:space="0" w:color="auto"/>
            <w:left w:val="none" w:sz="0" w:space="0" w:color="auto"/>
            <w:bottom w:val="none" w:sz="0" w:space="0" w:color="auto"/>
            <w:right w:val="none" w:sz="0" w:space="0" w:color="auto"/>
          </w:divBdr>
          <w:divsChild>
            <w:div w:id="295139841">
              <w:marLeft w:val="0"/>
              <w:marRight w:val="0"/>
              <w:marTop w:val="0"/>
              <w:marBottom w:val="0"/>
              <w:divBdr>
                <w:top w:val="none" w:sz="0" w:space="0" w:color="auto"/>
                <w:left w:val="none" w:sz="0" w:space="0" w:color="auto"/>
                <w:bottom w:val="none" w:sz="0" w:space="0" w:color="auto"/>
                <w:right w:val="none" w:sz="0" w:space="0" w:color="auto"/>
              </w:divBdr>
            </w:div>
          </w:divsChild>
        </w:div>
        <w:div w:id="295139857">
          <w:marLeft w:val="0"/>
          <w:marRight w:val="0"/>
          <w:marTop w:val="0"/>
          <w:marBottom w:val="0"/>
          <w:divBdr>
            <w:top w:val="none" w:sz="0" w:space="0" w:color="auto"/>
            <w:left w:val="none" w:sz="0" w:space="0" w:color="auto"/>
            <w:bottom w:val="none" w:sz="0" w:space="0" w:color="auto"/>
            <w:right w:val="none" w:sz="0" w:space="0" w:color="auto"/>
          </w:divBdr>
        </w:div>
        <w:div w:id="295139858">
          <w:marLeft w:val="0"/>
          <w:marRight w:val="0"/>
          <w:marTop w:val="0"/>
          <w:marBottom w:val="525"/>
          <w:divBdr>
            <w:top w:val="none" w:sz="0" w:space="0" w:color="auto"/>
            <w:left w:val="none" w:sz="0" w:space="0" w:color="auto"/>
            <w:bottom w:val="none" w:sz="0" w:space="0" w:color="auto"/>
            <w:right w:val="none" w:sz="0" w:space="0" w:color="auto"/>
          </w:divBdr>
          <w:divsChild>
            <w:div w:id="295139852">
              <w:marLeft w:val="0"/>
              <w:marRight w:val="0"/>
              <w:marTop w:val="0"/>
              <w:marBottom w:val="0"/>
              <w:divBdr>
                <w:top w:val="none" w:sz="0" w:space="0" w:color="auto"/>
                <w:left w:val="none" w:sz="0" w:space="0" w:color="auto"/>
                <w:bottom w:val="none" w:sz="0" w:space="0" w:color="auto"/>
                <w:right w:val="none" w:sz="0" w:space="0" w:color="auto"/>
              </w:divBdr>
            </w:div>
          </w:divsChild>
        </w:div>
        <w:div w:id="295139859">
          <w:marLeft w:val="0"/>
          <w:marRight w:val="0"/>
          <w:marTop w:val="0"/>
          <w:marBottom w:val="525"/>
          <w:divBdr>
            <w:top w:val="none" w:sz="0" w:space="0" w:color="auto"/>
            <w:left w:val="none" w:sz="0" w:space="0" w:color="auto"/>
            <w:bottom w:val="none" w:sz="0" w:space="0" w:color="auto"/>
            <w:right w:val="none" w:sz="0" w:space="0" w:color="auto"/>
          </w:divBdr>
          <w:divsChild>
            <w:div w:id="295139850">
              <w:marLeft w:val="0"/>
              <w:marRight w:val="0"/>
              <w:marTop w:val="0"/>
              <w:marBottom w:val="0"/>
              <w:divBdr>
                <w:top w:val="none" w:sz="0" w:space="0" w:color="auto"/>
                <w:left w:val="none" w:sz="0" w:space="0" w:color="auto"/>
                <w:bottom w:val="none" w:sz="0" w:space="0" w:color="auto"/>
                <w:right w:val="none" w:sz="0" w:space="0" w:color="auto"/>
              </w:divBdr>
            </w:div>
          </w:divsChild>
        </w:div>
        <w:div w:id="295139860">
          <w:marLeft w:val="0"/>
          <w:marRight w:val="0"/>
          <w:marTop w:val="0"/>
          <w:marBottom w:val="525"/>
          <w:divBdr>
            <w:top w:val="none" w:sz="0" w:space="0" w:color="auto"/>
            <w:left w:val="none" w:sz="0" w:space="0" w:color="auto"/>
            <w:bottom w:val="none" w:sz="0" w:space="0" w:color="auto"/>
            <w:right w:val="none" w:sz="0" w:space="0" w:color="auto"/>
          </w:divBdr>
          <w:divsChild>
            <w:div w:id="295139882">
              <w:marLeft w:val="0"/>
              <w:marRight w:val="0"/>
              <w:marTop w:val="0"/>
              <w:marBottom w:val="0"/>
              <w:divBdr>
                <w:top w:val="none" w:sz="0" w:space="0" w:color="auto"/>
                <w:left w:val="none" w:sz="0" w:space="0" w:color="auto"/>
                <w:bottom w:val="none" w:sz="0" w:space="0" w:color="auto"/>
                <w:right w:val="none" w:sz="0" w:space="0" w:color="auto"/>
              </w:divBdr>
            </w:div>
          </w:divsChild>
        </w:div>
        <w:div w:id="295139861">
          <w:marLeft w:val="0"/>
          <w:marRight w:val="0"/>
          <w:marTop w:val="0"/>
          <w:marBottom w:val="0"/>
          <w:divBdr>
            <w:top w:val="none" w:sz="0" w:space="0" w:color="auto"/>
            <w:left w:val="none" w:sz="0" w:space="0" w:color="auto"/>
            <w:bottom w:val="none" w:sz="0" w:space="0" w:color="auto"/>
            <w:right w:val="none" w:sz="0" w:space="0" w:color="auto"/>
          </w:divBdr>
        </w:div>
        <w:div w:id="295139863">
          <w:marLeft w:val="0"/>
          <w:marRight w:val="0"/>
          <w:marTop w:val="0"/>
          <w:marBottom w:val="525"/>
          <w:divBdr>
            <w:top w:val="none" w:sz="0" w:space="0" w:color="auto"/>
            <w:left w:val="none" w:sz="0" w:space="0" w:color="auto"/>
            <w:bottom w:val="none" w:sz="0" w:space="0" w:color="auto"/>
            <w:right w:val="none" w:sz="0" w:space="0" w:color="auto"/>
          </w:divBdr>
          <w:divsChild>
            <w:div w:id="295139886">
              <w:marLeft w:val="0"/>
              <w:marRight w:val="0"/>
              <w:marTop w:val="0"/>
              <w:marBottom w:val="0"/>
              <w:divBdr>
                <w:top w:val="none" w:sz="0" w:space="0" w:color="auto"/>
                <w:left w:val="none" w:sz="0" w:space="0" w:color="auto"/>
                <w:bottom w:val="none" w:sz="0" w:space="0" w:color="auto"/>
                <w:right w:val="none" w:sz="0" w:space="0" w:color="auto"/>
              </w:divBdr>
            </w:div>
          </w:divsChild>
        </w:div>
        <w:div w:id="295139865">
          <w:marLeft w:val="0"/>
          <w:marRight w:val="0"/>
          <w:marTop w:val="0"/>
          <w:marBottom w:val="0"/>
          <w:divBdr>
            <w:top w:val="none" w:sz="0" w:space="0" w:color="auto"/>
            <w:left w:val="none" w:sz="0" w:space="0" w:color="auto"/>
            <w:bottom w:val="none" w:sz="0" w:space="0" w:color="auto"/>
            <w:right w:val="none" w:sz="0" w:space="0" w:color="auto"/>
          </w:divBdr>
        </w:div>
        <w:div w:id="295139868">
          <w:marLeft w:val="0"/>
          <w:marRight w:val="0"/>
          <w:marTop w:val="0"/>
          <w:marBottom w:val="525"/>
          <w:divBdr>
            <w:top w:val="none" w:sz="0" w:space="0" w:color="auto"/>
            <w:left w:val="none" w:sz="0" w:space="0" w:color="auto"/>
            <w:bottom w:val="none" w:sz="0" w:space="0" w:color="auto"/>
            <w:right w:val="none" w:sz="0" w:space="0" w:color="auto"/>
          </w:divBdr>
          <w:divsChild>
            <w:div w:id="295139840">
              <w:marLeft w:val="0"/>
              <w:marRight w:val="0"/>
              <w:marTop w:val="0"/>
              <w:marBottom w:val="0"/>
              <w:divBdr>
                <w:top w:val="none" w:sz="0" w:space="0" w:color="auto"/>
                <w:left w:val="none" w:sz="0" w:space="0" w:color="auto"/>
                <w:bottom w:val="none" w:sz="0" w:space="0" w:color="auto"/>
                <w:right w:val="none" w:sz="0" w:space="0" w:color="auto"/>
              </w:divBdr>
            </w:div>
          </w:divsChild>
        </w:div>
        <w:div w:id="295139869">
          <w:marLeft w:val="0"/>
          <w:marRight w:val="0"/>
          <w:marTop w:val="0"/>
          <w:marBottom w:val="525"/>
          <w:divBdr>
            <w:top w:val="none" w:sz="0" w:space="0" w:color="auto"/>
            <w:left w:val="none" w:sz="0" w:space="0" w:color="auto"/>
            <w:bottom w:val="none" w:sz="0" w:space="0" w:color="auto"/>
            <w:right w:val="none" w:sz="0" w:space="0" w:color="auto"/>
          </w:divBdr>
          <w:divsChild>
            <w:div w:id="295139862">
              <w:marLeft w:val="0"/>
              <w:marRight w:val="0"/>
              <w:marTop w:val="0"/>
              <w:marBottom w:val="0"/>
              <w:divBdr>
                <w:top w:val="none" w:sz="0" w:space="0" w:color="auto"/>
                <w:left w:val="none" w:sz="0" w:space="0" w:color="auto"/>
                <w:bottom w:val="none" w:sz="0" w:space="0" w:color="auto"/>
                <w:right w:val="none" w:sz="0" w:space="0" w:color="auto"/>
              </w:divBdr>
            </w:div>
          </w:divsChild>
        </w:div>
        <w:div w:id="295139870">
          <w:marLeft w:val="0"/>
          <w:marRight w:val="0"/>
          <w:marTop w:val="0"/>
          <w:marBottom w:val="0"/>
          <w:divBdr>
            <w:top w:val="none" w:sz="0" w:space="0" w:color="auto"/>
            <w:left w:val="none" w:sz="0" w:space="0" w:color="auto"/>
            <w:bottom w:val="none" w:sz="0" w:space="0" w:color="auto"/>
            <w:right w:val="none" w:sz="0" w:space="0" w:color="auto"/>
          </w:divBdr>
        </w:div>
        <w:div w:id="295139871">
          <w:marLeft w:val="0"/>
          <w:marRight w:val="0"/>
          <w:marTop w:val="0"/>
          <w:marBottom w:val="0"/>
          <w:divBdr>
            <w:top w:val="none" w:sz="0" w:space="0" w:color="auto"/>
            <w:left w:val="none" w:sz="0" w:space="0" w:color="auto"/>
            <w:bottom w:val="none" w:sz="0" w:space="0" w:color="auto"/>
            <w:right w:val="none" w:sz="0" w:space="0" w:color="auto"/>
          </w:divBdr>
        </w:div>
        <w:div w:id="295139872">
          <w:marLeft w:val="0"/>
          <w:marRight w:val="0"/>
          <w:marTop w:val="0"/>
          <w:marBottom w:val="0"/>
          <w:divBdr>
            <w:top w:val="none" w:sz="0" w:space="0" w:color="auto"/>
            <w:left w:val="none" w:sz="0" w:space="0" w:color="auto"/>
            <w:bottom w:val="none" w:sz="0" w:space="0" w:color="auto"/>
            <w:right w:val="none" w:sz="0" w:space="0" w:color="auto"/>
          </w:divBdr>
        </w:div>
        <w:div w:id="295139875">
          <w:marLeft w:val="0"/>
          <w:marRight w:val="0"/>
          <w:marTop w:val="0"/>
          <w:marBottom w:val="0"/>
          <w:divBdr>
            <w:top w:val="none" w:sz="0" w:space="0" w:color="auto"/>
            <w:left w:val="none" w:sz="0" w:space="0" w:color="auto"/>
            <w:bottom w:val="none" w:sz="0" w:space="0" w:color="auto"/>
            <w:right w:val="none" w:sz="0" w:space="0" w:color="auto"/>
          </w:divBdr>
        </w:div>
        <w:div w:id="295139880">
          <w:marLeft w:val="0"/>
          <w:marRight w:val="0"/>
          <w:marTop w:val="0"/>
          <w:marBottom w:val="525"/>
          <w:divBdr>
            <w:top w:val="none" w:sz="0" w:space="0" w:color="auto"/>
            <w:left w:val="none" w:sz="0" w:space="0" w:color="auto"/>
            <w:bottom w:val="none" w:sz="0" w:space="0" w:color="auto"/>
            <w:right w:val="none" w:sz="0" w:space="0" w:color="auto"/>
          </w:divBdr>
          <w:divsChild>
            <w:div w:id="295139877">
              <w:marLeft w:val="0"/>
              <w:marRight w:val="0"/>
              <w:marTop w:val="0"/>
              <w:marBottom w:val="0"/>
              <w:divBdr>
                <w:top w:val="none" w:sz="0" w:space="0" w:color="auto"/>
                <w:left w:val="none" w:sz="0" w:space="0" w:color="auto"/>
                <w:bottom w:val="none" w:sz="0" w:space="0" w:color="auto"/>
                <w:right w:val="none" w:sz="0" w:space="0" w:color="auto"/>
              </w:divBdr>
            </w:div>
          </w:divsChild>
        </w:div>
        <w:div w:id="295139881">
          <w:marLeft w:val="0"/>
          <w:marRight w:val="0"/>
          <w:marTop w:val="0"/>
          <w:marBottom w:val="0"/>
          <w:divBdr>
            <w:top w:val="none" w:sz="0" w:space="0" w:color="auto"/>
            <w:left w:val="none" w:sz="0" w:space="0" w:color="auto"/>
            <w:bottom w:val="none" w:sz="0" w:space="0" w:color="auto"/>
            <w:right w:val="none" w:sz="0" w:space="0" w:color="auto"/>
          </w:divBdr>
        </w:div>
        <w:div w:id="295139883">
          <w:marLeft w:val="0"/>
          <w:marRight w:val="0"/>
          <w:marTop w:val="0"/>
          <w:marBottom w:val="0"/>
          <w:divBdr>
            <w:top w:val="none" w:sz="0" w:space="0" w:color="auto"/>
            <w:left w:val="none" w:sz="0" w:space="0" w:color="auto"/>
            <w:bottom w:val="none" w:sz="0" w:space="0" w:color="auto"/>
            <w:right w:val="none" w:sz="0" w:space="0" w:color="auto"/>
          </w:divBdr>
        </w:div>
        <w:div w:id="295139884">
          <w:marLeft w:val="0"/>
          <w:marRight w:val="0"/>
          <w:marTop w:val="0"/>
          <w:marBottom w:val="0"/>
          <w:divBdr>
            <w:top w:val="none" w:sz="0" w:space="0" w:color="auto"/>
            <w:left w:val="none" w:sz="0" w:space="0" w:color="auto"/>
            <w:bottom w:val="none" w:sz="0" w:space="0" w:color="auto"/>
            <w:right w:val="none" w:sz="0" w:space="0" w:color="auto"/>
          </w:divBdr>
        </w:div>
      </w:divsChild>
    </w:div>
    <w:div w:id="295139878">
      <w:marLeft w:val="0"/>
      <w:marRight w:val="0"/>
      <w:marTop w:val="0"/>
      <w:marBottom w:val="0"/>
      <w:divBdr>
        <w:top w:val="none" w:sz="0" w:space="0" w:color="auto"/>
        <w:left w:val="none" w:sz="0" w:space="0" w:color="auto"/>
        <w:bottom w:val="none" w:sz="0" w:space="0" w:color="auto"/>
        <w:right w:val="none" w:sz="0" w:space="0" w:color="auto"/>
      </w:divBdr>
    </w:div>
    <w:div w:id="295139879">
      <w:marLeft w:val="0"/>
      <w:marRight w:val="0"/>
      <w:marTop w:val="0"/>
      <w:marBottom w:val="0"/>
      <w:divBdr>
        <w:top w:val="none" w:sz="0" w:space="0" w:color="auto"/>
        <w:left w:val="none" w:sz="0" w:space="0" w:color="auto"/>
        <w:bottom w:val="none" w:sz="0" w:space="0" w:color="auto"/>
        <w:right w:val="none" w:sz="0" w:space="0" w:color="auto"/>
      </w:divBdr>
    </w:div>
    <w:div w:id="2951398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vseskazki.su/eduard-uspenskij/krokodil-gena-i-ego-druzya.html" TargetMode="External"/><Relationship Id="rId7" Type="http://schemas.openxmlformats.org/officeDocument/2006/relationships/hyperlink" Target="http://www.youngreaders.ru/" TargetMode="Externa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5" Type="http://schemas.openxmlformats.org/officeDocument/2006/relationships/hyperlink" Target="mailto:sokolova@youngreaders.ru" TargetMode="External"/><Relationship Id="rId2" Type="http://schemas.openxmlformats.org/officeDocument/2006/relationships/styles" Target="styles.xml"/><Relationship Id="rId16" Type="http://schemas.openxmlformats.org/officeDocument/2006/relationships/hyperlink" Target="http://www.youngreaders.ru" TargetMode="External"/><Relationship Id="rId20" Type="http://schemas.openxmlformats.org/officeDocument/2006/relationships/hyperlink" Target="http://www.youngreader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readers.ru" TargetMode="External"/><Relationship Id="rId24" Type="http://schemas.openxmlformats.org/officeDocument/2006/relationships/hyperlink" Target="mailto:saneeva@youngreaders.ru" TargetMode="External"/><Relationship Id="rId5" Type="http://schemas.openxmlformats.org/officeDocument/2006/relationships/footnotes" Target="footnotes.xml"/><Relationship Id="rId15" Type="http://schemas.openxmlformats.org/officeDocument/2006/relationships/hyperlink" Target="http://www.youngreaders.ru" TargetMode="External"/><Relationship Id="rId23" Type="http://schemas.openxmlformats.org/officeDocument/2006/relationships/hyperlink" Target="mailto:pavlovskaya@youngreaders.ru" TargetMode="External"/><Relationship Id="rId10" Type="http://schemas.openxmlformats.org/officeDocument/2006/relationships/hyperlink" Target="http://www.youngreaders.ru" TargetMode="External"/><Relationship Id="rId19" Type="http://schemas.openxmlformats.org/officeDocument/2006/relationships/hyperlink" Target="http://www.youngreaders.ru" TargetMode="External"/><Relationship Id="rId4" Type="http://schemas.openxmlformats.org/officeDocument/2006/relationships/webSettings" Target="web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hyperlink" Target="mailto:cybulskaya@liveclassics.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4310</Words>
  <Characters>24568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ВСЕРОССИЙСКОМ КОНКУРСЕ ЮНЫХ ЧТЕЦОВ </dc:title>
  <dc:subject/>
  <dc:creator/>
  <cp:keywords/>
  <dc:description/>
  <cp:lastModifiedBy>Алла</cp:lastModifiedBy>
  <cp:revision>2</cp:revision>
  <dcterms:created xsi:type="dcterms:W3CDTF">2018-10-24T13:02:00Z</dcterms:created>
  <dcterms:modified xsi:type="dcterms:W3CDTF">2018-10-24T13:02:00Z</dcterms:modified>
</cp:coreProperties>
</file>