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7F" w:rsidRPr="00AD449C" w:rsidRDefault="00FF0C7F" w:rsidP="00AD449C">
      <w:pPr>
        <w:rPr>
          <w:b/>
          <w:sz w:val="36"/>
          <w:szCs w:val="36"/>
        </w:rPr>
      </w:pPr>
      <w:r>
        <w:rPr>
          <w:rFonts w:cs="Calibri"/>
          <w:b/>
          <w:sz w:val="32"/>
          <w:szCs w:val="32"/>
        </w:rPr>
        <w:t xml:space="preserve">             </w:t>
      </w:r>
      <w:r w:rsidRPr="00532B37">
        <w:rPr>
          <w:rFonts w:cs="Calibri"/>
          <w:b/>
          <w:sz w:val="32"/>
          <w:szCs w:val="32"/>
        </w:rPr>
        <w:t>МБУ «Гдовская районная центральная библиотека»</w:t>
      </w:r>
    </w:p>
    <w:p w:rsidR="00FF0C7F" w:rsidRPr="00532B37" w:rsidRDefault="00FF0C7F" w:rsidP="00AD449C">
      <w:pPr>
        <w:tabs>
          <w:tab w:val="left" w:pos="-284"/>
        </w:tabs>
        <w:ind w:left="-284"/>
        <w:jc w:val="center"/>
        <w:rPr>
          <w:rFonts w:cs="Calibri"/>
          <w:b/>
          <w:i/>
          <w:sz w:val="36"/>
          <w:szCs w:val="36"/>
        </w:rPr>
      </w:pPr>
      <w:r w:rsidRPr="00532B37">
        <w:rPr>
          <w:rFonts w:cs="Calibri"/>
          <w:b/>
          <w:i/>
          <w:sz w:val="36"/>
          <w:szCs w:val="36"/>
        </w:rPr>
        <w:t>Островецкая сельская библиотека-филиал</w:t>
      </w:r>
    </w:p>
    <w:p w:rsidR="00FF0C7F" w:rsidRDefault="00FF0C7F" w:rsidP="00AD449C">
      <w:pPr>
        <w:shd w:val="clear" w:color="auto" w:fill="FFFFFF"/>
        <w:spacing w:before="100" w:beforeAutospacing="1" w:after="100" w:afterAutospacing="1" w:line="240" w:lineRule="auto"/>
        <w:jc w:val="both"/>
        <w:rPr>
          <w:rFonts w:ascii="Tahoma" w:hAnsi="Tahoma" w:cs="Tahoma"/>
          <w:b/>
          <w:bCs/>
          <w:i/>
          <w:iCs/>
          <w:color w:val="333333"/>
          <w:sz w:val="24"/>
          <w:szCs w:val="24"/>
        </w:rPr>
      </w:pPr>
    </w:p>
    <w:p w:rsidR="00FF0C7F" w:rsidRPr="00532B37" w:rsidRDefault="00FF0C7F" w:rsidP="00AD449C">
      <w:pPr>
        <w:shd w:val="clear" w:color="auto" w:fill="FFFFFF"/>
        <w:spacing w:before="100" w:beforeAutospacing="1" w:after="100" w:afterAutospacing="1" w:line="240" w:lineRule="auto"/>
        <w:jc w:val="center"/>
        <w:rPr>
          <w:rFonts w:ascii="Tahoma" w:hAnsi="Tahoma" w:cs="Tahoma"/>
          <w:b/>
          <w:bCs/>
          <w:iCs/>
          <w:color w:val="333333"/>
          <w:sz w:val="36"/>
          <w:szCs w:val="36"/>
        </w:rPr>
      </w:pPr>
      <w:r w:rsidRPr="00532B37">
        <w:rPr>
          <w:rFonts w:ascii="Tahoma" w:hAnsi="Tahoma" w:cs="Tahoma"/>
          <w:b/>
          <w:bCs/>
          <w:iCs/>
          <w:color w:val="333333"/>
          <w:sz w:val="36"/>
          <w:szCs w:val="36"/>
        </w:rPr>
        <w:t>Областной конкурс «Библиотека года»</w:t>
      </w:r>
    </w:p>
    <w:p w:rsidR="00FF0C7F" w:rsidRDefault="00FF0C7F" w:rsidP="00AD449C">
      <w:pPr>
        <w:shd w:val="clear" w:color="auto" w:fill="FFFFFF"/>
        <w:spacing w:before="100" w:beforeAutospacing="1" w:after="100" w:afterAutospacing="1" w:line="240" w:lineRule="auto"/>
        <w:ind w:left="-284" w:firstLine="284"/>
        <w:jc w:val="center"/>
        <w:rPr>
          <w:rFonts w:ascii="Tahoma" w:hAnsi="Tahoma" w:cs="Tahoma"/>
          <w:b/>
          <w:bCs/>
          <w:i/>
          <w:iCs/>
          <w:color w:val="333333"/>
          <w:sz w:val="40"/>
          <w:szCs w:val="40"/>
        </w:rPr>
      </w:pPr>
      <w:r w:rsidRPr="00532B37">
        <w:rPr>
          <w:rFonts w:ascii="Tahoma" w:hAnsi="Tahoma" w:cs="Tahoma"/>
          <w:b/>
          <w:bCs/>
          <w:i/>
          <w:iCs/>
          <w:color w:val="333333"/>
          <w:sz w:val="40"/>
          <w:szCs w:val="40"/>
        </w:rPr>
        <w:t>«</w:t>
      </w:r>
      <w:r w:rsidRPr="00532B37">
        <w:rPr>
          <w:rFonts w:ascii="Arial Black" w:hAnsi="Arial Black" w:cs="Tahoma"/>
          <w:b/>
          <w:bCs/>
          <w:iCs/>
          <w:color w:val="333333"/>
          <w:sz w:val="52"/>
          <w:szCs w:val="52"/>
        </w:rPr>
        <w:t>Россия начинается здесь</w:t>
      </w:r>
      <w:r w:rsidRPr="00532B37">
        <w:rPr>
          <w:rFonts w:ascii="Tahoma" w:hAnsi="Tahoma" w:cs="Tahoma"/>
          <w:b/>
          <w:bCs/>
          <w:iCs/>
          <w:color w:val="333333"/>
          <w:sz w:val="40"/>
          <w:szCs w:val="40"/>
        </w:rPr>
        <w:t xml:space="preserve">: </w:t>
      </w:r>
      <w:r w:rsidRPr="00532B37">
        <w:rPr>
          <w:rFonts w:ascii="Tahoma" w:hAnsi="Tahoma" w:cs="Tahoma"/>
          <w:b/>
          <w:bCs/>
          <w:i/>
          <w:iCs/>
          <w:color w:val="333333"/>
          <w:sz w:val="40"/>
          <w:szCs w:val="40"/>
        </w:rPr>
        <w:t>исто</w:t>
      </w:r>
      <w:r>
        <w:rPr>
          <w:rFonts w:ascii="Tahoma" w:hAnsi="Tahoma" w:cs="Tahoma"/>
          <w:b/>
          <w:bCs/>
          <w:i/>
          <w:iCs/>
          <w:color w:val="333333"/>
          <w:sz w:val="40"/>
          <w:szCs w:val="40"/>
        </w:rPr>
        <w:t xml:space="preserve">рия Псковского края в судьбах и </w:t>
      </w:r>
      <w:r w:rsidRPr="00532B37">
        <w:rPr>
          <w:rFonts w:ascii="Tahoma" w:hAnsi="Tahoma" w:cs="Tahoma"/>
          <w:b/>
          <w:bCs/>
          <w:i/>
          <w:iCs/>
          <w:color w:val="333333"/>
          <w:sz w:val="40"/>
          <w:szCs w:val="40"/>
        </w:rPr>
        <w:t>лицах»</w:t>
      </w:r>
    </w:p>
    <w:p w:rsidR="00FF0C7F" w:rsidRDefault="00FF0C7F" w:rsidP="00AD449C">
      <w:pPr>
        <w:shd w:val="clear" w:color="auto" w:fill="FFFFFF"/>
        <w:spacing w:before="100" w:beforeAutospacing="1" w:after="100" w:afterAutospacing="1" w:line="240" w:lineRule="auto"/>
        <w:ind w:left="-284" w:firstLine="284"/>
        <w:jc w:val="center"/>
        <w:rPr>
          <w:rFonts w:ascii="Tahoma" w:hAnsi="Tahoma" w:cs="Tahoma"/>
          <w:b/>
          <w:bCs/>
          <w:i/>
          <w:iCs/>
          <w:color w:val="333333"/>
          <w:sz w:val="40"/>
          <w:szCs w:val="40"/>
        </w:rPr>
      </w:pPr>
    </w:p>
    <w:p w:rsidR="00FF0C7F" w:rsidRDefault="00FF0C7F" w:rsidP="00AD449C">
      <w:pPr>
        <w:shd w:val="clear" w:color="auto" w:fill="FFFFFF"/>
        <w:spacing w:before="100" w:beforeAutospacing="1" w:after="100" w:afterAutospacing="1" w:line="240" w:lineRule="auto"/>
        <w:ind w:left="-284" w:firstLine="284"/>
        <w:jc w:val="center"/>
        <w:rPr>
          <w:rFonts w:cs="Calibri"/>
          <w:b/>
          <w:i/>
          <w:color w:val="333333"/>
          <w:sz w:val="40"/>
          <w:szCs w:val="40"/>
        </w:rPr>
      </w:pPr>
      <w:r w:rsidRPr="00532B37">
        <w:rPr>
          <w:rFonts w:cs="Calibri"/>
          <w:b/>
          <w:i/>
          <w:color w:val="333333"/>
          <w:sz w:val="40"/>
          <w:szCs w:val="40"/>
        </w:rPr>
        <w:t>Номинация</w:t>
      </w:r>
      <w:r>
        <w:rPr>
          <w:rFonts w:cs="Calibri"/>
          <w:b/>
          <w:i/>
          <w:color w:val="333333"/>
          <w:sz w:val="40"/>
          <w:szCs w:val="40"/>
        </w:rPr>
        <w:t xml:space="preserve"> «Библиотекарь – краевед»</w:t>
      </w:r>
    </w:p>
    <w:p w:rsidR="00FF0C7F" w:rsidRDefault="00FF0C7F" w:rsidP="00AD449C">
      <w:pPr>
        <w:shd w:val="clear" w:color="auto" w:fill="FFFFFF"/>
        <w:spacing w:before="100" w:beforeAutospacing="1" w:after="100" w:afterAutospacing="1" w:line="240" w:lineRule="auto"/>
        <w:ind w:left="-284" w:firstLine="284"/>
        <w:jc w:val="center"/>
        <w:rPr>
          <w:rFonts w:cs="Calibri"/>
          <w:b/>
          <w:i/>
          <w:color w:val="333333"/>
          <w:sz w:val="40"/>
          <w:szCs w:val="40"/>
        </w:rPr>
      </w:pPr>
    </w:p>
    <w:p w:rsidR="00FF0C7F" w:rsidRPr="004B70C8" w:rsidRDefault="00FF0C7F" w:rsidP="00AD449C">
      <w:pPr>
        <w:shd w:val="clear" w:color="auto" w:fill="FFFFFF"/>
        <w:spacing w:before="100" w:beforeAutospacing="1" w:after="100" w:afterAutospacing="1" w:line="240" w:lineRule="auto"/>
        <w:ind w:left="-284" w:firstLine="284"/>
        <w:jc w:val="center"/>
        <w:rPr>
          <w:rFonts w:cs="Calibri"/>
          <w:b/>
          <w:color w:val="333333"/>
          <w:sz w:val="40"/>
          <w:szCs w:val="40"/>
        </w:rPr>
      </w:pPr>
      <w:r w:rsidRPr="00B33CF1">
        <w:rPr>
          <w:rFonts w:cs="Calibri"/>
          <w:b/>
          <w:color w:val="333333"/>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8.5pt;height:135pt" fillcolor="#06c" strokecolor="#9cf" strokeweight="1.5pt">
            <v:shadow on="t" color="#900"/>
            <v:textpath style="font-family:&quot;Impact&quot;;v-text-kern:t" trim="t" fitpath="t" string="Край мой -&#10;&#10;гордость моя"/>
          </v:shape>
        </w:pict>
      </w:r>
    </w:p>
    <w:p w:rsidR="00FF0C7F" w:rsidRDefault="00FF0C7F" w:rsidP="00AD449C">
      <w:pPr>
        <w:ind w:firstLine="708"/>
        <w:jc w:val="right"/>
        <w:rPr>
          <w:sz w:val="28"/>
          <w:szCs w:val="28"/>
        </w:rPr>
      </w:pPr>
    </w:p>
    <w:p w:rsidR="00FF0C7F" w:rsidRDefault="00FF0C7F" w:rsidP="00AD449C">
      <w:pPr>
        <w:ind w:firstLine="708"/>
        <w:jc w:val="right"/>
        <w:rPr>
          <w:b/>
          <w:sz w:val="36"/>
          <w:szCs w:val="36"/>
        </w:rPr>
      </w:pPr>
    </w:p>
    <w:p w:rsidR="00FF0C7F" w:rsidRPr="004B70C8" w:rsidRDefault="00FF0C7F" w:rsidP="00AD449C">
      <w:pPr>
        <w:ind w:firstLine="708"/>
        <w:jc w:val="right"/>
        <w:rPr>
          <w:b/>
          <w:sz w:val="36"/>
          <w:szCs w:val="36"/>
        </w:rPr>
      </w:pPr>
      <w:r w:rsidRPr="004B70C8">
        <w:rPr>
          <w:b/>
          <w:sz w:val="36"/>
          <w:szCs w:val="36"/>
        </w:rPr>
        <w:t xml:space="preserve">Авторы:  </w:t>
      </w:r>
      <w:r w:rsidRPr="004B70C8">
        <w:rPr>
          <w:b/>
          <w:i/>
          <w:sz w:val="36"/>
          <w:szCs w:val="36"/>
        </w:rPr>
        <w:t>Лапина В.С</w:t>
      </w:r>
      <w:r w:rsidRPr="004B70C8">
        <w:rPr>
          <w:b/>
          <w:sz w:val="36"/>
          <w:szCs w:val="36"/>
        </w:rPr>
        <w:t>., библиотекарь ,</w:t>
      </w:r>
    </w:p>
    <w:p w:rsidR="00FF0C7F" w:rsidRDefault="00FF0C7F" w:rsidP="00AD449C">
      <w:pPr>
        <w:ind w:firstLine="708"/>
        <w:jc w:val="right"/>
        <w:rPr>
          <w:b/>
          <w:sz w:val="36"/>
          <w:szCs w:val="36"/>
        </w:rPr>
      </w:pPr>
      <w:r w:rsidRPr="004B70C8">
        <w:rPr>
          <w:b/>
          <w:i/>
          <w:sz w:val="36"/>
          <w:szCs w:val="36"/>
        </w:rPr>
        <w:t>Костина Н.С.,</w:t>
      </w:r>
      <w:r w:rsidRPr="004B70C8">
        <w:rPr>
          <w:b/>
          <w:sz w:val="36"/>
          <w:szCs w:val="36"/>
        </w:rPr>
        <w:t xml:space="preserve"> волонтер, местный краевед.</w:t>
      </w:r>
    </w:p>
    <w:p w:rsidR="00FF0C7F" w:rsidRDefault="00FF0C7F" w:rsidP="00AD449C">
      <w:pPr>
        <w:ind w:firstLine="708"/>
        <w:jc w:val="right"/>
        <w:rPr>
          <w:b/>
          <w:sz w:val="36"/>
          <w:szCs w:val="36"/>
        </w:rPr>
      </w:pPr>
    </w:p>
    <w:p w:rsidR="00FF0C7F" w:rsidRDefault="00FF0C7F" w:rsidP="00AD449C">
      <w:pPr>
        <w:ind w:firstLine="708"/>
        <w:jc w:val="center"/>
        <w:rPr>
          <w:b/>
          <w:sz w:val="36"/>
          <w:szCs w:val="36"/>
        </w:rPr>
      </w:pPr>
    </w:p>
    <w:p w:rsidR="00FF0C7F" w:rsidRPr="004B70C8" w:rsidRDefault="00FF0C7F" w:rsidP="00AD449C">
      <w:pPr>
        <w:ind w:firstLine="708"/>
        <w:jc w:val="center"/>
        <w:rPr>
          <w:b/>
          <w:sz w:val="36"/>
          <w:szCs w:val="36"/>
        </w:rPr>
      </w:pPr>
      <w:r>
        <w:rPr>
          <w:b/>
          <w:sz w:val="36"/>
          <w:szCs w:val="36"/>
        </w:rPr>
        <w:t>2018 год</w:t>
      </w:r>
    </w:p>
    <w:p w:rsidR="00FF0C7F" w:rsidRPr="003D2458" w:rsidRDefault="00FF0C7F" w:rsidP="00AD449C">
      <w:pPr>
        <w:spacing w:line="240" w:lineRule="auto"/>
        <w:rPr>
          <w:rFonts w:ascii="Times New Roman" w:hAnsi="Times New Roman"/>
          <w:b/>
          <w:i/>
          <w:sz w:val="28"/>
          <w:szCs w:val="28"/>
        </w:rPr>
      </w:pPr>
      <w:r>
        <w:rPr>
          <w:rFonts w:ascii="Times New Roman" w:hAnsi="Times New Roman"/>
          <w:b/>
          <w:i/>
          <w:sz w:val="28"/>
          <w:szCs w:val="28"/>
        </w:rPr>
        <w:t xml:space="preserve">                                                                       </w:t>
      </w:r>
      <w:r w:rsidRPr="003D2458">
        <w:rPr>
          <w:rFonts w:ascii="Times New Roman" w:hAnsi="Times New Roman"/>
          <w:b/>
          <w:i/>
          <w:sz w:val="28"/>
          <w:szCs w:val="28"/>
        </w:rPr>
        <w:t>Край Чудской – души услада.</w:t>
      </w:r>
    </w:p>
    <w:p w:rsidR="00FF0C7F" w:rsidRPr="003D2458" w:rsidRDefault="00FF0C7F"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Чаек крик, воды прохлада.</w:t>
      </w:r>
    </w:p>
    <w:p w:rsidR="00FF0C7F" w:rsidRPr="003D2458" w:rsidRDefault="00FF0C7F"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Сосен шум, ветров порывы,</w:t>
      </w:r>
    </w:p>
    <w:p w:rsidR="00FF0C7F" w:rsidRPr="003D2458" w:rsidRDefault="00FF0C7F"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Шелест трав и гибкой ивы.</w:t>
      </w:r>
    </w:p>
    <w:p w:rsidR="00FF0C7F" w:rsidRPr="003D2458" w:rsidRDefault="00FF0C7F"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 xml:space="preserve">Все нам дорого и мило, </w:t>
      </w:r>
    </w:p>
    <w:p w:rsidR="00FF0C7F" w:rsidRPr="003D2458" w:rsidRDefault="00FF0C7F"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И дает заря и силы</w:t>
      </w:r>
    </w:p>
    <w:p w:rsidR="00FF0C7F" w:rsidRPr="003D2458" w:rsidRDefault="00FF0C7F" w:rsidP="003D2458">
      <w:pPr>
        <w:spacing w:line="240" w:lineRule="auto"/>
        <w:ind w:left="4956"/>
        <w:rPr>
          <w:rFonts w:ascii="Times New Roman" w:hAnsi="Times New Roman"/>
          <w:i/>
          <w:sz w:val="28"/>
          <w:szCs w:val="28"/>
        </w:rPr>
      </w:pPr>
      <w:r w:rsidRPr="003D2458">
        <w:rPr>
          <w:rFonts w:ascii="Times New Roman" w:hAnsi="Times New Roman"/>
          <w:b/>
          <w:i/>
          <w:sz w:val="28"/>
          <w:szCs w:val="28"/>
        </w:rPr>
        <w:t>Жить, трудиться и любить,</w:t>
      </w:r>
      <w:r w:rsidRPr="003D2458">
        <w:rPr>
          <w:rFonts w:ascii="Times New Roman" w:hAnsi="Times New Roman"/>
          <w:i/>
          <w:sz w:val="28"/>
          <w:szCs w:val="28"/>
        </w:rPr>
        <w:t xml:space="preserve">             </w:t>
      </w:r>
    </w:p>
    <w:p w:rsidR="00FF0C7F" w:rsidRPr="003D2458" w:rsidRDefault="00FF0C7F" w:rsidP="003D2458">
      <w:pPr>
        <w:spacing w:line="240" w:lineRule="auto"/>
        <w:ind w:left="4248" w:firstLine="708"/>
        <w:rPr>
          <w:rFonts w:ascii="Times New Roman" w:hAnsi="Times New Roman"/>
          <w:b/>
          <w:i/>
          <w:sz w:val="28"/>
          <w:szCs w:val="28"/>
        </w:rPr>
      </w:pPr>
      <w:r w:rsidRPr="003D2458">
        <w:rPr>
          <w:rFonts w:ascii="Times New Roman" w:hAnsi="Times New Roman"/>
          <w:b/>
          <w:i/>
          <w:sz w:val="28"/>
          <w:szCs w:val="28"/>
        </w:rPr>
        <w:t>Островцы благодарить.</w:t>
      </w:r>
    </w:p>
    <w:p w:rsidR="00FF0C7F" w:rsidRPr="003D2458" w:rsidRDefault="00FF0C7F" w:rsidP="003D2458">
      <w:pPr>
        <w:spacing w:line="240" w:lineRule="auto"/>
        <w:ind w:left="4248" w:firstLine="708"/>
        <w:rPr>
          <w:rFonts w:ascii="Times New Roman" w:hAnsi="Times New Roman"/>
          <w:i/>
          <w:sz w:val="28"/>
          <w:szCs w:val="28"/>
        </w:rPr>
      </w:pPr>
      <w:r w:rsidRPr="003D2458">
        <w:rPr>
          <w:rFonts w:ascii="Times New Roman" w:hAnsi="Times New Roman"/>
          <w:i/>
          <w:sz w:val="28"/>
          <w:szCs w:val="28"/>
        </w:rPr>
        <w:t>Ельчанова М., читательница</w:t>
      </w:r>
    </w:p>
    <w:p w:rsidR="00FF0C7F" w:rsidRPr="003D2458" w:rsidRDefault="00FF0C7F" w:rsidP="003D2458">
      <w:pPr>
        <w:spacing w:line="240" w:lineRule="auto"/>
        <w:ind w:left="6372" w:firstLine="708"/>
        <w:rPr>
          <w:rFonts w:ascii="Times New Roman" w:hAnsi="Times New Roman"/>
          <w:i/>
          <w:sz w:val="28"/>
          <w:szCs w:val="28"/>
        </w:rPr>
      </w:pPr>
      <w:r w:rsidRPr="003D2458">
        <w:rPr>
          <w:rFonts w:ascii="Times New Roman" w:hAnsi="Times New Roman"/>
          <w:i/>
          <w:sz w:val="28"/>
          <w:szCs w:val="28"/>
        </w:rPr>
        <w:t xml:space="preserve"> библиотеки</w:t>
      </w:r>
    </w:p>
    <w:p w:rsidR="00FF0C7F" w:rsidRDefault="00FF0C7F" w:rsidP="003D2458">
      <w:pPr>
        <w:ind w:firstLine="708"/>
        <w:jc w:val="center"/>
        <w:rPr>
          <w:sz w:val="28"/>
          <w:szCs w:val="28"/>
        </w:rPr>
      </w:pPr>
    </w:p>
    <w:p w:rsidR="00FF0C7F" w:rsidRPr="00AD449C" w:rsidRDefault="00FF0C7F" w:rsidP="003D2458">
      <w:pPr>
        <w:jc w:val="both"/>
        <w:rPr>
          <w:rFonts w:ascii="Times New Roman" w:hAnsi="Times New Roman"/>
          <w:color w:val="000000"/>
          <w:sz w:val="28"/>
          <w:szCs w:val="28"/>
          <w:shd w:val="clear" w:color="auto" w:fill="FFFFFF"/>
        </w:rPr>
      </w:pPr>
      <w:r>
        <w:rPr>
          <w:sz w:val="28"/>
          <w:szCs w:val="28"/>
        </w:rPr>
        <w:t xml:space="preserve">          </w:t>
      </w:r>
      <w:r w:rsidRPr="00AD449C">
        <w:rPr>
          <w:rFonts w:ascii="Times New Roman" w:hAnsi="Times New Roman"/>
          <w:sz w:val="28"/>
          <w:szCs w:val="28"/>
        </w:rPr>
        <w:t>Россия начинается здесь… Так могут сказать жители деревни Островцы, расположенной на берегу Чудского озера. Ведь первое упоминание в Псковской летописи относится к 1463 году, а деревня уже в то время была большим поселением. О любви к своей деревне заявлено     ВКОНТАКТЕ  в молодежной группе «Островцы рай на земле»:</w:t>
      </w:r>
      <w:r w:rsidRPr="00AD449C">
        <w:rPr>
          <w:rFonts w:ascii="Times New Roman" w:hAnsi="Times New Roman"/>
          <w:color w:val="000000"/>
          <w:sz w:val="28"/>
          <w:szCs w:val="28"/>
          <w:shd w:val="clear" w:color="auto" w:fill="FFFFFF"/>
        </w:rPr>
        <w:t xml:space="preserve"> «Кто, хоть раз побывал в самом лучшем уголке нашей земли - Островцах,  уже не сможет забыть его никогда. У кого при виде дорожных табличек Гдов, Спицино, Ямм, Подолешье, слова Развеи дрожь в коленях и безумное ощущение радости и море воспоминаний из детства». В другой группе «Островцы Чудское озеро» интересуются историей деревни и её жителей в старых фотографиях, архивах, газетных публикациях, документах...</w:t>
      </w:r>
      <w:r w:rsidRPr="00AD449C">
        <w:rPr>
          <w:rFonts w:ascii="Times New Roman" w:hAnsi="Times New Roman"/>
          <w:color w:val="000000"/>
          <w:sz w:val="28"/>
          <w:szCs w:val="28"/>
        </w:rPr>
        <w:br/>
      </w:r>
      <w:r w:rsidRPr="008B4435">
        <w:rPr>
          <w:rFonts w:ascii="Times New Roman" w:hAnsi="Times New Roman"/>
          <w:color w:val="000000"/>
          <w:sz w:val="28"/>
          <w:szCs w:val="28"/>
        </w:rPr>
        <w:t xml:space="preserve">      </w:t>
      </w:r>
      <w:r w:rsidRPr="00AD449C">
        <w:rPr>
          <w:rFonts w:ascii="Times New Roman" w:hAnsi="Times New Roman"/>
          <w:color w:val="000000"/>
          <w:sz w:val="28"/>
          <w:szCs w:val="28"/>
          <w:shd w:val="clear" w:color="auto" w:fill="FFFFFF"/>
        </w:rPr>
        <w:t>И эта причастность к прошлому и настоящему родного края объединяет библиотеку и всех тех, кто дорожит памятью предков. С любви к малой родине начинается любовь к России.</w:t>
      </w:r>
    </w:p>
    <w:p w:rsidR="00FF0C7F" w:rsidRPr="00AD449C" w:rsidRDefault="00FF0C7F" w:rsidP="003D2458">
      <w:pPr>
        <w:jc w:val="both"/>
        <w:rPr>
          <w:rFonts w:ascii="Times New Roman" w:hAnsi="Times New Roman"/>
          <w:sz w:val="28"/>
          <w:szCs w:val="28"/>
        </w:rPr>
      </w:pPr>
      <w:r w:rsidRPr="008B4435">
        <w:rPr>
          <w:rFonts w:ascii="Times New Roman" w:hAnsi="Times New Roman"/>
          <w:sz w:val="28"/>
          <w:szCs w:val="28"/>
        </w:rPr>
        <w:t xml:space="preserve">        </w:t>
      </w:r>
      <w:r w:rsidRPr="00AD449C">
        <w:rPr>
          <w:rFonts w:ascii="Times New Roman" w:hAnsi="Times New Roman"/>
          <w:sz w:val="28"/>
          <w:szCs w:val="28"/>
        </w:rPr>
        <w:t>Краеведение в работе Островецкой библиотеки было всегда приоритетным направлением.  Работа библиотекаря по краеведению строится на  понимании ценности связи разных поколений, возможности объединения усилий современников по изучению прошлого родного края. Интерес читателей к истории и современному состоянию родного края сегодня является одним из важных стимулов развития библиотечного краеведения. Изучение своего прошлого, своих корней, любовь к родному краю, знание его истории и есть та основа, на которой и  осуществляется рост духовной культуры нашего народа.</w:t>
      </w:r>
    </w:p>
    <w:p w:rsidR="00FF0C7F" w:rsidRDefault="00FF0C7F" w:rsidP="009244DF">
      <w:pPr>
        <w:ind w:firstLine="708"/>
        <w:jc w:val="both"/>
        <w:rPr>
          <w:sz w:val="28"/>
          <w:szCs w:val="28"/>
        </w:rPr>
      </w:pP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В Островецкой сельской библиотеке разработан долгосрочный краеведческий проект «Край мой – гордость моя», который охватывает различные направления в изучении и сохранении особенностей жизни населения приозерного края. Основные направления краеведческой деятельности представлены на схеме. </w:t>
      </w:r>
    </w:p>
    <w:p w:rsidR="00FF0C7F" w:rsidRPr="0044420D" w:rsidRDefault="00FF0C7F" w:rsidP="009244DF">
      <w:pPr>
        <w:rPr>
          <w:sz w:val="36"/>
          <w:szCs w:val="36"/>
        </w:rPr>
      </w:pPr>
      <w:r>
        <w:rPr>
          <w:noProof/>
        </w:rPr>
        <w:pict>
          <v:roundrect id="_x0000_s1026" style="position:absolute;margin-left:148.85pt;margin-top:14.6pt;width:153.35pt;height:100.5pt;z-index:251650048" arcsize="10923f" fillcolor="#fde9d9">
            <v:textbox>
              <w:txbxContent>
                <w:p w:rsidR="00FF0C7F" w:rsidRPr="008279D8" w:rsidRDefault="00FF0C7F" w:rsidP="009244DF">
                  <w:pPr>
                    <w:jc w:val="center"/>
                    <w:rPr>
                      <w:i/>
                    </w:rPr>
                  </w:pPr>
                  <w:r w:rsidRPr="008279D8">
                    <w:rPr>
                      <w:b/>
                    </w:rPr>
                    <w:t>Сквозь годы памяти и судьбы поколений</w:t>
                  </w:r>
                  <w:r>
                    <w:rPr>
                      <w:b/>
                    </w:rPr>
                    <w:t xml:space="preserve">               </w:t>
                  </w:r>
                  <w:r w:rsidRPr="008279D8">
                    <w:rPr>
                      <w:i/>
                    </w:rPr>
                    <w:t>(</w:t>
                  </w:r>
                  <w:r>
                    <w:rPr>
                      <w:i/>
                    </w:rPr>
                    <w:t xml:space="preserve">70-летие освобождения 1944г. и Победы </w:t>
                  </w:r>
                  <w:smartTag w:uri="urn:schemas-microsoft-com:office:smarttags" w:element="metricconverter">
                    <w:smartTagPr>
                      <w:attr w:name="ProductID" w:val="1945 г"/>
                    </w:smartTagPr>
                    <w:r>
                      <w:rPr>
                        <w:i/>
                      </w:rPr>
                      <w:t>1945 г</w:t>
                    </w:r>
                  </w:smartTag>
                  <w:r>
                    <w:rPr>
                      <w:i/>
                    </w:rPr>
                    <w:t>.)                                      2014 -2015</w:t>
                  </w:r>
                </w:p>
              </w:txbxContent>
            </v:textbox>
          </v:roundrect>
        </w:pict>
      </w:r>
    </w:p>
    <w:p w:rsidR="00FF0C7F" w:rsidRPr="0044420D" w:rsidRDefault="00FF0C7F" w:rsidP="009244DF">
      <w:pPr>
        <w:rPr>
          <w:sz w:val="36"/>
          <w:szCs w:val="36"/>
        </w:rPr>
      </w:pPr>
      <w:r>
        <w:rPr>
          <w:noProof/>
        </w:rPr>
        <w:pict>
          <v:oval id="_x0000_s1027" style="position:absolute;margin-left:332.1pt;margin-top:23.95pt;width:131.3pt;height:109.8pt;z-index:251651072" fillcolor="#fcc">
            <v:textbox>
              <w:txbxContent>
                <w:p w:rsidR="00FF0C7F" w:rsidRPr="00A26AC4" w:rsidRDefault="00FF0C7F" w:rsidP="009244DF">
                  <w:pPr>
                    <w:jc w:val="center"/>
                    <w:rPr>
                      <w:i/>
                    </w:rPr>
                  </w:pPr>
                  <w:r w:rsidRPr="00A26AC4">
                    <w:rPr>
                      <w:b/>
                    </w:rPr>
                    <w:t>Культурное наследие</w:t>
                  </w:r>
                  <w:r>
                    <w:rPr>
                      <w:b/>
                    </w:rPr>
                    <w:t xml:space="preserve">                     </w:t>
                  </w:r>
                  <w:r>
                    <w:rPr>
                      <w:i/>
                    </w:rPr>
                    <w:t xml:space="preserve">(к Году культуры)      </w:t>
                  </w:r>
                  <w:smartTag w:uri="urn:schemas-microsoft-com:office:smarttags" w:element="metricconverter">
                    <w:smartTagPr>
                      <w:attr w:name="ProductID" w:val="2014 г"/>
                    </w:smartTagPr>
                    <w:r>
                      <w:rPr>
                        <w:i/>
                      </w:rPr>
                      <w:t>2014 г</w:t>
                    </w:r>
                  </w:smartTag>
                  <w:r>
                    <w:rPr>
                      <w:i/>
                    </w:rPr>
                    <w:t>.</w:t>
                  </w:r>
                </w:p>
                <w:p w:rsidR="00FF0C7F" w:rsidRPr="00A26AC4" w:rsidRDefault="00FF0C7F" w:rsidP="009244DF">
                  <w:pPr>
                    <w:jc w:val="center"/>
                    <w:rPr>
                      <w:b/>
                    </w:rPr>
                  </w:pPr>
                </w:p>
              </w:txbxContent>
            </v:textbox>
          </v:oval>
        </w:pict>
      </w:r>
      <w:r>
        <w:rPr>
          <w:noProof/>
        </w:rPr>
        <w:pict>
          <v:oval id="_x0000_s1028" style="position:absolute;margin-left:-14.35pt;margin-top:18.9pt;width:130.45pt;height:114.85pt;z-index:251652096" fillcolor="#ffc">
            <v:textbox>
              <w:txbxContent>
                <w:p w:rsidR="00FF0C7F" w:rsidRPr="00A26AC4" w:rsidRDefault="00FF0C7F" w:rsidP="009244DF">
                  <w:pPr>
                    <w:jc w:val="center"/>
                    <w:rPr>
                      <w:i/>
                    </w:rPr>
                  </w:pPr>
                  <w:r w:rsidRPr="00A26AC4">
                    <w:rPr>
                      <w:b/>
                    </w:rPr>
                    <w:t>Вглубь  истории родного края</w:t>
                  </w:r>
                  <w:r>
                    <w:rPr>
                      <w:b/>
                    </w:rPr>
                    <w:t xml:space="preserve"> </w:t>
                  </w:r>
                  <w:r>
                    <w:rPr>
                      <w:i/>
                    </w:rPr>
                    <w:t xml:space="preserve">(550-летие                   д. Островцы)         </w:t>
                  </w:r>
                  <w:smartTag w:uri="urn:schemas-microsoft-com:office:smarttags" w:element="metricconverter">
                    <w:smartTagPr>
                      <w:attr w:name="ProductID" w:val="2013 г"/>
                    </w:smartTagPr>
                    <w:r>
                      <w:rPr>
                        <w:i/>
                      </w:rPr>
                      <w:t>2013 г</w:t>
                    </w:r>
                  </w:smartTag>
                  <w:r>
                    <w:rPr>
                      <w:i/>
                    </w:rPr>
                    <w:t>.</w:t>
                  </w:r>
                </w:p>
                <w:p w:rsidR="00FF0C7F" w:rsidRPr="00A26AC4" w:rsidRDefault="00FF0C7F" w:rsidP="009244DF">
                  <w:pPr>
                    <w:jc w:val="center"/>
                    <w:rPr>
                      <w:b/>
                    </w:rPr>
                  </w:pPr>
                </w:p>
              </w:txbxContent>
            </v:textbox>
          </v:oval>
        </w:pict>
      </w:r>
    </w:p>
    <w:p w:rsidR="00FF0C7F" w:rsidRDefault="00FF0C7F" w:rsidP="009244DF">
      <w:pPr>
        <w:rPr>
          <w:sz w:val="36"/>
          <w:szCs w:val="36"/>
        </w:rPr>
      </w:pPr>
    </w:p>
    <w:p w:rsidR="00FF0C7F" w:rsidRDefault="00FF0C7F" w:rsidP="009244DF">
      <w:pPr>
        <w:tabs>
          <w:tab w:val="left" w:pos="4218"/>
        </w:tabs>
        <w:ind w:left="-426"/>
        <w:rPr>
          <w:sz w:val="36"/>
          <w:szCs w:val="36"/>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23.65pt;margin-top:9.3pt;width:0;height:76.25pt;flip:y;z-index:251653120" o:connectortype="straight">
            <v:stroke endarrow="block"/>
          </v:shape>
        </w:pict>
      </w:r>
      <w:r>
        <w:rPr>
          <w:sz w:val="36"/>
          <w:szCs w:val="36"/>
        </w:rPr>
        <w:tab/>
      </w:r>
    </w:p>
    <w:p w:rsidR="00FF0C7F" w:rsidRDefault="00FF0C7F" w:rsidP="009244DF">
      <w:pPr>
        <w:tabs>
          <w:tab w:val="left" w:pos="4218"/>
        </w:tabs>
        <w:ind w:left="-426"/>
        <w:rPr>
          <w:sz w:val="36"/>
          <w:szCs w:val="36"/>
        </w:rPr>
      </w:pPr>
      <w:r>
        <w:rPr>
          <w:noProof/>
        </w:rPr>
        <w:pict>
          <v:shape id="_x0000_s1030" type="#_x0000_t32" style="position:absolute;left:0;text-align:left;margin-left:291.3pt;margin-top:6.7pt;width:51.25pt;height:28.75pt;flip:y;z-index:251654144" o:connectortype="straight">
            <v:stroke endarrow="block"/>
          </v:shape>
        </w:pict>
      </w:r>
      <w:r>
        <w:rPr>
          <w:noProof/>
        </w:rPr>
        <w:pict>
          <v:shape id="_x0000_s1031" type="#_x0000_t32" style="position:absolute;left:0;text-align:left;margin-left:103.65pt;margin-top:6.7pt;width:96pt;height:61.05pt;flip:x y;z-index:251655168" o:connectortype="straight">
            <v:stroke endarrow="block"/>
          </v:shape>
        </w:pict>
      </w:r>
    </w:p>
    <w:p w:rsidR="00FF0C7F" w:rsidRDefault="00FF0C7F" w:rsidP="009244DF">
      <w:pPr>
        <w:tabs>
          <w:tab w:val="left" w:pos="4218"/>
        </w:tabs>
        <w:ind w:left="-426"/>
        <w:rPr>
          <w:sz w:val="36"/>
          <w:szCs w:val="36"/>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352.1pt;margin-top:32.5pt;width:127.6pt;height:85.1pt;z-index:251656192" fillcolor="#daeef3">
            <v:textbox>
              <w:txbxContent>
                <w:p w:rsidR="00FF0C7F" w:rsidRPr="008D6BF0" w:rsidRDefault="00FF0C7F" w:rsidP="009244DF">
                  <w:pPr>
                    <w:jc w:val="center"/>
                    <w:rPr>
                      <w:b/>
                    </w:rPr>
                  </w:pPr>
                  <w:r w:rsidRPr="008D6BF0">
                    <w:rPr>
                      <w:b/>
                    </w:rPr>
                    <w:t>Вчера, сегодня, завтра рыболовецкого</w:t>
                  </w:r>
                  <w:r w:rsidRPr="008D6BF0">
                    <w:t xml:space="preserve"> </w:t>
                  </w:r>
                  <w:r w:rsidRPr="008D6BF0">
                    <w:rPr>
                      <w:b/>
                    </w:rPr>
                    <w:t xml:space="preserve">промысла   </w:t>
                  </w:r>
                  <w:r>
                    <w:rPr>
                      <w:b/>
                    </w:rPr>
                    <w:t xml:space="preserve">                     </w:t>
                  </w:r>
                  <w:smartTag w:uri="urn:schemas-microsoft-com:office:smarttags" w:element="metricconverter">
                    <w:smartTagPr>
                      <w:attr w:name="ProductID" w:val="2016 г"/>
                    </w:smartTagPr>
                    <w:r w:rsidRPr="008D6BF0">
                      <w:rPr>
                        <w:i/>
                      </w:rPr>
                      <w:t>2016 г</w:t>
                    </w:r>
                  </w:smartTag>
                  <w:r>
                    <w:rPr>
                      <w:b/>
                    </w:rPr>
                    <w:t>.</w:t>
                  </w:r>
                </w:p>
              </w:txbxContent>
            </v:textbox>
          </v:shape>
        </w:pict>
      </w:r>
      <w:r>
        <w:rPr>
          <w:noProof/>
        </w:rPr>
        <w:pict>
          <v:shape id="_x0000_s1033" type="#_x0000_t176" style="position:absolute;left:0;text-align:left;margin-left:-27.45pt;margin-top:32.45pt;width:120pt;height:84pt;z-index:251657216" fillcolor="#fc6">
            <v:textbox>
              <w:txbxContent>
                <w:p w:rsidR="00FF0C7F" w:rsidRPr="008D6BF0" w:rsidRDefault="00FF0C7F" w:rsidP="009244DF">
                  <w:pPr>
                    <w:jc w:val="center"/>
                    <w:rPr>
                      <w:i/>
                    </w:rPr>
                  </w:pPr>
                  <w:r w:rsidRPr="00A26AC4">
                    <w:rPr>
                      <w:b/>
                    </w:rPr>
                    <w:t xml:space="preserve">Здесь край </w:t>
                  </w:r>
                  <w:r>
                    <w:rPr>
                      <w:b/>
                    </w:rPr>
                    <w:t xml:space="preserve">            </w:t>
                  </w:r>
                  <w:r w:rsidRPr="00A26AC4">
                    <w:rPr>
                      <w:b/>
                    </w:rPr>
                    <w:t>моих отцов</w:t>
                  </w:r>
                  <w:r>
                    <w:rPr>
                      <w:b/>
                    </w:rPr>
                    <w:t xml:space="preserve"> </w:t>
                  </w:r>
                  <w:r>
                    <w:rPr>
                      <w:i/>
                    </w:rPr>
                    <w:t xml:space="preserve">(летопись семьи) </w:t>
                  </w:r>
                  <w:smartTag w:uri="urn:schemas-microsoft-com:office:smarttags" w:element="metricconverter">
                    <w:smartTagPr>
                      <w:attr w:name="ProductID" w:val="2015 г"/>
                    </w:smartTagPr>
                    <w:r>
                      <w:rPr>
                        <w:i/>
                      </w:rPr>
                      <w:t>2015 г</w:t>
                    </w:r>
                  </w:smartTag>
                  <w:r>
                    <w:rPr>
                      <w:i/>
                    </w:rPr>
                    <w:t>.</w:t>
                  </w:r>
                </w:p>
              </w:txbxContent>
            </v:textbox>
          </v:shape>
        </w:pict>
      </w: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4" type="#_x0000_t122" style="position:absolute;left:0;text-align:left;margin-left:116.1pt;margin-top:.15pt;width:3in;height:174.45pt;z-index:251658240" fillcolor="#c6d9f1" strokecolor="#0f243e">
            <v:textbox>
              <w:txbxContent>
                <w:p w:rsidR="00FF0C7F" w:rsidRDefault="00FF0C7F" w:rsidP="009244DF">
                  <w:pPr>
                    <w:jc w:val="center"/>
                    <w:rPr>
                      <w:sz w:val="32"/>
                      <w:szCs w:val="32"/>
                    </w:rPr>
                  </w:pPr>
                  <w:r w:rsidRPr="008279D8">
                    <w:rPr>
                      <w:b/>
                      <w:sz w:val="32"/>
                      <w:szCs w:val="32"/>
                    </w:rPr>
                    <w:t xml:space="preserve">Проект    </w:t>
                  </w:r>
                  <w:r>
                    <w:rPr>
                      <w:sz w:val="32"/>
                      <w:szCs w:val="32"/>
                    </w:rPr>
                    <w:t xml:space="preserve">                             </w:t>
                  </w:r>
                  <w:r w:rsidRPr="008279D8">
                    <w:rPr>
                      <w:b/>
                      <w:color w:val="7030A0"/>
                      <w:sz w:val="32"/>
                      <w:szCs w:val="32"/>
                    </w:rPr>
                    <w:t>«Край мой – гордость моя»</w:t>
                  </w:r>
                </w:p>
                <w:p w:rsidR="00FF0C7F" w:rsidRPr="008279D8" w:rsidRDefault="00FF0C7F" w:rsidP="009244DF">
                  <w:pPr>
                    <w:jc w:val="center"/>
                    <w:rPr>
                      <w:b/>
                      <w:sz w:val="24"/>
                      <w:szCs w:val="24"/>
                    </w:rPr>
                  </w:pPr>
                  <w:r w:rsidRPr="008279D8">
                    <w:rPr>
                      <w:b/>
                      <w:sz w:val="24"/>
                      <w:szCs w:val="24"/>
                    </w:rPr>
                    <w:t>Д. Островцы Псковской области</w:t>
                  </w:r>
                </w:p>
                <w:p w:rsidR="00FF0C7F" w:rsidRPr="008279D8" w:rsidRDefault="00FF0C7F" w:rsidP="009244DF">
                  <w:pPr>
                    <w:jc w:val="center"/>
                    <w:rPr>
                      <w:sz w:val="24"/>
                      <w:szCs w:val="24"/>
                    </w:rPr>
                  </w:pPr>
                  <w:r>
                    <w:rPr>
                      <w:sz w:val="24"/>
                      <w:szCs w:val="24"/>
                    </w:rPr>
                    <w:t>2013 - 2018гг.</w:t>
                  </w:r>
                </w:p>
                <w:p w:rsidR="00FF0C7F" w:rsidRPr="008E2813" w:rsidRDefault="00FF0C7F" w:rsidP="009244DF">
                  <w:pPr>
                    <w:jc w:val="center"/>
                    <w:rPr>
                      <w:sz w:val="32"/>
                      <w:szCs w:val="32"/>
                    </w:rPr>
                  </w:pPr>
                </w:p>
              </w:txbxContent>
            </v:textbox>
          </v:shape>
        </w:pict>
      </w:r>
    </w:p>
    <w:p w:rsidR="00FF0C7F" w:rsidRDefault="00FF0C7F" w:rsidP="009244DF">
      <w:pPr>
        <w:tabs>
          <w:tab w:val="left" w:pos="4218"/>
        </w:tabs>
        <w:ind w:left="-426"/>
        <w:rPr>
          <w:sz w:val="36"/>
          <w:szCs w:val="36"/>
        </w:rPr>
      </w:pPr>
    </w:p>
    <w:p w:rsidR="00FF0C7F" w:rsidRDefault="00FF0C7F" w:rsidP="009244DF">
      <w:pPr>
        <w:tabs>
          <w:tab w:val="left" w:pos="4218"/>
        </w:tabs>
        <w:ind w:left="-426"/>
        <w:rPr>
          <w:sz w:val="36"/>
          <w:szCs w:val="36"/>
        </w:rPr>
      </w:pPr>
      <w:r>
        <w:rPr>
          <w:noProof/>
        </w:rPr>
        <w:pict>
          <v:shape id="_x0000_s1035" type="#_x0000_t32" style="position:absolute;left:0;text-align:left;margin-left:332.1pt;margin-top:9.95pt;width:30.1pt;height:0;z-index:251659264" o:connectortype="straight">
            <v:stroke endarrow="block"/>
          </v:shape>
        </w:pict>
      </w:r>
      <w:r>
        <w:rPr>
          <w:noProof/>
        </w:rPr>
        <w:pict>
          <v:shape id="_x0000_s1036" type="#_x0000_t32" style="position:absolute;left:0;text-align:left;margin-left:92.55pt;margin-top:9.95pt;width:23.55pt;height:2.2pt;flip:x;z-index:251660288" o:connectortype="straight">
            <v:stroke endarrow="block"/>
          </v:shape>
        </w:pict>
      </w:r>
    </w:p>
    <w:p w:rsidR="00FF0C7F" w:rsidRDefault="00FF0C7F" w:rsidP="009244DF">
      <w:pPr>
        <w:tabs>
          <w:tab w:val="left" w:pos="4218"/>
        </w:tabs>
        <w:ind w:left="-426"/>
        <w:rPr>
          <w:sz w:val="36"/>
          <w:szCs w:val="36"/>
        </w:rPr>
      </w:pPr>
    </w:p>
    <w:p w:rsidR="00FF0C7F" w:rsidRDefault="00FF0C7F" w:rsidP="009244DF">
      <w:pPr>
        <w:tabs>
          <w:tab w:val="left" w:pos="4218"/>
        </w:tabs>
        <w:rPr>
          <w:sz w:val="36"/>
          <w:szCs w:val="36"/>
        </w:rPr>
      </w:pPr>
      <w:r>
        <w:rPr>
          <w:noProof/>
        </w:rPr>
        <w:pict>
          <v:oval id="_x0000_s1037" style="position:absolute;margin-left:332.1pt;margin-top:33.5pt;width:155.6pt;height:135.75pt;z-index:251661312" fillcolor="#ccf">
            <v:textbox>
              <w:txbxContent>
                <w:p w:rsidR="00FF0C7F" w:rsidRPr="0019240D" w:rsidRDefault="00FF0C7F" w:rsidP="009244DF">
                  <w:pPr>
                    <w:jc w:val="center"/>
                    <w:rPr>
                      <w:i/>
                    </w:rPr>
                  </w:pPr>
                  <w:r w:rsidRPr="0019240D">
                    <w:rPr>
                      <w:b/>
                    </w:rPr>
                    <w:t>Дорогие                         мои  земляки</w:t>
                  </w:r>
                  <w:r>
                    <w:rPr>
                      <w:b/>
                    </w:rPr>
                    <w:t xml:space="preserve"> </w:t>
                  </w:r>
                  <w:r>
                    <w:rPr>
                      <w:i/>
                    </w:rPr>
                    <w:t>(уважаемые и знаме</w:t>
                  </w:r>
                  <w:r w:rsidRPr="0019240D">
                    <w:rPr>
                      <w:i/>
                    </w:rPr>
                    <w:t>нитые люди деревни)</w:t>
                  </w:r>
                  <w:r>
                    <w:rPr>
                      <w:i/>
                    </w:rPr>
                    <w:t xml:space="preserve">                        </w:t>
                  </w:r>
                  <w:smartTag w:uri="urn:schemas-microsoft-com:office:smarttags" w:element="metricconverter">
                    <w:smartTagPr>
                      <w:attr w:name="ProductID" w:val="2018 г"/>
                    </w:smartTagPr>
                    <w:r>
                      <w:rPr>
                        <w:i/>
                      </w:rPr>
                      <w:t>2018 г</w:t>
                    </w:r>
                  </w:smartTag>
                  <w:r>
                    <w:rPr>
                      <w:i/>
                    </w:rPr>
                    <w:t>.</w:t>
                  </w:r>
                </w:p>
              </w:txbxContent>
            </v:textbox>
          </v:oval>
        </w:pict>
      </w:r>
      <w:r>
        <w:rPr>
          <w:noProof/>
        </w:rPr>
        <w:pict>
          <v:shape id="_x0000_s1038" type="#_x0000_t32" style="position:absolute;margin-left:116.1pt;margin-top:33.55pt;width:83.55pt;height:34.6pt;flip:x;z-index:251662336" o:connectortype="straight">
            <v:stroke endarrow="block"/>
          </v:shape>
        </w:pict>
      </w:r>
      <w:r>
        <w:rPr>
          <w:noProof/>
        </w:rPr>
        <w:pict>
          <v:shape id="_x0000_s1039" type="#_x0000_t32" style="position:absolute;margin-left:291.3pt;margin-top:7.05pt;width:76.35pt;height:42.55pt;z-index:251663360" o:connectortype="straight">
            <v:stroke endarrow="block"/>
          </v:shape>
        </w:pict>
      </w:r>
      <w:r>
        <w:rPr>
          <w:noProof/>
        </w:rPr>
        <w:pict>
          <v:shape id="_x0000_s1040" type="#_x0000_t32" style="position:absolute;margin-left:242.2pt;margin-top:7.05pt;width:3.25pt;height:96.8pt;z-index:251664384" o:connectortype="straight">
            <v:stroke endarrow="block"/>
          </v:shape>
        </w:pict>
      </w:r>
      <w:r>
        <w:rPr>
          <w:noProof/>
        </w:rPr>
        <w:pict>
          <v:oval id="_x0000_s1041" style="position:absolute;margin-left:-14.35pt;margin-top:33.55pt;width:135.65pt;height:126.55pt;z-index:251665408" fillcolor="#9cf">
            <v:textbox>
              <w:txbxContent>
                <w:p w:rsidR="00FF0C7F" w:rsidRDefault="00FF0C7F" w:rsidP="009244DF">
                  <w:pPr>
                    <w:jc w:val="center"/>
                    <w:rPr>
                      <w:b/>
                    </w:rPr>
                  </w:pPr>
                  <w:r w:rsidRPr="008D6BF0">
                    <w:rPr>
                      <w:b/>
                    </w:rPr>
                    <w:t>История Островецкой</w:t>
                  </w:r>
                  <w:r>
                    <w:rPr>
                      <w:b/>
                    </w:rPr>
                    <w:t xml:space="preserve"> основной                </w:t>
                  </w:r>
                  <w:r w:rsidRPr="008D6BF0">
                    <w:rPr>
                      <w:b/>
                    </w:rPr>
                    <w:t>школы</w:t>
                  </w:r>
                </w:p>
                <w:p w:rsidR="00FF0C7F" w:rsidRPr="008D6BF0" w:rsidRDefault="00FF0C7F" w:rsidP="009244DF">
                  <w:pPr>
                    <w:jc w:val="center"/>
                    <w:rPr>
                      <w:i/>
                    </w:rPr>
                  </w:pPr>
                  <w:smartTag w:uri="urn:schemas-microsoft-com:office:smarttags" w:element="metricconverter">
                    <w:smartTagPr>
                      <w:attr w:name="ProductID" w:val="2017 г"/>
                    </w:smartTagPr>
                    <w:r w:rsidRPr="008D6BF0">
                      <w:rPr>
                        <w:i/>
                      </w:rPr>
                      <w:t>2017 г</w:t>
                    </w:r>
                  </w:smartTag>
                  <w:r w:rsidRPr="008D6BF0">
                    <w:rPr>
                      <w:i/>
                    </w:rPr>
                    <w:t>.</w:t>
                  </w:r>
                </w:p>
              </w:txbxContent>
            </v:textbox>
          </v:oval>
        </w:pict>
      </w:r>
    </w:p>
    <w:p w:rsidR="00FF0C7F" w:rsidRDefault="00FF0C7F" w:rsidP="009244DF">
      <w:pPr>
        <w:tabs>
          <w:tab w:val="left" w:pos="4218"/>
        </w:tabs>
        <w:ind w:left="-426"/>
        <w:rPr>
          <w:sz w:val="36"/>
          <w:szCs w:val="36"/>
        </w:rPr>
      </w:pPr>
    </w:p>
    <w:p w:rsidR="00FF0C7F" w:rsidRDefault="00FF0C7F" w:rsidP="009244DF">
      <w:pPr>
        <w:tabs>
          <w:tab w:val="left" w:pos="4218"/>
        </w:tabs>
        <w:ind w:left="-426"/>
        <w:rPr>
          <w:sz w:val="36"/>
          <w:szCs w:val="36"/>
        </w:rPr>
      </w:pPr>
      <w:r>
        <w:rPr>
          <w:noProof/>
        </w:rPr>
        <w:pict>
          <v:roundrect id="_x0000_s1042" style="position:absolute;left:0;text-align:left;margin-left:159pt;margin-top:33.3pt;width:162.8pt;height:93.85pt;z-index:251666432" arcsize="10923f" fillcolor="#eaf1dd">
            <v:textbox>
              <w:txbxContent>
                <w:p w:rsidR="00FF0C7F" w:rsidRPr="008D6BF0" w:rsidRDefault="00FF0C7F" w:rsidP="009244DF">
                  <w:pPr>
                    <w:jc w:val="center"/>
                    <w:rPr>
                      <w:i/>
                    </w:rPr>
                  </w:pPr>
                  <w:r w:rsidRPr="008D6BF0">
                    <w:rPr>
                      <w:b/>
                    </w:rPr>
                    <w:t>Синева Чудских берегов</w:t>
                  </w:r>
                  <w:r>
                    <w:rPr>
                      <w:b/>
                    </w:rPr>
                    <w:t xml:space="preserve"> </w:t>
                  </w:r>
                  <w:r>
                    <w:rPr>
                      <w:i/>
                    </w:rPr>
                    <w:t>(экология и благоустройство)          ежегодно</w:t>
                  </w:r>
                </w:p>
              </w:txbxContent>
            </v:textbox>
          </v:roundrect>
        </w:pict>
      </w:r>
    </w:p>
    <w:p w:rsidR="00FF0C7F" w:rsidRDefault="00FF0C7F" w:rsidP="009244DF">
      <w:pPr>
        <w:tabs>
          <w:tab w:val="left" w:pos="4218"/>
        </w:tabs>
        <w:ind w:left="-426"/>
        <w:rPr>
          <w:sz w:val="36"/>
          <w:szCs w:val="36"/>
        </w:rPr>
      </w:pPr>
    </w:p>
    <w:p w:rsidR="00FF0C7F" w:rsidRDefault="00FF0C7F" w:rsidP="009244DF">
      <w:pPr>
        <w:tabs>
          <w:tab w:val="left" w:pos="4218"/>
        </w:tabs>
        <w:ind w:left="-426"/>
        <w:rPr>
          <w:sz w:val="36"/>
          <w:szCs w:val="36"/>
        </w:rPr>
      </w:pPr>
    </w:p>
    <w:p w:rsidR="00FF0C7F" w:rsidRDefault="00FF0C7F" w:rsidP="009244DF">
      <w:pPr>
        <w:tabs>
          <w:tab w:val="left" w:pos="4218"/>
        </w:tabs>
        <w:ind w:left="-426"/>
        <w:rPr>
          <w:sz w:val="36"/>
          <w:szCs w:val="36"/>
        </w:rPr>
      </w:pPr>
    </w:p>
    <w:p w:rsidR="00FF0C7F" w:rsidRPr="00AD449C" w:rsidRDefault="00FF0C7F" w:rsidP="003D2458">
      <w:pPr>
        <w:jc w:val="both"/>
        <w:rPr>
          <w:rFonts w:ascii="Times New Roman" w:hAnsi="Times New Roman"/>
          <w:sz w:val="28"/>
          <w:szCs w:val="28"/>
        </w:rPr>
      </w:pPr>
      <w:r>
        <w:rPr>
          <w:rFonts w:cs="Calibri"/>
          <w:sz w:val="28"/>
          <w:szCs w:val="28"/>
        </w:rPr>
        <w:t xml:space="preserve">                  </w:t>
      </w:r>
      <w:r w:rsidRPr="00AD449C">
        <w:rPr>
          <w:rFonts w:ascii="Times New Roman" w:hAnsi="Times New Roman"/>
          <w:sz w:val="28"/>
          <w:szCs w:val="28"/>
        </w:rPr>
        <w:t>В библиотеке ведется большая кропотливая работа по сбору местного краеведческого материала.</w:t>
      </w:r>
      <w:r w:rsidRPr="00AD449C">
        <w:rPr>
          <w:rFonts w:ascii="Times New Roman" w:hAnsi="Times New Roman"/>
          <w:noProof/>
          <w:sz w:val="28"/>
          <w:szCs w:val="28"/>
        </w:rPr>
        <w:t xml:space="preserve"> </w:t>
      </w:r>
      <w:r w:rsidRPr="00AD449C">
        <w:rPr>
          <w:rFonts w:ascii="Times New Roman" w:hAnsi="Times New Roman"/>
          <w:sz w:val="28"/>
          <w:szCs w:val="28"/>
        </w:rPr>
        <w:t>В архиве Островецкой библиотеки накоплен большой материал по истории деревни, школы, закрытой в 2008 году,</w:t>
      </w:r>
      <w:r>
        <w:rPr>
          <w:sz w:val="28"/>
          <w:szCs w:val="28"/>
        </w:rPr>
        <w:t xml:space="preserve"> </w:t>
      </w:r>
      <w:r w:rsidRPr="00AD449C">
        <w:rPr>
          <w:rFonts w:ascii="Times New Roman" w:hAnsi="Times New Roman"/>
          <w:sz w:val="28"/>
          <w:szCs w:val="28"/>
        </w:rPr>
        <w:t xml:space="preserve">рыболовецкого промысла, жизни жителей края, их быта, культуры, традиций и обычаев, творческие конкурсные работы по краеведению, сценарии с использованием местного материала, воспоминания земляков, публикации в газетах, фотоматериалы. </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 Чтобы представить работу по реализации  долгосрочного  проекта, нужно представить работу поэтапно. Каждый год определяет приоритетную тему  для сбора информации, систематизации уже имеющегося, возможного выхода на читателей библиотеки, жителей и гостей деревни.  Каждый год разрабатывается план или проект по соответствующему направлению. Получаемый информационный материал ежегодно по основным направлениям  краеведения находит своё применение.</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shd w:val="clear" w:color="auto" w:fill="FFFFFF"/>
        </w:rPr>
        <w:t xml:space="preserve">Проект «Край мой – гордость моя» был разработан библиотекой в 2013 году,   этот  год для  д. Островцы  был юбилейным, </w:t>
      </w:r>
      <w:r w:rsidRPr="00AD449C">
        <w:rPr>
          <w:rFonts w:ascii="Times New Roman" w:hAnsi="Times New Roman"/>
          <w:sz w:val="28"/>
          <w:szCs w:val="28"/>
        </w:rPr>
        <w:t xml:space="preserve"> исполнилось  550 лет с первого упоминания деревни Островцы  в Псковской  летописи. Совместно с работником ДК, добровольными помощниками и волонтерами была разработана  программа юбилейных мероприятий. Особая роль была у библиотеки.</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Выбирая приемлемые формы работы по краеведению к юбилею деревни, впервые были проведены </w:t>
      </w:r>
      <w:r w:rsidRPr="00AD449C">
        <w:rPr>
          <w:rFonts w:ascii="Times New Roman" w:hAnsi="Times New Roman"/>
          <w:b/>
          <w:sz w:val="28"/>
          <w:szCs w:val="28"/>
        </w:rPr>
        <w:t>краеведческие чтения «Из века в век переходя»</w:t>
      </w:r>
      <w:r w:rsidRPr="00AD449C">
        <w:rPr>
          <w:rFonts w:ascii="Times New Roman" w:hAnsi="Times New Roman"/>
          <w:sz w:val="28"/>
          <w:szCs w:val="28"/>
        </w:rPr>
        <w:t xml:space="preserve">. Была проведена большая работа по подготовке чтений, которая показана в приложениях.  </w:t>
      </w:r>
      <w:r w:rsidRPr="00AD449C">
        <w:rPr>
          <w:rFonts w:ascii="Times New Roman" w:hAnsi="Times New Roman"/>
          <w:i/>
          <w:sz w:val="28"/>
          <w:szCs w:val="28"/>
        </w:rPr>
        <w:t>(Приложение №1: программа, буклет, сценарий чтений, доклады, презентации, публикация в газете «Гдовская заря», видеофильм о юбилейных мероприятиях).</w:t>
      </w:r>
      <w:r w:rsidRPr="00AD449C">
        <w:rPr>
          <w:rFonts w:ascii="Times New Roman" w:hAnsi="Times New Roman"/>
          <w:sz w:val="28"/>
          <w:szCs w:val="28"/>
        </w:rPr>
        <w:t xml:space="preserve"> Эти чтения стали хорошим стартом для продолжения работы в этом  направлении и именно форма чтений как передача краеведческой информации зарекомендовала себя уже с первого раза.</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2015 год стал особым для всей страны, и в библиотеке был разработан</w:t>
      </w:r>
      <w:r w:rsidRPr="00AD449C">
        <w:rPr>
          <w:rFonts w:ascii="Times New Roman" w:hAnsi="Times New Roman"/>
          <w:color w:val="333333"/>
          <w:sz w:val="28"/>
          <w:szCs w:val="28"/>
        </w:rPr>
        <w:t xml:space="preserve"> </w:t>
      </w:r>
      <w:r w:rsidRPr="00AD449C">
        <w:rPr>
          <w:rFonts w:ascii="Times New Roman" w:hAnsi="Times New Roman"/>
          <w:sz w:val="28"/>
          <w:szCs w:val="28"/>
        </w:rPr>
        <w:t xml:space="preserve">проект «70-летие Великой Победы», являющейся составной частью направления «Сквозь годы памяти и судьбы поколений». Работа по этому направлению является одной из главных, сложились определённые традиции, накоплен опыт в проведении патриотических массовых мероприятий. В юбилейном году прошли </w:t>
      </w:r>
      <w:r w:rsidRPr="00AD449C">
        <w:rPr>
          <w:rFonts w:ascii="Times New Roman" w:hAnsi="Times New Roman"/>
          <w:b/>
          <w:sz w:val="28"/>
          <w:szCs w:val="28"/>
        </w:rPr>
        <w:t>II Островецкие краеведческие чтения «Во имя павших, во славу живых»</w:t>
      </w:r>
      <w:r w:rsidRPr="00AD449C">
        <w:rPr>
          <w:rFonts w:ascii="Times New Roman" w:hAnsi="Times New Roman"/>
          <w:sz w:val="28"/>
          <w:szCs w:val="28"/>
        </w:rPr>
        <w:t>. Это одно из значимых мероприятий проекта «70-летие Великой Победы», поэтому о нем хочется рассказать подробнее.</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Вниманию собравшихся были представлены пять сообщений.                                  Обзор краеведческих работ, хранящихся в библиотеке, представила библиотекарь Лапина В.С. в выступлении «Воспоминания о войне не сотрут никакие годы» с презентацией «Связь времен, связь поколений». Это сочинения школьников бывшей Островецкой школы, записанные по воспоминаниям своих родных, конкурсные работы. Ее выступление сопровождали воспоминания живых свидетелей войны Миронова Б.А. и Беляевой В.А..</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Впервые был представлен материал из истории соседней деревни Подборовье. Были использованы воспоминания известного на Гдовщине человека журналиста Поповой З.Н.. С циклом статей о Подборовье она, родом из этой деревни, публиковалась в газете «Гдовская заря» в разные годы. </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Подробно рассказала об учителях Островецкой школы,   участниках Великой Отечественной войны,  бывший директор школы Костина Н.С. Это учитель географии и немецкого языка Сорокин А.Я., воспитатель интерната Щембелов А.В., учитель начальных классов Кононов Н.Н., учитель физики и труда Бычков Н.Т., учитель Забегалов В.В. В сообщении были сведения об учителях-выпускниках школы, прошедших войну,  работавших в районе и области: Вересов М.И.,  Пахарева Р.Я., Беляев А.Н., Леонов М.П. </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Презентацию о мемориалах, обелисках, памятниках и праздниках Победы  представила культработник Тюлина А.А..  В заключение активная группа поддержки библиотеки поделились информацией о сборе материалов о ветеранах войны в рамках Российской акции «Солдаты Победы». </w:t>
      </w:r>
      <w:r w:rsidRPr="00AD449C">
        <w:rPr>
          <w:rFonts w:ascii="Times New Roman" w:hAnsi="Times New Roman"/>
          <w:i/>
          <w:sz w:val="28"/>
          <w:szCs w:val="28"/>
        </w:rPr>
        <w:t>(Приложение №2: программа, доклады, презентации, публикация в газете «Гдовская заря», видеофильм).</w:t>
      </w:r>
      <w:r w:rsidRPr="00AD449C">
        <w:rPr>
          <w:rFonts w:ascii="Times New Roman" w:hAnsi="Times New Roman"/>
          <w:sz w:val="28"/>
          <w:szCs w:val="28"/>
        </w:rPr>
        <w:t xml:space="preserve"> </w:t>
      </w:r>
    </w:p>
    <w:p w:rsidR="00FF0C7F" w:rsidRPr="00AD449C" w:rsidRDefault="00FF0C7F" w:rsidP="009244DF">
      <w:pPr>
        <w:ind w:firstLine="708"/>
        <w:jc w:val="both"/>
        <w:rPr>
          <w:rFonts w:ascii="Times New Roman" w:hAnsi="Times New Roman"/>
          <w:i/>
          <w:sz w:val="28"/>
          <w:szCs w:val="28"/>
        </w:rPr>
      </w:pPr>
      <w:r w:rsidRPr="00AD449C">
        <w:rPr>
          <w:rFonts w:ascii="Times New Roman" w:hAnsi="Times New Roman"/>
          <w:sz w:val="28"/>
          <w:szCs w:val="28"/>
        </w:rPr>
        <w:t xml:space="preserve">Работа Островецкой сельской библиотеки-филиала по итогам 2015 года в рамках краеведческого проекта «Край мой – гордость моя» была представлена на профессиональной мастерской библиотечных специалистов муниципальных библиотек Псковской области «Профи» по теме «Патриотическое воспитание современной молодёжи». </w:t>
      </w:r>
      <w:r w:rsidRPr="00AD449C">
        <w:rPr>
          <w:rFonts w:ascii="Times New Roman" w:hAnsi="Times New Roman"/>
          <w:i/>
          <w:sz w:val="28"/>
          <w:szCs w:val="28"/>
        </w:rPr>
        <w:t>(Приложение №3: проект «70-летие Великой Победы», отчёт по программе).</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В рамках проекта оформлена Стена памяти - там размещались воспоминания, исследовательские работы, фотографии, информационные листовки о проведенных мероприятиях, статьи из газеты «Гдовская заря», книги на военную тему, которые  вызывают читательский интерес. </w:t>
      </w:r>
    </w:p>
    <w:p w:rsidR="00FF0C7F" w:rsidRPr="00AD449C" w:rsidRDefault="00FF0C7F" w:rsidP="009244DF">
      <w:pPr>
        <w:pStyle w:val="ListParagraph"/>
        <w:ind w:left="0" w:firstLine="708"/>
        <w:jc w:val="both"/>
        <w:rPr>
          <w:rFonts w:ascii="Times New Roman" w:hAnsi="Times New Roman"/>
          <w:b/>
          <w:sz w:val="28"/>
          <w:szCs w:val="28"/>
        </w:rPr>
      </w:pPr>
      <w:r w:rsidRPr="00AD449C">
        <w:rPr>
          <w:rFonts w:ascii="Times New Roman" w:hAnsi="Times New Roman"/>
          <w:sz w:val="28"/>
          <w:szCs w:val="28"/>
        </w:rPr>
        <w:t xml:space="preserve">В 2017 году проведены </w:t>
      </w:r>
      <w:r w:rsidRPr="00AD449C">
        <w:rPr>
          <w:rFonts w:ascii="Times New Roman" w:hAnsi="Times New Roman"/>
          <w:b/>
          <w:sz w:val="28"/>
          <w:szCs w:val="28"/>
          <w:lang w:val="en-US"/>
        </w:rPr>
        <w:t>III</w:t>
      </w:r>
      <w:r w:rsidRPr="00AD449C">
        <w:rPr>
          <w:rFonts w:ascii="Times New Roman" w:hAnsi="Times New Roman"/>
          <w:b/>
          <w:sz w:val="28"/>
          <w:szCs w:val="28"/>
        </w:rPr>
        <w:t xml:space="preserve"> краеведческие чтения «Из века в век переходя»</w:t>
      </w:r>
      <w:r w:rsidRPr="00AD449C">
        <w:rPr>
          <w:rFonts w:ascii="Times New Roman" w:hAnsi="Times New Roman"/>
          <w:sz w:val="28"/>
          <w:szCs w:val="28"/>
        </w:rPr>
        <w:t xml:space="preserve"> в рамках долгосрочного проекта. </w:t>
      </w:r>
      <w:r w:rsidRPr="00AD449C">
        <w:rPr>
          <w:rFonts w:ascii="Times New Roman" w:hAnsi="Times New Roman"/>
          <w:b/>
          <w:sz w:val="28"/>
          <w:szCs w:val="28"/>
        </w:rPr>
        <w:t>Тема чтений «История Островецкой школы – страница в истории малой родины».</w:t>
      </w:r>
    </w:p>
    <w:p w:rsidR="00FF0C7F" w:rsidRPr="00AD449C" w:rsidRDefault="00FF0C7F" w:rsidP="009244DF">
      <w:pPr>
        <w:pStyle w:val="ListParagraph"/>
        <w:ind w:left="0" w:firstLine="708"/>
        <w:jc w:val="both"/>
        <w:rPr>
          <w:rFonts w:ascii="Times New Roman" w:hAnsi="Times New Roman"/>
          <w:b/>
          <w:sz w:val="28"/>
          <w:szCs w:val="28"/>
        </w:rPr>
      </w:pPr>
      <w:r w:rsidRPr="00AD449C">
        <w:rPr>
          <w:rFonts w:ascii="Times New Roman" w:hAnsi="Times New Roman"/>
          <w:sz w:val="28"/>
          <w:szCs w:val="28"/>
          <w:shd w:val="clear" w:color="auto" w:fill="FFFFFF"/>
        </w:rPr>
        <w:t>Началось мероприятие с выступления Костиной Н.С., бывшего директора школы,   «Становление образования в деревне Островцы Гдовского района». Начиналось образование в Островцах еще в 19 веке, когда в школах преподавалась азбука, арифметика, закон божий. Школа имеет богатую, яркую, славную историю, наполненную многочисленными интересными событиями и эпизодами. </w:t>
      </w:r>
    </w:p>
    <w:p w:rsidR="00FF0C7F" w:rsidRPr="00AD449C" w:rsidRDefault="00FF0C7F" w:rsidP="009244DF">
      <w:pPr>
        <w:pStyle w:val="ListParagraph"/>
        <w:ind w:left="0"/>
        <w:jc w:val="both"/>
        <w:rPr>
          <w:rFonts w:ascii="Times New Roman" w:hAnsi="Times New Roman"/>
          <w:sz w:val="28"/>
          <w:szCs w:val="28"/>
          <w:shd w:val="clear" w:color="auto" w:fill="FFFFFF"/>
        </w:rPr>
      </w:pPr>
      <w:r w:rsidRPr="00AD449C">
        <w:rPr>
          <w:rFonts w:ascii="Times New Roman" w:hAnsi="Times New Roman"/>
          <w:sz w:val="28"/>
          <w:szCs w:val="28"/>
          <w:shd w:val="clear" w:color="auto" w:fill="FFFFFF"/>
        </w:rPr>
        <w:t xml:space="preserve">         О достижениях коллектива школы на рубеже веков рассказала Тюлина А.А., бывший учитель начальных классов. Туристические походы, слеты, экскурсии по стране были доступны для учащихся и учителей школы, которые финансировала администрация Спицинского сельского совета. Школа имела свой огород, сад, выращивали кроликов. Концерты, смотры, оздоровительные лагеря, спортивные соревнования, трудовые десанты конкурсы различного уровня…   И было много, много побед.</w:t>
      </w:r>
    </w:p>
    <w:p w:rsidR="00FF0C7F" w:rsidRPr="00AD449C" w:rsidRDefault="00FF0C7F" w:rsidP="009244DF">
      <w:pPr>
        <w:pStyle w:val="ListParagraph"/>
        <w:ind w:left="0"/>
        <w:jc w:val="both"/>
        <w:rPr>
          <w:rFonts w:ascii="Times New Roman" w:hAnsi="Times New Roman"/>
          <w:sz w:val="28"/>
          <w:szCs w:val="28"/>
          <w:shd w:val="clear" w:color="auto" w:fill="FFFFFF"/>
        </w:rPr>
      </w:pPr>
      <w:r w:rsidRPr="00AD449C">
        <w:rPr>
          <w:rFonts w:ascii="Times New Roman" w:hAnsi="Times New Roman"/>
          <w:sz w:val="28"/>
          <w:szCs w:val="28"/>
          <w:shd w:val="clear" w:color="auto" w:fill="FFFFFF"/>
        </w:rPr>
        <w:t xml:space="preserve">      «Славу школе создают её выпускники». Эту тему раскрыла ученица Островецкой школы, учитель математики, ныне библиотекарь Островецкой библиотеки Лапина В.С.  Она вспоминала  добрым словом тех, кто посвятил свою жизнь, свой педагогический талант родной школе, с кого начиналась школа</w:t>
      </w:r>
      <w:r>
        <w:rPr>
          <w:rFonts w:ascii="Times New Roman" w:hAnsi="Times New Roman"/>
          <w:sz w:val="28"/>
          <w:szCs w:val="28"/>
          <w:shd w:val="clear" w:color="auto" w:fill="FFFFFF"/>
        </w:rPr>
        <w:t>,</w:t>
      </w:r>
      <w:r w:rsidRPr="00AD449C">
        <w:rPr>
          <w:rFonts w:ascii="Times New Roman" w:hAnsi="Times New Roman"/>
          <w:sz w:val="28"/>
          <w:szCs w:val="28"/>
          <w:shd w:val="clear" w:color="auto" w:fill="FFFFFF"/>
        </w:rPr>
        <w:t xml:space="preserve"> и кого уже нет рядом. И снова на экране строгие и ласковые, терпеливые и чуткие, мудрые наставники ребят, династии рыбаков, председатели колхоза, полеводы, почтовые работники, продавцы…  </w:t>
      </w:r>
    </w:p>
    <w:p w:rsidR="00FF0C7F" w:rsidRPr="00AD449C" w:rsidRDefault="00FF0C7F" w:rsidP="009244DF">
      <w:pPr>
        <w:pStyle w:val="ListParagraph"/>
        <w:ind w:left="0"/>
        <w:jc w:val="both"/>
        <w:rPr>
          <w:rFonts w:ascii="Times New Roman" w:hAnsi="Times New Roman"/>
          <w:i/>
          <w:sz w:val="28"/>
          <w:szCs w:val="28"/>
        </w:rPr>
      </w:pPr>
      <w:r w:rsidRPr="00AD449C">
        <w:rPr>
          <w:rFonts w:ascii="Times New Roman" w:hAnsi="Times New Roman"/>
          <w:sz w:val="28"/>
          <w:szCs w:val="28"/>
          <w:shd w:val="clear" w:color="auto" w:fill="FFFFFF"/>
        </w:rPr>
        <w:t xml:space="preserve">       Завершились чтения обменом воспоминаний о школе. </w:t>
      </w:r>
      <w:r w:rsidRPr="00AD449C">
        <w:rPr>
          <w:rFonts w:ascii="Times New Roman" w:hAnsi="Times New Roman"/>
          <w:i/>
          <w:sz w:val="28"/>
          <w:szCs w:val="28"/>
          <w:shd w:val="clear" w:color="auto" w:fill="FFFFFF"/>
        </w:rPr>
        <w:t xml:space="preserve">(Приложение №4: </w:t>
      </w:r>
      <w:r w:rsidRPr="00AD449C">
        <w:rPr>
          <w:rFonts w:ascii="Times New Roman" w:hAnsi="Times New Roman"/>
          <w:i/>
          <w:sz w:val="28"/>
          <w:szCs w:val="28"/>
        </w:rPr>
        <w:t>программа, доклады, презентации, публикация в газете «Гдовская заря», на портале ПОУНБ).</w:t>
      </w:r>
    </w:p>
    <w:p w:rsidR="00FF0C7F" w:rsidRPr="00AD449C" w:rsidRDefault="00FF0C7F" w:rsidP="009244DF">
      <w:pPr>
        <w:pStyle w:val="ListParagraph"/>
        <w:ind w:left="0" w:firstLine="708"/>
        <w:jc w:val="both"/>
        <w:rPr>
          <w:rFonts w:ascii="Times New Roman" w:hAnsi="Times New Roman"/>
          <w:sz w:val="28"/>
          <w:szCs w:val="28"/>
          <w:shd w:val="clear" w:color="auto" w:fill="FFFFFF"/>
        </w:rPr>
      </w:pPr>
      <w:r w:rsidRPr="00AD449C">
        <w:rPr>
          <w:rFonts w:ascii="Times New Roman" w:hAnsi="Times New Roman"/>
          <w:sz w:val="28"/>
          <w:szCs w:val="28"/>
        </w:rPr>
        <w:t>Краеведческие чтения, впервые проведённые как проба, внесли новое качество в жизнь библиотеки и прочно утвердились, стали традицией.</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Так уж случилось в истории нашей страны, что из нас сделали  «Иванов, не помнящих родства».  Но почти каждый нормальный человек однажды приходит  к мысли о том,  что он всего лишь звено в цепочке поколений, и что он  сам должен передать  детям и внукам  если уже не материальные ценности,  а хотя бы знания о предках, о прошлом своей семьи.  С такой категорией читателей активизировалась работа в последнее время. Этому способствует общение и обмен информацией в группах в интернете: «Островцы Чудское озеро», «Островцы – рай на земле», «Граждане Гдовского края».  Происходит обмен документальным материалом, фотографиями, впечатлениями.  В 2017 году в фонде появился новый важный документ «Ревизская сказка (перепись населения) 1850 года</w:t>
      </w:r>
      <w:r w:rsidRPr="00AD449C">
        <w:rPr>
          <w:rFonts w:ascii="Times New Roman" w:hAnsi="Times New Roman"/>
          <w:b/>
          <w:sz w:val="28"/>
          <w:szCs w:val="28"/>
        </w:rPr>
        <w:t xml:space="preserve"> </w:t>
      </w:r>
      <w:r w:rsidRPr="00AD449C">
        <w:rPr>
          <w:rFonts w:ascii="Times New Roman" w:hAnsi="Times New Roman"/>
          <w:sz w:val="28"/>
          <w:szCs w:val="28"/>
        </w:rPr>
        <w:t>октября 7 дня Санкт-Петербургской губернии Гдовского уезда Казуринской волости Мдовского сельского общества о состоящих мужского и женского пола Государственных поселянах и свободных хлебопашцах д. Островцы»</w:t>
      </w:r>
      <w:r>
        <w:rPr>
          <w:rFonts w:ascii="Times New Roman" w:hAnsi="Times New Roman"/>
          <w:sz w:val="28"/>
          <w:szCs w:val="28"/>
        </w:rPr>
        <w:t>.</w:t>
      </w:r>
      <w:r w:rsidRPr="00AD449C">
        <w:rPr>
          <w:rFonts w:ascii="Times New Roman" w:hAnsi="Times New Roman"/>
          <w:sz w:val="28"/>
          <w:szCs w:val="28"/>
        </w:rPr>
        <w:t xml:space="preserve"> Выписка сделана из </w:t>
      </w:r>
      <w:r>
        <w:rPr>
          <w:rFonts w:ascii="Times New Roman" w:hAnsi="Times New Roman"/>
          <w:sz w:val="28"/>
          <w:szCs w:val="28"/>
        </w:rPr>
        <w:t xml:space="preserve">документов </w:t>
      </w:r>
      <w:r w:rsidRPr="00AD449C">
        <w:rPr>
          <w:rFonts w:ascii="Times New Roman" w:hAnsi="Times New Roman"/>
          <w:sz w:val="28"/>
          <w:szCs w:val="28"/>
        </w:rPr>
        <w:t xml:space="preserve">Центрального государственного архива СПб Волковой Галиной Алексеевной,  жительницей Санкт-Петербурга, мать которой уроженка д. Островцы. Оказывается, деревня Островцы насчитывала 360 жителей (54 двора). Документ вызывает большой интерес жителей и дает основу для многих краеведческих мероприятий. Так в День досрочных выборов  Главы Гдовского района 12 ноября избиратели заходили в библиотеку и знакомились с документом, узнавали о фамилиях, многодетных семьях, о возрасте, пытались найти свои корни. </w:t>
      </w:r>
    </w:p>
    <w:p w:rsidR="00FF0C7F" w:rsidRPr="00AD449C" w:rsidRDefault="00FF0C7F" w:rsidP="009244DF">
      <w:pPr>
        <w:spacing w:before="100" w:beforeAutospacing="1" w:after="0"/>
        <w:ind w:firstLine="708"/>
        <w:jc w:val="both"/>
        <w:rPr>
          <w:rFonts w:ascii="Times New Roman" w:hAnsi="Times New Roman"/>
          <w:sz w:val="28"/>
          <w:szCs w:val="28"/>
        </w:rPr>
      </w:pPr>
      <w:r w:rsidRPr="00AD449C">
        <w:rPr>
          <w:rFonts w:ascii="Times New Roman" w:hAnsi="Times New Roman"/>
          <w:sz w:val="28"/>
          <w:szCs w:val="28"/>
        </w:rPr>
        <w:t xml:space="preserve">       В год 775-летия Ледового побоища читатели библиотеки побывали на экскурсии в историко-культурном  центре «Самолва». Это была  поездка, где участвовали представители  семей  с детьми и внуками, ветераны, дачники.  В д. Самолва наша экскурсионная группа посетила также музей по этнографической тематике рыбацкой деревни и элементами  деревенского быта, который называют сейчас «Самолвовским амбаром»; побывали в д. Кобылье Городище, где посмотрели поклонный крест,  памятник Александру Невскому, храм Архангела Михаила </w:t>
      </w:r>
      <w:r w:rsidRPr="00AD449C">
        <w:rPr>
          <w:rFonts w:ascii="Times New Roman" w:hAnsi="Times New Roman"/>
          <w:sz w:val="28"/>
          <w:szCs w:val="28"/>
          <w:lang w:val="en-US"/>
        </w:rPr>
        <w:t>XV</w:t>
      </w:r>
      <w:r w:rsidRPr="00AD449C">
        <w:rPr>
          <w:rFonts w:ascii="Times New Roman" w:hAnsi="Times New Roman"/>
          <w:sz w:val="28"/>
          <w:szCs w:val="28"/>
        </w:rPr>
        <w:t xml:space="preserve"> века.  Не обошли вниманием и памятники на могилах воинов-пограничников, павших от немецко-фашистских  захватчиков уже в </w:t>
      </w:r>
      <w:r w:rsidRPr="00AD449C">
        <w:rPr>
          <w:rFonts w:ascii="Times New Roman" w:hAnsi="Times New Roman"/>
          <w:sz w:val="28"/>
          <w:szCs w:val="28"/>
          <w:lang w:val="en-US"/>
        </w:rPr>
        <w:t>XX</w:t>
      </w:r>
      <w:r w:rsidRPr="00AD449C">
        <w:rPr>
          <w:rFonts w:ascii="Times New Roman" w:hAnsi="Times New Roman"/>
          <w:sz w:val="28"/>
          <w:szCs w:val="28"/>
        </w:rPr>
        <w:t xml:space="preserve"> веке. Вот такой долгой, но запомнившейся  для детей и взрослых  стала эта экскурсия в прошлое родного Гдовского края.</w:t>
      </w:r>
    </w:p>
    <w:p w:rsidR="00FF0C7F" w:rsidRPr="00AD449C" w:rsidRDefault="00FF0C7F" w:rsidP="009244DF">
      <w:pPr>
        <w:ind w:right="-143" w:firstLine="708"/>
        <w:jc w:val="both"/>
        <w:rPr>
          <w:rFonts w:ascii="Times New Roman" w:hAnsi="Times New Roman"/>
          <w:sz w:val="28"/>
          <w:szCs w:val="28"/>
        </w:rPr>
      </w:pPr>
      <w:r w:rsidRPr="00AD449C">
        <w:rPr>
          <w:rStyle w:val="apple-converted-space"/>
          <w:rFonts w:ascii="Times New Roman" w:hAnsi="Times New Roman"/>
          <w:color w:val="333333"/>
          <w:sz w:val="28"/>
          <w:szCs w:val="28"/>
          <w:shd w:val="clear" w:color="auto" w:fill="FFFFFF"/>
        </w:rPr>
        <w:t xml:space="preserve">   </w:t>
      </w:r>
      <w:r w:rsidRPr="00AD449C">
        <w:rPr>
          <w:rStyle w:val="apple-converted-space"/>
          <w:rFonts w:ascii="Times New Roman" w:hAnsi="Times New Roman"/>
          <w:sz w:val="28"/>
          <w:szCs w:val="28"/>
          <w:shd w:val="clear" w:color="auto" w:fill="FFFFFF"/>
        </w:rPr>
        <w:t>Краеведение способствует формированию гражданско-патриотических позиций населения.  Проводя работу по этому направлению, библиотека старается создавать</w:t>
      </w:r>
      <w:r w:rsidRPr="00AD449C">
        <w:rPr>
          <w:rStyle w:val="apple-converted-space"/>
          <w:rFonts w:ascii="Times New Roman" w:hAnsi="Times New Roman"/>
          <w:color w:val="333333"/>
          <w:sz w:val="28"/>
          <w:szCs w:val="28"/>
          <w:shd w:val="clear" w:color="auto" w:fill="FFFFFF"/>
        </w:rPr>
        <w:t xml:space="preserve">  </w:t>
      </w:r>
      <w:r w:rsidRPr="00AD449C">
        <w:rPr>
          <w:rFonts w:ascii="Times New Roman" w:hAnsi="Times New Roman"/>
          <w:color w:val="000000"/>
          <w:sz w:val="28"/>
          <w:szCs w:val="28"/>
          <w:shd w:val="clear" w:color="auto" w:fill="FFFFFF"/>
        </w:rPr>
        <w:t xml:space="preserve">условия для воспитания патриотического сознания через изучение истории родного села и опыта старшего поколения.  </w:t>
      </w:r>
      <w:r w:rsidRPr="00AD449C">
        <w:rPr>
          <w:rFonts w:ascii="Times New Roman" w:hAnsi="Times New Roman"/>
          <w:sz w:val="28"/>
          <w:szCs w:val="28"/>
        </w:rPr>
        <w:t xml:space="preserve">Большая работа была проведена библиотекарем совместно с активом по увековечиванию памяти погибших земляков в Великой Отечественной войне: при финансовой поддержке администрации и  депутатов Спицинской волости у обелиска открыты памятные плиты с фамилиями погибших, проведено благоустройство территории у памятника, теперь 210 имён погибших стали известны.  </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 Библиотека ежегодно принимает участие в вахте памяти, приуроченной к дням освобождения Гдовщины. Деревня Островцы, освобождённая от врага 7 февраля 1944 года, не забывает  об этой дате. Ветераны, вдовы, дети войны приходят к мемориалу в центре деревни, чтобы почтить память земляков, павших от рук врагов. Воспоминания односельчан собираются в папке-накопителе по теме.  </w:t>
      </w:r>
      <w:r w:rsidRPr="00AD449C">
        <w:rPr>
          <w:rStyle w:val="Emphasis"/>
          <w:rFonts w:ascii="Times New Roman" w:hAnsi="Times New Roman"/>
          <w:color w:val="000000"/>
          <w:sz w:val="28"/>
          <w:szCs w:val="28"/>
          <w:shd w:val="clear" w:color="auto" w:fill="FFFFFF"/>
        </w:rPr>
        <w:t xml:space="preserve">Урок истории «Поклон и память поколений» прошёл в день </w:t>
      </w:r>
      <w:r w:rsidRPr="00AD449C">
        <w:rPr>
          <w:rFonts w:ascii="Times New Roman" w:hAnsi="Times New Roman"/>
          <w:sz w:val="28"/>
          <w:szCs w:val="28"/>
        </w:rPr>
        <w:t xml:space="preserve">73-ей годовщины освобождения Гдовщины, здесь вспоминали о горестном времени под гнётом оккупации, о родных и близких ушедших на фронт и в партизаны. Ежегодно, отмечая освобождение деревни, в мероприятиях используется местный краеведческий материал. </w:t>
      </w:r>
    </w:p>
    <w:p w:rsidR="00FF0C7F" w:rsidRPr="00AD449C" w:rsidRDefault="00FF0C7F" w:rsidP="009244DF">
      <w:pPr>
        <w:pStyle w:val="c2"/>
        <w:shd w:val="clear" w:color="auto" w:fill="FFFFFF"/>
        <w:spacing w:before="0" w:beforeAutospacing="0" w:after="0" w:afterAutospacing="0" w:line="276" w:lineRule="auto"/>
        <w:ind w:firstLine="708"/>
        <w:jc w:val="both"/>
        <w:rPr>
          <w:sz w:val="28"/>
          <w:szCs w:val="28"/>
        </w:rPr>
      </w:pPr>
      <w:r w:rsidRPr="00AD449C">
        <w:rPr>
          <w:sz w:val="28"/>
          <w:szCs w:val="28"/>
        </w:rPr>
        <w:t>В 2015 году по предложению библиотекаря в деревне впервые прошёл «Бессмертный полк», эта народная акция теперь уже три раза поддерживалась местным населением, и библиотека взяла на себя все организационные вопросы.</w:t>
      </w:r>
    </w:p>
    <w:p w:rsidR="00FF0C7F" w:rsidRPr="00AD449C" w:rsidRDefault="00FF0C7F" w:rsidP="009244DF">
      <w:pPr>
        <w:pStyle w:val="c2"/>
        <w:shd w:val="clear" w:color="auto" w:fill="FFFFFF"/>
        <w:spacing w:before="0" w:beforeAutospacing="0" w:after="0" w:afterAutospacing="0" w:line="276" w:lineRule="auto"/>
        <w:ind w:firstLine="708"/>
        <w:jc w:val="both"/>
        <w:rPr>
          <w:color w:val="000000"/>
          <w:sz w:val="28"/>
          <w:szCs w:val="28"/>
        </w:rPr>
      </w:pPr>
      <w:r w:rsidRPr="00AD449C">
        <w:rPr>
          <w:sz w:val="28"/>
          <w:szCs w:val="28"/>
        </w:rPr>
        <w:t xml:space="preserve">В этом году в шествии «Бессмертного полка» приняли участие 70 человек.  </w:t>
      </w:r>
      <w:r w:rsidRPr="00AD449C">
        <w:rPr>
          <w:sz w:val="28"/>
          <w:szCs w:val="28"/>
          <w:shd w:val="clear" w:color="auto" w:fill="F5F5F5"/>
        </w:rPr>
        <w:t xml:space="preserve">Акция началась у церкви с колокольного звона. В торжественном открытии ведущие Костина Н.С. и Тюлина А.А. рассказали о новом маршруте шествия по улице Северной (ее старое название). Далее шла информация о наших земляках, ушедших на фронт с этой улицы, проникновенные слова о Победе. Колонна была украшена флагами с эмблемой 9 мая и баннером «Бессмертный полк». Движение колонны под звуки марша «Бессмертный полк» финишировало у мемориала, где был проведен традиционно митинг с поздравлениями, минутой молчания, возложением венков. </w:t>
      </w:r>
    </w:p>
    <w:p w:rsidR="00FF0C7F" w:rsidRPr="00AD449C" w:rsidRDefault="00FF0C7F" w:rsidP="009244DF">
      <w:pPr>
        <w:pStyle w:val="c2"/>
        <w:shd w:val="clear" w:color="auto" w:fill="FFFFFF"/>
        <w:spacing w:before="0" w:beforeAutospacing="0" w:after="0" w:afterAutospacing="0"/>
        <w:ind w:firstLine="708"/>
        <w:jc w:val="both"/>
        <w:rPr>
          <w:color w:val="000000"/>
          <w:sz w:val="28"/>
          <w:szCs w:val="28"/>
        </w:rPr>
      </w:pPr>
      <w:r w:rsidRPr="00AD449C">
        <w:rPr>
          <w:sz w:val="28"/>
          <w:szCs w:val="28"/>
        </w:rPr>
        <w:t xml:space="preserve">22 июня проводится акция «Зажги свечу памяти», где большую часть собравшихся представляет молодёжь. </w:t>
      </w:r>
      <w:r w:rsidRPr="00AD449C">
        <w:rPr>
          <w:color w:val="000000"/>
          <w:sz w:val="28"/>
          <w:szCs w:val="28"/>
          <w:shd w:val="clear" w:color="auto" w:fill="FFFFFF"/>
        </w:rPr>
        <w:t> Такие уроки помогают донести до сознания подрастающего поколения картины героического прошлого, хранящиеся в общественной памяти.</w:t>
      </w:r>
    </w:p>
    <w:p w:rsidR="00FF0C7F" w:rsidRPr="00AD449C" w:rsidRDefault="00FF0C7F" w:rsidP="009244DF">
      <w:pPr>
        <w:jc w:val="both"/>
        <w:rPr>
          <w:rFonts w:ascii="Times New Roman" w:hAnsi="Times New Roman"/>
          <w:color w:val="000000"/>
          <w:sz w:val="28"/>
          <w:szCs w:val="28"/>
          <w:shd w:val="clear" w:color="auto" w:fill="FFFFFF"/>
        </w:rPr>
      </w:pPr>
      <w:r w:rsidRPr="00AD449C">
        <w:rPr>
          <w:rFonts w:ascii="Times New Roman" w:hAnsi="Times New Roman"/>
          <w:color w:val="000000"/>
          <w:sz w:val="28"/>
          <w:szCs w:val="28"/>
          <w:shd w:val="clear" w:color="auto" w:fill="FFFFFF"/>
        </w:rPr>
        <w:t xml:space="preserve">       7 ноября в библиотеке прошел час истории «Октябрьская революция в судьбах людей». Была подготовлена выставка и обзор « Революция 17 года на страницах книг». Собравшимся с помощью презентации рассказали о хронологии революции, вспомнили о земляках – участниках революции. Молотятин П.М., наш земляк,  служил кочегаром на крейсере «Аврора», у его потомков есть фотография этого моряка с надписью на ленточке «Аврора».         </w:t>
      </w:r>
    </w:p>
    <w:p w:rsidR="00FF0C7F" w:rsidRPr="00AD449C" w:rsidRDefault="00FF0C7F" w:rsidP="009244DF">
      <w:pPr>
        <w:ind w:firstLine="708"/>
        <w:jc w:val="both"/>
        <w:rPr>
          <w:rFonts w:ascii="Times New Roman" w:hAnsi="Times New Roman"/>
          <w:color w:val="000000"/>
          <w:sz w:val="28"/>
          <w:szCs w:val="28"/>
          <w:shd w:val="clear" w:color="auto" w:fill="FFFFFF"/>
        </w:rPr>
      </w:pPr>
      <w:r w:rsidRPr="00AD449C">
        <w:rPr>
          <w:rFonts w:ascii="Times New Roman" w:hAnsi="Times New Roman"/>
          <w:color w:val="000000"/>
          <w:sz w:val="28"/>
          <w:szCs w:val="28"/>
          <w:shd w:val="clear" w:color="auto" w:fill="FFFFFF"/>
        </w:rPr>
        <w:t xml:space="preserve">3 декабря в День неизвестного солдата прошёл час истории «Имя твое неизвестно, подвиг твой бессмертен»  вновь у мемориала, чтобы отдать дань памяти тем землякам, которые считаются пропавшими без вести. </w:t>
      </w:r>
    </w:p>
    <w:p w:rsidR="00FF0C7F" w:rsidRPr="00AD449C" w:rsidRDefault="00FF0C7F" w:rsidP="009244DF">
      <w:pPr>
        <w:ind w:firstLine="708"/>
        <w:jc w:val="both"/>
        <w:rPr>
          <w:rFonts w:ascii="Times New Roman" w:hAnsi="Times New Roman"/>
          <w:sz w:val="28"/>
          <w:szCs w:val="28"/>
        </w:rPr>
      </w:pPr>
      <w:r w:rsidRPr="00AD449C">
        <w:rPr>
          <w:rStyle w:val="Emphasis"/>
          <w:rFonts w:ascii="Times New Roman" w:hAnsi="Times New Roman"/>
          <w:color w:val="000000"/>
          <w:sz w:val="28"/>
          <w:szCs w:val="28"/>
          <w:shd w:val="clear" w:color="auto" w:fill="FFFFFF"/>
        </w:rPr>
        <w:t>Библиотекарь стремится к продвижению художественной краеведческой литературы. В этом году в библиотеке была представлена выставка к 90-летнему юбилею писателя  Л. Малякова «Достойный сын Псковщины». Подготовлен обзор «</w:t>
      </w:r>
      <w:r w:rsidRPr="00AD449C">
        <w:rPr>
          <w:rFonts w:ascii="Times New Roman" w:hAnsi="Times New Roman"/>
          <w:sz w:val="28"/>
          <w:szCs w:val="28"/>
        </w:rPr>
        <w:t>Проза Колбина С. Б., местного автора,  на страницах «Гдовской зари». С литературно - музыкальной композицией «Береза – символ России» юные читатели выступили на Воронинских чтениях в Спицино.</w:t>
      </w:r>
    </w:p>
    <w:p w:rsidR="00FF0C7F" w:rsidRPr="00AD449C" w:rsidRDefault="00FF0C7F" w:rsidP="009244DF">
      <w:pPr>
        <w:pStyle w:val="ListParagraph"/>
        <w:tabs>
          <w:tab w:val="left" w:pos="0"/>
        </w:tabs>
        <w:ind w:left="0"/>
        <w:jc w:val="both"/>
        <w:rPr>
          <w:rFonts w:ascii="Times New Roman" w:hAnsi="Times New Roman"/>
          <w:sz w:val="28"/>
          <w:szCs w:val="28"/>
        </w:rPr>
      </w:pPr>
      <w:r w:rsidRPr="00AD449C">
        <w:rPr>
          <w:rFonts w:ascii="Times New Roman" w:hAnsi="Times New Roman"/>
          <w:sz w:val="28"/>
          <w:szCs w:val="28"/>
        </w:rPr>
        <w:tab/>
      </w:r>
      <w:r w:rsidRPr="00AD449C">
        <w:rPr>
          <w:rFonts w:ascii="Times New Roman" w:hAnsi="Times New Roman"/>
          <w:sz w:val="28"/>
          <w:szCs w:val="28"/>
          <w:shd w:val="clear" w:color="auto" w:fill="FFFFFF"/>
        </w:rPr>
        <w:t xml:space="preserve"> </w:t>
      </w:r>
      <w:r w:rsidRPr="00AD449C">
        <w:rPr>
          <w:rFonts w:ascii="Times New Roman" w:hAnsi="Times New Roman"/>
          <w:sz w:val="28"/>
          <w:szCs w:val="28"/>
        </w:rPr>
        <w:t xml:space="preserve">Наша библиотека сохраняет в своих фондах истоки краеведческой информации, старается вести исследовательскую работу и активно стимулирует интерес читателей к краеведению. Накоплены исследовательские работы по   разным направлениям проекта, в последние годы многие работы сопровождаются электронными презентациями.  Так в 2017 году в </w:t>
      </w:r>
      <w:r w:rsidRPr="00AD449C">
        <w:rPr>
          <w:rFonts w:ascii="Times New Roman" w:hAnsi="Times New Roman"/>
          <w:kern w:val="24"/>
          <w:sz w:val="28"/>
          <w:szCs w:val="28"/>
        </w:rPr>
        <w:t>Межрегиональном конкурсе на лучшее историческое исследование «Дети Ленинградского партизанского края (1941-1944 гг.). Жизнь и судьба» принял участие и стал победителем Иванов Борис с работой «Судьба комсомолки   Кауровой  Марии,           участницы партизанского движения, как пример мужества и любви к Родине». Школьники почти ежегодно обращаются за помощью в подборе материала по теме «Деревня Островцы – моя малая Родина». Работы библиотекаря часто представлены на районных историко-краеведческих, эколого-краеведческих конференциях.</w:t>
      </w:r>
    </w:p>
    <w:p w:rsidR="00FF0C7F" w:rsidRPr="00AD449C" w:rsidRDefault="00FF0C7F" w:rsidP="009244DF">
      <w:pPr>
        <w:suppressAutoHyphens/>
        <w:spacing w:after="0" w:line="240" w:lineRule="auto"/>
        <w:ind w:firstLine="540"/>
        <w:jc w:val="both"/>
        <w:rPr>
          <w:rFonts w:ascii="Times New Roman" w:hAnsi="Times New Roman"/>
          <w:kern w:val="24"/>
          <w:sz w:val="28"/>
          <w:szCs w:val="28"/>
        </w:rPr>
      </w:pPr>
      <w:r w:rsidRPr="00AD449C">
        <w:rPr>
          <w:rFonts w:ascii="Times New Roman" w:hAnsi="Times New Roman"/>
          <w:sz w:val="28"/>
          <w:szCs w:val="28"/>
        </w:rPr>
        <w:t>Фонд  тематических папок, собранный за годы,  обширен и пользуется  у читателей библиотек большой популярностью, ведь  из них они могут узнать об истории деревни, узнать о рыболовецком промысле,   знаменитых земляках, познакомиться с краеведческими работами,  прочитать  произведения  местных самобытных авторов и многое другое. В библиотеке собрано много фотографий о жизни земляков.</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 xml:space="preserve">Библиотекарем составлены в 2017 году рекомендательные списки литературы «Об истории Ледового побоища», «Публикации о жизни деревни Островцы в газете «Гдовская заря с 2008 по 2017 год». </w:t>
      </w:r>
    </w:p>
    <w:p w:rsidR="00FF0C7F" w:rsidRPr="00AD449C" w:rsidRDefault="00FF0C7F" w:rsidP="009244DF">
      <w:pPr>
        <w:ind w:firstLine="708"/>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43" type="#_x0000_t75" style="position:absolute;left:0;text-align:left;margin-left:15.45pt;margin-top:18.75pt;width:89.25pt;height:112.5pt;z-index:251649024;visibility:visible">
            <v:imagedata r:id="rId6" o:title=""/>
            <w10:wrap type="square"/>
          </v:shape>
        </w:pict>
      </w:r>
      <w:r w:rsidRPr="00AD449C">
        <w:rPr>
          <w:rFonts w:ascii="Times New Roman" w:hAnsi="Times New Roman"/>
          <w:sz w:val="28"/>
          <w:szCs w:val="28"/>
        </w:rPr>
        <w:t>Мечтой местного сообщества является приобретение книги  «Говор деревни Островцы Псковской области». В конце 90-х годов три года подряд в Островцы приезжал голландский аспирант Зеп Хонселаар.  Целью его экспедиций было изучение островецкого диалекта.</w:t>
      </w:r>
    </w:p>
    <w:p w:rsidR="00FF0C7F" w:rsidRPr="00AD449C" w:rsidRDefault="00FF0C7F" w:rsidP="009244DF">
      <w:pPr>
        <w:ind w:left="294" w:right="-143" w:hanging="10"/>
        <w:jc w:val="both"/>
        <w:rPr>
          <w:rFonts w:ascii="Times New Roman" w:hAnsi="Times New Roman"/>
          <w:sz w:val="28"/>
          <w:szCs w:val="28"/>
        </w:rPr>
      </w:pPr>
      <w:r w:rsidRPr="00AD449C">
        <w:rPr>
          <w:rFonts w:ascii="Times New Roman" w:hAnsi="Times New Roman"/>
          <w:sz w:val="28"/>
          <w:szCs w:val="28"/>
        </w:rPr>
        <w:t>В результате исследований была написана кандидатская диссертация. Но в фонде районной и местной библиотек нет, к сожалению, этой ценной книги. Самостоятельные попытки её приобретения не принесли успеха.</w:t>
      </w:r>
    </w:p>
    <w:p w:rsidR="00FF0C7F" w:rsidRPr="00AD449C" w:rsidRDefault="00FF0C7F" w:rsidP="009244DF">
      <w:pPr>
        <w:ind w:firstLine="708"/>
        <w:jc w:val="both"/>
        <w:rPr>
          <w:rFonts w:ascii="Times New Roman" w:hAnsi="Times New Roman"/>
          <w:i/>
          <w:sz w:val="28"/>
          <w:szCs w:val="28"/>
        </w:rPr>
      </w:pPr>
      <w:r w:rsidRPr="00AD449C">
        <w:rPr>
          <w:rFonts w:ascii="Times New Roman" w:hAnsi="Times New Roman"/>
          <w:sz w:val="28"/>
          <w:szCs w:val="28"/>
        </w:rPr>
        <w:t>В 2017 году Островецкой сельской библиотеке исполнилось  65 лет. Библиотека распахнула свои двери для  читателей,   коллег  и всех жителей деревни,  потому что все они каждым своим приходом тоже оставляют  в стенах библиотеки часть своей души, своей любви, часть своей жизни. Об истории и работе библиотеки тоже собран определённый материал</w:t>
      </w:r>
      <w:r w:rsidRPr="00AD449C">
        <w:rPr>
          <w:rFonts w:ascii="Times New Roman" w:hAnsi="Times New Roman"/>
          <w:i/>
          <w:sz w:val="28"/>
          <w:szCs w:val="28"/>
        </w:rPr>
        <w:t>.    (Приложение №5: презентации «Островецкой библиотеке – 65 лет», «Библиотека в ХХ</w:t>
      </w:r>
      <w:r w:rsidRPr="00AD449C">
        <w:rPr>
          <w:rFonts w:ascii="Times New Roman" w:hAnsi="Times New Roman"/>
          <w:i/>
          <w:sz w:val="28"/>
          <w:szCs w:val="28"/>
          <w:lang w:val="en-US"/>
        </w:rPr>
        <w:t>I</w:t>
      </w:r>
      <w:r w:rsidRPr="00AD449C">
        <w:rPr>
          <w:rFonts w:ascii="Times New Roman" w:hAnsi="Times New Roman"/>
          <w:i/>
          <w:sz w:val="28"/>
          <w:szCs w:val="28"/>
        </w:rPr>
        <w:t xml:space="preserve"> веке»).</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t>В 2018 году предстоит отметить 555-летие с первого упоминания д. Островцы в Псковской летописи, поэтому накопленный краеведческий материал вновь найдёт своё применение.</w:t>
      </w:r>
    </w:p>
    <w:p w:rsidR="00FF0C7F" w:rsidRPr="008B4435" w:rsidRDefault="00FF0C7F" w:rsidP="009244DF">
      <w:pPr>
        <w:ind w:firstLine="708"/>
        <w:jc w:val="both"/>
        <w:rPr>
          <w:rFonts w:ascii="Times New Roman" w:hAnsi="Times New Roman"/>
          <w:b/>
          <w:i/>
          <w:sz w:val="28"/>
          <w:szCs w:val="28"/>
          <w:lang w:val="en-US"/>
        </w:rPr>
      </w:pPr>
      <w:r w:rsidRPr="008B4435">
        <w:rPr>
          <w:rFonts w:ascii="Times New Roman" w:hAnsi="Times New Roman"/>
          <w:b/>
          <w:i/>
          <w:sz w:val="28"/>
          <w:szCs w:val="28"/>
        </w:rPr>
        <w:t xml:space="preserve">Основными </w:t>
      </w:r>
      <w:r w:rsidRPr="008B4435">
        <w:rPr>
          <w:rFonts w:ascii="Times New Roman" w:hAnsi="Times New Roman"/>
          <w:b/>
          <w:bCs/>
          <w:i/>
          <w:sz w:val="28"/>
          <w:szCs w:val="28"/>
        </w:rPr>
        <w:t>целями</w:t>
      </w:r>
      <w:r w:rsidRPr="008B4435">
        <w:rPr>
          <w:rFonts w:ascii="Times New Roman" w:hAnsi="Times New Roman"/>
          <w:b/>
          <w:i/>
          <w:sz w:val="28"/>
          <w:szCs w:val="28"/>
        </w:rPr>
        <w:t xml:space="preserve"> краеведческой библиотечной деятельности являются: обеспечение доступности краеведческих информационных ресурсов,  распространение краеведческих знаний, формирование и развитие краеведческих информационных потребностей, развитие у читателей интереса к родному краю, воспитание любви и бережного отношения к своей малой родине. И этих целей  стараюсь добиваться. </w:t>
      </w:r>
    </w:p>
    <w:p w:rsidR="00FF0C7F" w:rsidRPr="00AD449C" w:rsidRDefault="00FF0C7F" w:rsidP="009244DF">
      <w:pPr>
        <w:ind w:firstLine="708"/>
        <w:jc w:val="both"/>
        <w:rPr>
          <w:rFonts w:ascii="Times New Roman" w:hAnsi="Times New Roman"/>
          <w:sz w:val="28"/>
          <w:szCs w:val="28"/>
        </w:rPr>
      </w:pPr>
      <w:r w:rsidRPr="00AD449C">
        <w:rPr>
          <w:rFonts w:ascii="Times New Roman" w:hAnsi="Times New Roman"/>
          <w:sz w:val="28"/>
          <w:szCs w:val="28"/>
        </w:rPr>
        <w:br/>
      </w:r>
    </w:p>
    <w:p w:rsidR="00FF0C7F" w:rsidRDefault="00FF0C7F"/>
    <w:sectPr w:rsidR="00FF0C7F" w:rsidSect="00532B37">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7F" w:rsidRDefault="00FF0C7F" w:rsidP="00AD449C">
      <w:pPr>
        <w:spacing w:after="0" w:line="240" w:lineRule="auto"/>
      </w:pPr>
      <w:r>
        <w:separator/>
      </w:r>
    </w:p>
  </w:endnote>
  <w:endnote w:type="continuationSeparator" w:id="1">
    <w:p w:rsidR="00FF0C7F" w:rsidRDefault="00FF0C7F" w:rsidP="00AD4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7F" w:rsidRDefault="00FF0C7F">
    <w:pPr>
      <w:pStyle w:val="Footer"/>
      <w:jc w:val="center"/>
    </w:pPr>
    <w:fldSimple w:instr=" PAGE   \* MERGEFORMAT ">
      <w:r>
        <w:rPr>
          <w:noProof/>
        </w:rPr>
        <w:t>10</w:t>
      </w:r>
    </w:fldSimple>
  </w:p>
  <w:p w:rsidR="00FF0C7F" w:rsidRDefault="00FF0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7F" w:rsidRDefault="00FF0C7F" w:rsidP="00AD449C">
      <w:pPr>
        <w:spacing w:after="0" w:line="240" w:lineRule="auto"/>
      </w:pPr>
      <w:r>
        <w:separator/>
      </w:r>
    </w:p>
  </w:footnote>
  <w:footnote w:type="continuationSeparator" w:id="1">
    <w:p w:rsidR="00FF0C7F" w:rsidRDefault="00FF0C7F" w:rsidP="00AD44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4DF"/>
    <w:rsid w:val="00014D3B"/>
    <w:rsid w:val="000A42AF"/>
    <w:rsid w:val="000F3FD3"/>
    <w:rsid w:val="00112584"/>
    <w:rsid w:val="0019240D"/>
    <w:rsid w:val="0019491A"/>
    <w:rsid w:val="003D2458"/>
    <w:rsid w:val="003E676C"/>
    <w:rsid w:val="0044420D"/>
    <w:rsid w:val="004B70C8"/>
    <w:rsid w:val="0050463B"/>
    <w:rsid w:val="00532B37"/>
    <w:rsid w:val="00565F54"/>
    <w:rsid w:val="005B76D3"/>
    <w:rsid w:val="008279D8"/>
    <w:rsid w:val="008B4435"/>
    <w:rsid w:val="008D6BF0"/>
    <w:rsid w:val="008E2813"/>
    <w:rsid w:val="008F1060"/>
    <w:rsid w:val="009244DF"/>
    <w:rsid w:val="00A26AC4"/>
    <w:rsid w:val="00AD449C"/>
    <w:rsid w:val="00B170EC"/>
    <w:rsid w:val="00B33CF1"/>
    <w:rsid w:val="00C64459"/>
    <w:rsid w:val="00CA34A8"/>
    <w:rsid w:val="00D53C74"/>
    <w:rsid w:val="00DB34D3"/>
    <w:rsid w:val="00FF0C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D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44DF"/>
    <w:pPr>
      <w:ind w:left="720"/>
      <w:contextualSpacing/>
    </w:pPr>
    <w:rPr>
      <w:rFonts w:eastAsia="Calibri"/>
      <w:lang w:eastAsia="en-US"/>
    </w:rPr>
  </w:style>
  <w:style w:type="character" w:styleId="Emphasis">
    <w:name w:val="Emphasis"/>
    <w:basedOn w:val="DefaultParagraphFont"/>
    <w:uiPriority w:val="99"/>
    <w:qFormat/>
    <w:rsid w:val="009244DF"/>
    <w:rPr>
      <w:rFonts w:cs="Times New Roman"/>
      <w:i/>
      <w:iCs/>
    </w:rPr>
  </w:style>
  <w:style w:type="character" w:customStyle="1" w:styleId="apple-converted-space">
    <w:name w:val="apple-converted-space"/>
    <w:basedOn w:val="DefaultParagraphFont"/>
    <w:uiPriority w:val="99"/>
    <w:rsid w:val="009244DF"/>
    <w:rPr>
      <w:rFonts w:cs="Times New Roman"/>
    </w:rPr>
  </w:style>
  <w:style w:type="paragraph" w:customStyle="1" w:styleId="c2">
    <w:name w:val="c2"/>
    <w:basedOn w:val="Normal"/>
    <w:uiPriority w:val="99"/>
    <w:rsid w:val="009244D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AD449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D449C"/>
    <w:rPr>
      <w:rFonts w:eastAsia="Times New Roman" w:cs="Times New Roman"/>
      <w:lang w:eastAsia="ru-RU"/>
    </w:rPr>
  </w:style>
  <w:style w:type="paragraph" w:styleId="Footer">
    <w:name w:val="footer"/>
    <w:basedOn w:val="Normal"/>
    <w:link w:val="FooterChar"/>
    <w:uiPriority w:val="99"/>
    <w:rsid w:val="00AD44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D449C"/>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2590</Words>
  <Characters>14767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МБУ «Гдовская районная центральная библиотека»</dc:title>
  <dc:subject/>
  <dc:creator>Your User Name</dc:creator>
  <cp:keywords/>
  <dc:description/>
  <cp:lastModifiedBy>Алла</cp:lastModifiedBy>
  <cp:revision>3</cp:revision>
  <dcterms:created xsi:type="dcterms:W3CDTF">2018-05-24T12:41:00Z</dcterms:created>
  <dcterms:modified xsi:type="dcterms:W3CDTF">2018-05-24T12:41:00Z</dcterms:modified>
</cp:coreProperties>
</file>