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b/>
          <w:sz w:val="44"/>
          <w:szCs w:val="44"/>
        </w:rPr>
      </w:pPr>
      <w:r w:rsidRPr="00707C0D">
        <w:rPr>
          <w:b/>
          <w:sz w:val="44"/>
          <w:szCs w:val="44"/>
        </w:rPr>
        <w:t>АНАЛИТИЧЕСКИЙ  ОБЗОР</w:t>
      </w:r>
    </w:p>
    <w:p w:rsidR="003A5DAC" w:rsidRPr="00707C0D" w:rsidRDefault="003A5DAC" w:rsidP="004C5CDD">
      <w:pPr>
        <w:pStyle w:val="BodyText3"/>
        <w:jc w:val="center"/>
        <w:rPr>
          <w:b/>
          <w:sz w:val="44"/>
          <w:szCs w:val="44"/>
        </w:rPr>
      </w:pPr>
      <w:r w:rsidRPr="00707C0D">
        <w:rPr>
          <w:b/>
          <w:sz w:val="44"/>
          <w:szCs w:val="44"/>
        </w:rPr>
        <w:t xml:space="preserve">О  ДЕЯТЕЛЬНОСТИ  МУНИЦИПАЛЬНЫХ БИБЛИОТЕК </w:t>
      </w:r>
    </w:p>
    <w:p w:rsidR="003A5DAC" w:rsidRPr="00707C0D" w:rsidRDefault="003A5DAC" w:rsidP="004C5CDD">
      <w:pPr>
        <w:pStyle w:val="BodyText3"/>
        <w:jc w:val="center"/>
        <w:rPr>
          <w:b/>
          <w:sz w:val="44"/>
          <w:szCs w:val="44"/>
        </w:rPr>
      </w:pPr>
      <w:r w:rsidRPr="00707C0D">
        <w:rPr>
          <w:b/>
          <w:sz w:val="44"/>
          <w:szCs w:val="44"/>
        </w:rPr>
        <w:t xml:space="preserve">ВЕЛИКОЛУКСКОГО РАЙОНА </w:t>
      </w:r>
    </w:p>
    <w:p w:rsidR="003A5DAC" w:rsidRPr="00707C0D" w:rsidRDefault="003A5DAC" w:rsidP="004C5CDD">
      <w:pPr>
        <w:pStyle w:val="BodyText3"/>
        <w:jc w:val="center"/>
        <w:rPr>
          <w:b/>
          <w:sz w:val="44"/>
          <w:szCs w:val="44"/>
        </w:rPr>
      </w:pPr>
      <w:r w:rsidRPr="00707C0D">
        <w:rPr>
          <w:b/>
          <w:sz w:val="44"/>
          <w:szCs w:val="44"/>
        </w:rPr>
        <w:t>В 2018 ГОДУ</w:t>
      </w:r>
    </w:p>
    <w:p w:rsidR="003A5DAC" w:rsidRPr="00707C0D" w:rsidRDefault="003A5DAC" w:rsidP="004C5CDD">
      <w:pPr>
        <w:pStyle w:val="BodyText3"/>
        <w:jc w:val="center"/>
        <w:rPr>
          <w:b/>
          <w:sz w:val="44"/>
          <w:szCs w:val="4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Default="003A5DAC" w:rsidP="004C5CDD">
      <w:pPr>
        <w:pStyle w:val="BodyText3"/>
        <w:jc w:val="center"/>
        <w:rPr>
          <w:sz w:val="24"/>
          <w:szCs w:val="24"/>
        </w:rPr>
      </w:pPr>
    </w:p>
    <w:p w:rsidR="003A5DAC" w:rsidRDefault="003A5DAC" w:rsidP="004C5CDD">
      <w:pPr>
        <w:pStyle w:val="BodyText3"/>
        <w:jc w:val="center"/>
        <w:rPr>
          <w:sz w:val="24"/>
          <w:szCs w:val="24"/>
        </w:rPr>
      </w:pPr>
    </w:p>
    <w:p w:rsidR="003A5DAC" w:rsidRDefault="003A5DAC" w:rsidP="004C5CDD">
      <w:pPr>
        <w:pStyle w:val="BodyText3"/>
        <w:jc w:val="center"/>
        <w:rPr>
          <w:sz w:val="24"/>
          <w:szCs w:val="24"/>
        </w:rPr>
      </w:pPr>
    </w:p>
    <w:p w:rsidR="003A5DAC" w:rsidRDefault="003A5DAC" w:rsidP="004C5CDD">
      <w:pPr>
        <w:pStyle w:val="BodyText3"/>
        <w:jc w:val="center"/>
        <w:rPr>
          <w:sz w:val="24"/>
          <w:szCs w:val="24"/>
        </w:rPr>
      </w:pPr>
    </w:p>
    <w:p w:rsidR="003A5DAC" w:rsidRDefault="003A5DAC" w:rsidP="004C5CDD">
      <w:pPr>
        <w:pStyle w:val="BodyText3"/>
        <w:jc w:val="center"/>
        <w:rPr>
          <w:sz w:val="24"/>
          <w:szCs w:val="24"/>
        </w:rPr>
      </w:pPr>
    </w:p>
    <w:p w:rsidR="003A5DAC"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right"/>
        <w:rPr>
          <w:sz w:val="24"/>
          <w:szCs w:val="24"/>
        </w:rPr>
      </w:pPr>
      <w:r w:rsidRPr="00707C0D">
        <w:rPr>
          <w:sz w:val="24"/>
          <w:szCs w:val="24"/>
        </w:rPr>
        <w:t xml:space="preserve">МБУК «Информационно-культурный центр» </w:t>
      </w:r>
    </w:p>
    <w:p w:rsidR="003A5DAC" w:rsidRPr="00707C0D" w:rsidRDefault="003A5DAC" w:rsidP="004C5CDD">
      <w:pPr>
        <w:pStyle w:val="BodyText3"/>
        <w:jc w:val="right"/>
        <w:rPr>
          <w:sz w:val="24"/>
          <w:szCs w:val="24"/>
        </w:rPr>
      </w:pPr>
      <w:r w:rsidRPr="00707C0D">
        <w:rPr>
          <w:sz w:val="24"/>
          <w:szCs w:val="24"/>
        </w:rPr>
        <w:t>Великолукского района</w:t>
      </w:r>
    </w:p>
    <w:p w:rsidR="003A5DAC" w:rsidRPr="00707C0D" w:rsidRDefault="003A5DAC" w:rsidP="004C5CDD">
      <w:pPr>
        <w:pStyle w:val="BodyText3"/>
        <w:jc w:val="right"/>
        <w:rPr>
          <w:sz w:val="24"/>
          <w:szCs w:val="24"/>
        </w:rPr>
      </w:pPr>
      <w:r w:rsidRPr="00707C0D">
        <w:rPr>
          <w:sz w:val="24"/>
          <w:szCs w:val="24"/>
        </w:rPr>
        <w:t xml:space="preserve">Центральная районная  модельная  библиотека </w:t>
      </w:r>
    </w:p>
    <w:p w:rsidR="003A5DAC" w:rsidRPr="00707C0D" w:rsidRDefault="003A5DAC" w:rsidP="004C5CDD">
      <w:pPr>
        <w:pStyle w:val="BodyText3"/>
        <w:jc w:val="right"/>
        <w:rPr>
          <w:sz w:val="24"/>
          <w:szCs w:val="24"/>
        </w:rPr>
      </w:pPr>
      <w:r w:rsidRPr="00707C0D">
        <w:rPr>
          <w:sz w:val="24"/>
          <w:szCs w:val="24"/>
        </w:rPr>
        <w:t>им.И.А.Васильева</w:t>
      </w:r>
    </w:p>
    <w:p w:rsidR="003A5DAC" w:rsidRPr="00707C0D" w:rsidRDefault="003A5DAC" w:rsidP="004C5CDD">
      <w:pPr>
        <w:pStyle w:val="BodyText3"/>
        <w:jc w:val="right"/>
        <w:rPr>
          <w:sz w:val="24"/>
          <w:szCs w:val="24"/>
        </w:rPr>
      </w:pPr>
    </w:p>
    <w:p w:rsidR="003A5DAC" w:rsidRPr="00707C0D" w:rsidRDefault="003A5DAC" w:rsidP="004C5CDD">
      <w:pPr>
        <w:pStyle w:val="BodyText3"/>
        <w:jc w:val="right"/>
        <w:rPr>
          <w:sz w:val="24"/>
          <w:szCs w:val="24"/>
        </w:rPr>
      </w:pPr>
      <w:r w:rsidRPr="00707C0D">
        <w:rPr>
          <w:sz w:val="24"/>
          <w:szCs w:val="24"/>
        </w:rPr>
        <w:t>«Утверждаю»:</w:t>
      </w:r>
    </w:p>
    <w:p w:rsidR="003A5DAC" w:rsidRPr="00707C0D" w:rsidRDefault="003A5DAC" w:rsidP="004C5CDD">
      <w:pPr>
        <w:pStyle w:val="BodyText3"/>
        <w:jc w:val="right"/>
        <w:rPr>
          <w:sz w:val="24"/>
          <w:szCs w:val="24"/>
        </w:rPr>
      </w:pPr>
      <w:r w:rsidRPr="00707C0D">
        <w:rPr>
          <w:sz w:val="24"/>
          <w:szCs w:val="24"/>
        </w:rPr>
        <w:t>Директор МБУК «ИКЦ»</w:t>
      </w:r>
    </w:p>
    <w:p w:rsidR="003A5DAC" w:rsidRPr="00707C0D" w:rsidRDefault="003A5DAC" w:rsidP="004C5CDD">
      <w:pPr>
        <w:pStyle w:val="BodyText3"/>
        <w:jc w:val="right"/>
        <w:rPr>
          <w:sz w:val="24"/>
          <w:szCs w:val="24"/>
        </w:rPr>
      </w:pPr>
      <w:r w:rsidRPr="00707C0D">
        <w:rPr>
          <w:sz w:val="24"/>
          <w:szCs w:val="24"/>
        </w:rPr>
        <w:t>________________В.Е.Безрукина</w:t>
      </w:r>
    </w:p>
    <w:p w:rsidR="003A5DAC" w:rsidRPr="00707C0D" w:rsidRDefault="003A5DAC" w:rsidP="004C5CDD">
      <w:pPr>
        <w:pStyle w:val="BodyText3"/>
        <w:jc w:val="right"/>
        <w:rPr>
          <w:sz w:val="24"/>
          <w:szCs w:val="24"/>
        </w:rPr>
      </w:pPr>
      <w:r w:rsidRPr="00707C0D">
        <w:rPr>
          <w:sz w:val="24"/>
          <w:szCs w:val="24"/>
        </w:rPr>
        <w:t xml:space="preserve">________________января </w:t>
      </w:r>
      <w:smartTag w:uri="urn:schemas-microsoft-com:office:smarttags" w:element="metricconverter">
        <w:smartTagPr>
          <w:attr w:name="ProductID" w:val="2019 г"/>
        </w:smartTagPr>
        <w:r w:rsidRPr="00707C0D">
          <w:rPr>
            <w:sz w:val="24"/>
            <w:szCs w:val="24"/>
          </w:rPr>
          <w:t>2019 г</w:t>
        </w:r>
      </w:smartTag>
      <w:r w:rsidRPr="00707C0D">
        <w:rPr>
          <w:sz w:val="24"/>
          <w:szCs w:val="24"/>
        </w:rPr>
        <w:t>.</w:t>
      </w: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b/>
          <w:sz w:val="24"/>
          <w:szCs w:val="24"/>
        </w:rPr>
      </w:pPr>
    </w:p>
    <w:p w:rsidR="003A5DAC" w:rsidRPr="00707C0D" w:rsidRDefault="003A5DAC" w:rsidP="004C5CDD">
      <w:pPr>
        <w:pStyle w:val="BodyText3"/>
        <w:jc w:val="center"/>
        <w:rPr>
          <w:b/>
          <w:sz w:val="24"/>
          <w:szCs w:val="24"/>
        </w:rPr>
      </w:pPr>
      <w:r w:rsidRPr="00707C0D">
        <w:rPr>
          <w:b/>
          <w:sz w:val="24"/>
          <w:szCs w:val="24"/>
        </w:rPr>
        <w:t>АНАЛИТИЧЕСКИЙ  ОТЧЕТ</w:t>
      </w:r>
    </w:p>
    <w:p w:rsidR="003A5DAC" w:rsidRPr="00707C0D" w:rsidRDefault="003A5DAC" w:rsidP="004C5CDD">
      <w:pPr>
        <w:pStyle w:val="BodyText3"/>
        <w:jc w:val="center"/>
        <w:rPr>
          <w:b/>
          <w:sz w:val="24"/>
          <w:szCs w:val="24"/>
        </w:rPr>
      </w:pPr>
      <w:r w:rsidRPr="00707C0D">
        <w:rPr>
          <w:b/>
          <w:sz w:val="24"/>
          <w:szCs w:val="24"/>
        </w:rPr>
        <w:t xml:space="preserve">О  ДЕЯТЕЛЬНОСТИ   МУНИЦИПАЛЬНЫХ  БИБЛИОТЕК </w:t>
      </w:r>
    </w:p>
    <w:p w:rsidR="003A5DAC" w:rsidRPr="00707C0D" w:rsidRDefault="003A5DAC" w:rsidP="004C5CDD">
      <w:pPr>
        <w:pStyle w:val="BodyText3"/>
        <w:jc w:val="center"/>
        <w:rPr>
          <w:b/>
          <w:sz w:val="24"/>
          <w:szCs w:val="24"/>
        </w:rPr>
      </w:pPr>
      <w:r w:rsidRPr="00707C0D">
        <w:rPr>
          <w:b/>
          <w:sz w:val="24"/>
          <w:szCs w:val="24"/>
        </w:rPr>
        <w:t>ВЕЛИКОЛУКСКОГО РАЙОНА В 2018 ГОДУ</w:t>
      </w: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4C5CDD">
      <w:pPr>
        <w:pStyle w:val="BodyText3"/>
        <w:jc w:val="center"/>
        <w:rPr>
          <w:sz w:val="24"/>
          <w:szCs w:val="24"/>
        </w:rPr>
      </w:pPr>
    </w:p>
    <w:p w:rsidR="003A5DAC" w:rsidRPr="00707C0D" w:rsidRDefault="003A5DAC" w:rsidP="000C18F9">
      <w:pPr>
        <w:pStyle w:val="BodyText3"/>
        <w:rPr>
          <w:sz w:val="24"/>
          <w:szCs w:val="24"/>
        </w:rPr>
      </w:pPr>
    </w:p>
    <w:p w:rsidR="003A5DAC" w:rsidRPr="00707C0D" w:rsidRDefault="003A5DAC" w:rsidP="004C5CDD">
      <w:pPr>
        <w:pStyle w:val="BodyText3"/>
        <w:jc w:val="center"/>
        <w:rPr>
          <w:sz w:val="24"/>
          <w:szCs w:val="24"/>
        </w:rPr>
      </w:pPr>
      <w:r w:rsidRPr="00707C0D">
        <w:rPr>
          <w:sz w:val="24"/>
          <w:szCs w:val="24"/>
        </w:rPr>
        <w:t>Великие Луки</w:t>
      </w:r>
    </w:p>
    <w:p w:rsidR="003A5DAC" w:rsidRPr="00707C0D" w:rsidRDefault="003A5DAC" w:rsidP="004C5CDD">
      <w:pPr>
        <w:pStyle w:val="BodyText3"/>
        <w:jc w:val="center"/>
        <w:rPr>
          <w:sz w:val="24"/>
          <w:szCs w:val="24"/>
        </w:rPr>
      </w:pPr>
      <w:r w:rsidRPr="00707C0D">
        <w:rPr>
          <w:sz w:val="24"/>
          <w:szCs w:val="24"/>
        </w:rPr>
        <w:t>2018</w:t>
      </w:r>
    </w:p>
    <w:p w:rsidR="003A5DAC" w:rsidRPr="00707C0D" w:rsidRDefault="003A5DAC" w:rsidP="004C5CDD">
      <w:pPr>
        <w:pStyle w:val="Style4"/>
        <w:widowControl/>
        <w:tabs>
          <w:tab w:val="left" w:pos="1109"/>
        </w:tabs>
        <w:spacing w:line="274" w:lineRule="exact"/>
        <w:ind w:firstLine="0"/>
        <w:rPr>
          <w:rStyle w:val="FontStyle18"/>
          <w:sz w:val="24"/>
        </w:rPr>
      </w:pPr>
    </w:p>
    <w:p w:rsidR="003A5DAC" w:rsidRPr="00707C0D" w:rsidRDefault="003A5DAC" w:rsidP="004C5CDD">
      <w:pPr>
        <w:tabs>
          <w:tab w:val="left" w:pos="1020"/>
        </w:tabs>
        <w:spacing w:after="120"/>
        <w:rPr>
          <w:b/>
        </w:rPr>
      </w:pPr>
      <w:r w:rsidRPr="00707C0D">
        <w:rPr>
          <w:b/>
        </w:rPr>
        <w:t>Название библиотечного объединения (библиотеки) по Уставу</w:t>
      </w:r>
    </w:p>
    <w:p w:rsidR="003A5DAC" w:rsidRPr="00707C0D" w:rsidRDefault="003A5DAC" w:rsidP="004C5CDD">
      <w:pPr>
        <w:tabs>
          <w:tab w:val="left" w:pos="1020"/>
        </w:tabs>
        <w:spacing w:after="120"/>
      </w:pPr>
      <w:r w:rsidRPr="00707C0D">
        <w:t xml:space="preserve"> МБУК «Информационно-культурный центр» Великолукского района</w:t>
      </w:r>
    </w:p>
    <w:p w:rsidR="003A5DAC" w:rsidRPr="00707C0D" w:rsidRDefault="003A5DAC" w:rsidP="004C5CDD">
      <w:pPr>
        <w:ind w:left="120"/>
        <w:jc w:val="both"/>
        <w:rPr>
          <w:b/>
        </w:rPr>
      </w:pPr>
      <w:r w:rsidRPr="00707C0D">
        <w:t>1</w:t>
      </w:r>
      <w:r w:rsidRPr="00707C0D">
        <w:rPr>
          <w:b/>
        </w:rPr>
        <w:t xml:space="preserve">.Адрес, контактный телефон/факс, </w:t>
      </w:r>
      <w:r w:rsidRPr="00707C0D">
        <w:rPr>
          <w:b/>
          <w:lang w:val="en-US"/>
        </w:rPr>
        <w:t>e</w:t>
      </w:r>
      <w:r w:rsidRPr="00707C0D">
        <w:rPr>
          <w:b/>
        </w:rPr>
        <w:t>-</w:t>
      </w:r>
      <w:r w:rsidRPr="00707C0D">
        <w:rPr>
          <w:b/>
          <w:lang w:val="en-US"/>
        </w:rPr>
        <w:t>mail</w:t>
      </w:r>
    </w:p>
    <w:p w:rsidR="003A5DAC" w:rsidRPr="00707C0D" w:rsidRDefault="003A5DAC" w:rsidP="004C5CDD">
      <w:pPr>
        <w:ind w:left="120"/>
        <w:jc w:val="both"/>
      </w:pPr>
      <w:r w:rsidRPr="00707C0D">
        <w:t xml:space="preserve">     </w:t>
      </w:r>
      <w:smartTag w:uri="urn:schemas-microsoft-com:office:smarttags" w:element="metricconverter">
        <w:smartTagPr>
          <w:attr w:name="ProductID" w:val="182110 г"/>
        </w:smartTagPr>
        <w:r w:rsidRPr="00707C0D">
          <w:t>182110 г</w:t>
        </w:r>
      </w:smartTag>
      <w:r w:rsidRPr="00707C0D">
        <w:t>. Великие Луки  ул. Толстого  д.25</w:t>
      </w:r>
    </w:p>
    <w:p w:rsidR="003A5DAC" w:rsidRPr="00707C0D" w:rsidRDefault="003A5DAC" w:rsidP="004C5CDD">
      <w:pPr>
        <w:ind w:left="480"/>
        <w:jc w:val="both"/>
      </w:pPr>
      <w:r w:rsidRPr="00707C0D">
        <w:t xml:space="preserve">контактный телефон: 8(81153) 5-31-56 </w:t>
      </w:r>
    </w:p>
    <w:p w:rsidR="003A5DAC" w:rsidRPr="00707C0D" w:rsidRDefault="003A5DAC" w:rsidP="004C5CDD">
      <w:pPr>
        <w:ind w:left="480"/>
        <w:jc w:val="both"/>
      </w:pPr>
      <w:r w:rsidRPr="00707C0D">
        <w:rPr>
          <w:lang w:val="en-US"/>
        </w:rPr>
        <w:t>E</w:t>
      </w:r>
      <w:r w:rsidRPr="00707C0D">
        <w:t>-</w:t>
      </w:r>
      <w:r w:rsidRPr="00707C0D">
        <w:rPr>
          <w:lang w:val="en-US"/>
        </w:rPr>
        <w:t>mail</w:t>
      </w:r>
      <w:r w:rsidRPr="00707C0D">
        <w:t xml:space="preserve">: </w:t>
      </w:r>
      <w:hyperlink r:id="rId7" w:history="1">
        <w:r w:rsidRPr="00707C0D">
          <w:rPr>
            <w:rStyle w:val="Hyperlink"/>
            <w:lang w:val="en-US"/>
          </w:rPr>
          <w:t>ikcc</w:t>
        </w:r>
        <w:r w:rsidRPr="00707C0D">
          <w:rPr>
            <w:rStyle w:val="Hyperlink"/>
          </w:rPr>
          <w:t>@</w:t>
        </w:r>
        <w:r w:rsidRPr="00707C0D">
          <w:rPr>
            <w:rStyle w:val="Hyperlink"/>
            <w:lang w:val="en-US"/>
          </w:rPr>
          <w:t>mart</w:t>
        </w:r>
        <w:r w:rsidRPr="00707C0D">
          <w:rPr>
            <w:rStyle w:val="Hyperlink"/>
          </w:rPr>
          <w:t>.</w:t>
        </w:r>
        <w:r w:rsidRPr="00707C0D">
          <w:rPr>
            <w:rStyle w:val="Hyperlink"/>
            <w:lang w:val="en-US"/>
          </w:rPr>
          <w:t>ru</w:t>
        </w:r>
      </w:hyperlink>
    </w:p>
    <w:p w:rsidR="003A5DAC" w:rsidRPr="00707C0D" w:rsidRDefault="003A5DAC" w:rsidP="004C5CDD">
      <w:pPr>
        <w:ind w:left="120"/>
        <w:jc w:val="both"/>
      </w:pPr>
      <w:r w:rsidRPr="00707C0D">
        <w:rPr>
          <w:b/>
        </w:rPr>
        <w:t>2.ФИО руководителя библиотечного объединения (библиотеки), мобильный телефон</w:t>
      </w:r>
      <w:r w:rsidRPr="00707C0D">
        <w:t>. Лысанова  Лариса Алексеевна  89113620812</w:t>
      </w:r>
    </w:p>
    <w:p w:rsidR="003A5DAC" w:rsidRPr="00707C0D" w:rsidRDefault="003A5DAC" w:rsidP="004C5CDD">
      <w:pPr>
        <w:ind w:left="120"/>
        <w:jc w:val="both"/>
        <w:rPr>
          <w:b/>
          <w:bCs/>
        </w:rPr>
      </w:pPr>
      <w:r w:rsidRPr="00707C0D">
        <w:rPr>
          <w:b/>
          <w:bCs/>
        </w:rPr>
        <w:t>3. Режим работы центральной районной библиотеки (выходные дни).</w:t>
      </w:r>
    </w:p>
    <w:p w:rsidR="003A5DAC" w:rsidRPr="00707C0D" w:rsidRDefault="003A5DAC" w:rsidP="004C5CDD">
      <w:pPr>
        <w:ind w:left="120"/>
        <w:jc w:val="both"/>
      </w:pPr>
      <w:r w:rsidRPr="00707C0D">
        <w:t xml:space="preserve">   Пн.-Пт. – 9.00-18.00</w:t>
      </w:r>
    </w:p>
    <w:p w:rsidR="003A5DAC" w:rsidRPr="00707C0D" w:rsidRDefault="003A5DAC" w:rsidP="004C5CDD">
      <w:pPr>
        <w:ind w:left="120"/>
        <w:jc w:val="both"/>
      </w:pPr>
      <w:r w:rsidRPr="00707C0D">
        <w:t>Сб, Вс.- выходные дни</w:t>
      </w:r>
    </w:p>
    <w:p w:rsidR="003A5DAC" w:rsidRPr="00707C0D" w:rsidRDefault="003A5DAC" w:rsidP="004C5CDD">
      <w:pPr>
        <w:ind w:left="120"/>
        <w:jc w:val="both"/>
      </w:pPr>
    </w:p>
    <w:p w:rsidR="003A5DAC" w:rsidRPr="00707C0D" w:rsidRDefault="003A5DAC" w:rsidP="004C5CDD">
      <w:pPr>
        <w:ind w:left="120"/>
        <w:jc w:val="both"/>
      </w:pPr>
      <w:r w:rsidRPr="00707C0D">
        <w:t xml:space="preserve">4 Название организации, в состав которой входит библиотечное объединение (библиотека), адрес, ФИО руководителя организации, тел./факс, </w:t>
      </w:r>
      <w:r w:rsidRPr="00707C0D">
        <w:rPr>
          <w:lang w:val="en-US"/>
        </w:rPr>
        <w:t>e</w:t>
      </w:r>
      <w:r w:rsidRPr="00707C0D">
        <w:t>-</w:t>
      </w:r>
      <w:r w:rsidRPr="00707C0D">
        <w:rPr>
          <w:lang w:val="en-US"/>
        </w:rPr>
        <w:t>mail</w:t>
      </w:r>
      <w:r w:rsidRPr="00707C0D">
        <w:t>.</w:t>
      </w:r>
    </w:p>
    <w:p w:rsidR="003A5DAC" w:rsidRPr="00707C0D" w:rsidRDefault="003A5DAC" w:rsidP="004C5CDD">
      <w:pPr>
        <w:ind w:left="120"/>
        <w:jc w:val="both"/>
        <w:rPr>
          <w:b/>
        </w:rPr>
      </w:pPr>
      <w:r w:rsidRPr="00707C0D">
        <w:rPr>
          <w:b/>
        </w:rPr>
        <w:t>МБУК «Информационно-культурный центр» Великолукского района</w:t>
      </w:r>
    </w:p>
    <w:p w:rsidR="003A5DAC" w:rsidRPr="00707C0D" w:rsidRDefault="003A5DAC" w:rsidP="004C5CDD">
      <w:pPr>
        <w:ind w:left="120"/>
        <w:jc w:val="both"/>
      </w:pPr>
      <w:r w:rsidRPr="00707C0D">
        <w:t>Директор: Безрукина Валентина Ефимовна</w:t>
      </w:r>
    </w:p>
    <w:p w:rsidR="003A5DAC" w:rsidRPr="00707C0D" w:rsidRDefault="003A5DAC" w:rsidP="004C5CDD">
      <w:pPr>
        <w:ind w:left="120"/>
        <w:jc w:val="both"/>
      </w:pPr>
    </w:p>
    <w:p w:rsidR="003A5DAC" w:rsidRPr="00707C0D" w:rsidRDefault="003A5DAC" w:rsidP="004C5CDD">
      <w:pPr>
        <w:ind w:left="120"/>
        <w:jc w:val="both"/>
      </w:pPr>
      <w:smartTag w:uri="urn:schemas-microsoft-com:office:smarttags" w:element="metricconverter">
        <w:smartTagPr>
          <w:attr w:name="ProductID" w:val="182110 г"/>
        </w:smartTagPr>
        <w:r w:rsidRPr="00707C0D">
          <w:t>182110 г</w:t>
        </w:r>
      </w:smartTag>
      <w:r w:rsidRPr="00707C0D">
        <w:t>. Великие Луки  ул. Толстого  д.25</w:t>
      </w:r>
    </w:p>
    <w:p w:rsidR="003A5DAC" w:rsidRPr="00707C0D" w:rsidRDefault="003A5DAC" w:rsidP="004C5CDD">
      <w:pPr>
        <w:ind w:left="120"/>
        <w:jc w:val="both"/>
      </w:pPr>
      <w:r w:rsidRPr="00707C0D">
        <w:t>контактный телефон, факс: 8(81153) 5-39-07; E-mail: ikcc@mart.ru</w:t>
      </w:r>
    </w:p>
    <w:p w:rsidR="003A5DAC" w:rsidRPr="00707C0D" w:rsidRDefault="003A5DAC" w:rsidP="004C5CDD">
      <w:pPr>
        <w:ind w:left="120"/>
        <w:jc w:val="both"/>
      </w:pPr>
    </w:p>
    <w:p w:rsidR="003A5DAC" w:rsidRPr="00707C0D" w:rsidRDefault="003A5DAC" w:rsidP="004C5CDD">
      <w:pPr>
        <w:ind w:left="120"/>
        <w:jc w:val="both"/>
      </w:pPr>
      <w:r w:rsidRPr="00707C0D">
        <w:t>5.Руководители   органов  местного самоуправления.</w:t>
      </w:r>
    </w:p>
    <w:p w:rsidR="003A5DAC" w:rsidRPr="00707C0D" w:rsidRDefault="003A5DAC" w:rsidP="004C5CDD">
      <w:pPr>
        <w:spacing w:after="120"/>
        <w:ind w:left="120"/>
        <w:jc w:val="both"/>
      </w:pPr>
    </w:p>
    <w:tbl>
      <w:tblPr>
        <w:tblW w:w="0" w:type="dxa"/>
        <w:tblInd w:w="40" w:type="dxa"/>
        <w:tblLayout w:type="fixed"/>
        <w:tblCellMar>
          <w:left w:w="40" w:type="dxa"/>
          <w:right w:w="40" w:type="dxa"/>
        </w:tblCellMar>
        <w:tblLook w:val="00A0"/>
      </w:tblPr>
      <w:tblGrid>
        <w:gridCol w:w="2640"/>
        <w:gridCol w:w="2765"/>
        <w:gridCol w:w="2695"/>
        <w:gridCol w:w="2020"/>
      </w:tblGrid>
      <w:tr w:rsidR="003A5DAC" w:rsidRPr="00707C0D" w:rsidTr="004C5CDD">
        <w:trPr>
          <w:trHeight w:hRule="exact" w:val="670"/>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3A5DAC" w:rsidRPr="00707C0D" w:rsidRDefault="003A5DAC">
            <w:pPr>
              <w:shd w:val="clear" w:color="auto" w:fill="FFFFFF"/>
              <w:jc w:val="center"/>
            </w:pPr>
            <w:r w:rsidRPr="00707C0D">
              <w:t>Ф. И. О.</w:t>
            </w:r>
          </w:p>
          <w:p w:rsidR="003A5DAC" w:rsidRPr="00707C0D" w:rsidRDefault="003A5DAC">
            <w:pPr>
              <w:shd w:val="clear" w:color="auto" w:fill="FFFFFF"/>
              <w:jc w:val="center"/>
            </w:pPr>
            <w:r w:rsidRPr="00707C0D">
              <w:t>(полностью)</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3A5DAC" w:rsidRPr="00707C0D" w:rsidRDefault="003A5DAC">
            <w:pPr>
              <w:shd w:val="clear" w:color="auto" w:fill="FFFFFF"/>
              <w:jc w:val="center"/>
            </w:pPr>
            <w:r w:rsidRPr="00707C0D">
              <w:t>Должность</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3A5DAC" w:rsidRPr="00707C0D" w:rsidRDefault="003A5DAC">
            <w:pPr>
              <w:jc w:val="center"/>
            </w:pPr>
            <w:r w:rsidRPr="00707C0D">
              <w:t>Адрес организации</w:t>
            </w:r>
          </w:p>
          <w:p w:rsidR="003A5DAC" w:rsidRPr="00707C0D" w:rsidRDefault="003A5DAC">
            <w:pPr>
              <w:shd w:val="clear" w:color="auto" w:fill="FFFFFF"/>
            </w:pP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3A5DAC" w:rsidRPr="00707C0D" w:rsidRDefault="003A5DAC">
            <w:pPr>
              <w:shd w:val="clear" w:color="auto" w:fill="FFFFFF"/>
            </w:pPr>
            <w:r w:rsidRPr="00707C0D">
              <w:t xml:space="preserve">Телефон, факс, </w:t>
            </w:r>
            <w:r w:rsidRPr="00707C0D">
              <w:rPr>
                <w:lang w:val="en-US"/>
              </w:rPr>
              <w:t>E-mail</w:t>
            </w:r>
          </w:p>
        </w:tc>
      </w:tr>
      <w:tr w:rsidR="003A5DAC" w:rsidRPr="00707C0D" w:rsidTr="004C5CDD">
        <w:trPr>
          <w:trHeight w:hRule="exact" w:val="1350"/>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3A5DAC" w:rsidRPr="00707C0D" w:rsidRDefault="003A5DAC">
            <w:pPr>
              <w:shd w:val="clear" w:color="auto" w:fill="FFFFFF"/>
            </w:pPr>
            <w:r w:rsidRPr="00707C0D">
              <w:t>Глава Великолукского района</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3A5DAC" w:rsidRPr="00707C0D" w:rsidRDefault="003A5DAC">
            <w:pPr>
              <w:shd w:val="clear" w:color="auto" w:fill="FFFFFF"/>
              <w:rPr>
                <w:b/>
              </w:rPr>
            </w:pPr>
            <w:r w:rsidRPr="00707C0D">
              <w:rPr>
                <w:b/>
              </w:rPr>
              <w:t>Петров Сергей Александрович</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3A5DAC" w:rsidRPr="00707C0D" w:rsidRDefault="003A5DAC">
            <w:pPr>
              <w:shd w:val="clear" w:color="auto" w:fill="FFFFFF"/>
            </w:pPr>
            <w:smartTag w:uri="urn:schemas-microsoft-com:office:smarttags" w:element="metricconverter">
              <w:smartTagPr>
                <w:attr w:name="ProductID" w:val="182110 г"/>
              </w:smartTagPr>
              <w:r w:rsidRPr="00707C0D">
                <w:t>182110 г</w:t>
              </w:r>
            </w:smartTag>
            <w:r w:rsidRPr="00707C0D">
              <w:t>. Великие Луки</w:t>
            </w:r>
          </w:p>
          <w:p w:rsidR="003A5DAC" w:rsidRPr="00707C0D" w:rsidRDefault="003A5DAC">
            <w:pPr>
              <w:shd w:val="clear" w:color="auto" w:fill="FFFFFF"/>
            </w:pPr>
            <w:r w:rsidRPr="00707C0D">
              <w:t>ул. Гагарина, д.6</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3A5DAC" w:rsidRPr="00707C0D" w:rsidRDefault="003A5DAC">
            <w:pPr>
              <w:shd w:val="clear" w:color="auto" w:fill="FFFFFF"/>
            </w:pPr>
            <w:r w:rsidRPr="00707C0D">
              <w:t>Телефон приемной:</w:t>
            </w:r>
          </w:p>
          <w:p w:rsidR="003A5DAC" w:rsidRPr="00707C0D" w:rsidRDefault="003A5DAC">
            <w:pPr>
              <w:shd w:val="clear" w:color="auto" w:fill="FFFFFF"/>
            </w:pPr>
            <w:r w:rsidRPr="00707C0D">
              <w:t>8 (81153) 3-64-55,</w:t>
            </w:r>
          </w:p>
          <w:p w:rsidR="003A5DAC" w:rsidRPr="00707C0D" w:rsidRDefault="003A5DAC">
            <w:pPr>
              <w:shd w:val="clear" w:color="auto" w:fill="FFFFFF"/>
            </w:pPr>
            <w:r w:rsidRPr="00707C0D">
              <w:t>3-77-63</w:t>
            </w:r>
          </w:p>
          <w:p w:rsidR="003A5DAC" w:rsidRPr="00707C0D" w:rsidRDefault="003A5DAC">
            <w:pPr>
              <w:shd w:val="clear" w:color="auto" w:fill="FFFFFF"/>
            </w:pPr>
            <w:r w:rsidRPr="00707C0D">
              <w:t>Факс        5-15-55</w:t>
            </w:r>
          </w:p>
          <w:p w:rsidR="003A5DAC" w:rsidRPr="00707C0D" w:rsidRDefault="003A5DAC">
            <w:pPr>
              <w:shd w:val="clear" w:color="auto" w:fill="FFFFFF"/>
            </w:pPr>
            <w:r w:rsidRPr="00707C0D">
              <w:t>Электронная почта: vlukirajon@reg60.ru</w:t>
            </w:r>
          </w:p>
        </w:tc>
      </w:tr>
      <w:tr w:rsidR="003A5DAC" w:rsidRPr="00707C0D" w:rsidTr="00CC5A47">
        <w:trPr>
          <w:trHeight w:hRule="exact" w:val="1193"/>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3A5DAC" w:rsidRPr="00707C0D" w:rsidRDefault="003A5DAC">
            <w:pPr>
              <w:shd w:val="clear" w:color="auto" w:fill="FFFFFF"/>
            </w:pPr>
            <w:r w:rsidRPr="00707C0D">
              <w:t>Зам.                          главы администрации            по социальным вопросам</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3A5DAC" w:rsidRPr="00707C0D" w:rsidRDefault="003A5DAC">
            <w:pPr>
              <w:shd w:val="clear" w:color="auto" w:fill="FFFFFF"/>
              <w:rPr>
                <w:b/>
              </w:rPr>
            </w:pPr>
            <w:r w:rsidRPr="00707C0D">
              <w:rPr>
                <w:b/>
              </w:rPr>
              <w:t>Бирюкова Татьяна Николаевна</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3A5DAC" w:rsidRPr="00707C0D" w:rsidRDefault="003A5DAC">
            <w:pPr>
              <w:shd w:val="clear" w:color="auto" w:fill="FFFFFF"/>
            </w:pPr>
            <w:smartTag w:uri="urn:schemas-microsoft-com:office:smarttags" w:element="metricconverter">
              <w:smartTagPr>
                <w:attr w:name="ProductID" w:val="182110 г"/>
              </w:smartTagPr>
              <w:r w:rsidRPr="00707C0D">
                <w:t>182110 г</w:t>
              </w:r>
            </w:smartTag>
            <w:r w:rsidRPr="00707C0D">
              <w:t>. Великие Луки</w:t>
            </w:r>
          </w:p>
          <w:p w:rsidR="003A5DAC" w:rsidRPr="00707C0D" w:rsidRDefault="003A5DAC">
            <w:pPr>
              <w:shd w:val="clear" w:color="auto" w:fill="FFFFFF"/>
            </w:pPr>
            <w:r w:rsidRPr="00707C0D">
              <w:t>ул. Гагарина, д.6</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3A5DAC" w:rsidRPr="00707C0D" w:rsidRDefault="003A5DAC">
            <w:pPr>
              <w:shd w:val="clear" w:color="auto" w:fill="FFFFFF"/>
            </w:pPr>
            <w:r w:rsidRPr="00707C0D">
              <w:t>8(81153) 3-33-36</w:t>
            </w:r>
          </w:p>
        </w:tc>
      </w:tr>
      <w:tr w:rsidR="003A5DAC" w:rsidRPr="00707C0D" w:rsidTr="00CC5A47">
        <w:trPr>
          <w:trHeight w:hRule="exact" w:val="1302"/>
        </w:trPr>
        <w:tc>
          <w:tcPr>
            <w:tcW w:w="2640" w:type="dxa"/>
            <w:tcBorders>
              <w:top w:val="single" w:sz="6" w:space="0" w:color="auto"/>
              <w:left w:val="single" w:sz="6" w:space="0" w:color="auto"/>
              <w:bottom w:val="single" w:sz="6" w:space="0" w:color="auto"/>
              <w:right w:val="single" w:sz="6" w:space="0" w:color="auto"/>
            </w:tcBorders>
            <w:shd w:val="clear" w:color="auto" w:fill="FFFFFF"/>
          </w:tcPr>
          <w:p w:rsidR="003A5DAC" w:rsidRPr="00707C0D" w:rsidRDefault="003A5DAC">
            <w:pPr>
              <w:shd w:val="clear" w:color="auto" w:fill="FFFFFF"/>
            </w:pPr>
            <w:r w:rsidRPr="00707C0D">
              <w:t>Директор Информационно-культурного центра</w:t>
            </w:r>
          </w:p>
        </w:tc>
        <w:tc>
          <w:tcPr>
            <w:tcW w:w="2765" w:type="dxa"/>
            <w:tcBorders>
              <w:top w:val="single" w:sz="6" w:space="0" w:color="auto"/>
              <w:left w:val="single" w:sz="6" w:space="0" w:color="auto"/>
              <w:bottom w:val="single" w:sz="6" w:space="0" w:color="auto"/>
              <w:right w:val="single" w:sz="4" w:space="0" w:color="auto"/>
            </w:tcBorders>
            <w:shd w:val="clear" w:color="auto" w:fill="FFFFFF"/>
          </w:tcPr>
          <w:p w:rsidR="003A5DAC" w:rsidRPr="00707C0D" w:rsidRDefault="003A5DAC">
            <w:pPr>
              <w:shd w:val="clear" w:color="auto" w:fill="FFFFFF"/>
              <w:rPr>
                <w:b/>
              </w:rPr>
            </w:pPr>
            <w:r w:rsidRPr="00707C0D">
              <w:rPr>
                <w:b/>
              </w:rPr>
              <w:t>Безрукина  Валентина Ефимовна</w:t>
            </w:r>
          </w:p>
        </w:tc>
        <w:tc>
          <w:tcPr>
            <w:tcW w:w="2695" w:type="dxa"/>
            <w:tcBorders>
              <w:top w:val="single" w:sz="6" w:space="0" w:color="auto"/>
              <w:left w:val="single" w:sz="4" w:space="0" w:color="auto"/>
              <w:bottom w:val="single" w:sz="6" w:space="0" w:color="auto"/>
              <w:right w:val="single" w:sz="6" w:space="0" w:color="auto"/>
            </w:tcBorders>
            <w:shd w:val="clear" w:color="auto" w:fill="FFFFFF"/>
          </w:tcPr>
          <w:p w:rsidR="003A5DAC" w:rsidRPr="00707C0D" w:rsidRDefault="003A5DAC">
            <w:pPr>
              <w:shd w:val="clear" w:color="auto" w:fill="FFFFFF"/>
              <w:jc w:val="center"/>
            </w:pPr>
            <w:smartTag w:uri="urn:schemas-microsoft-com:office:smarttags" w:element="metricconverter">
              <w:smartTagPr>
                <w:attr w:name="ProductID" w:val="182110 г"/>
              </w:smartTagPr>
              <w:r w:rsidRPr="00707C0D">
                <w:t>182110 г</w:t>
              </w:r>
            </w:smartTag>
            <w:r w:rsidRPr="00707C0D">
              <w:t>. Великие Луки  ул. Толстого  д.25</w:t>
            </w:r>
          </w:p>
        </w:tc>
        <w:tc>
          <w:tcPr>
            <w:tcW w:w="2020" w:type="dxa"/>
            <w:tcBorders>
              <w:top w:val="single" w:sz="6" w:space="0" w:color="auto"/>
              <w:left w:val="single" w:sz="6" w:space="0" w:color="auto"/>
              <w:bottom w:val="single" w:sz="6" w:space="0" w:color="auto"/>
              <w:right w:val="single" w:sz="6" w:space="0" w:color="auto"/>
            </w:tcBorders>
            <w:shd w:val="clear" w:color="auto" w:fill="FFFFFF"/>
          </w:tcPr>
          <w:p w:rsidR="003A5DAC" w:rsidRPr="00707C0D" w:rsidRDefault="003A5DAC">
            <w:pPr>
              <w:shd w:val="clear" w:color="auto" w:fill="FFFFFF"/>
            </w:pPr>
            <w:r w:rsidRPr="00707C0D">
              <w:t>8(81153) 5-39-07</w:t>
            </w:r>
          </w:p>
          <w:p w:rsidR="003A5DAC" w:rsidRPr="00707C0D" w:rsidRDefault="003A5DAC">
            <w:pPr>
              <w:jc w:val="center"/>
            </w:pPr>
          </w:p>
        </w:tc>
      </w:tr>
    </w:tbl>
    <w:p w:rsidR="003A5DAC" w:rsidRPr="00707C0D" w:rsidRDefault="003A5DAC" w:rsidP="004C5CDD">
      <w:pPr>
        <w:rPr>
          <w:bCs/>
          <w:i/>
          <w:u w:val="single"/>
        </w:rPr>
      </w:pPr>
    </w:p>
    <w:p w:rsidR="003A5DAC" w:rsidRPr="00707C0D" w:rsidRDefault="003A5DAC" w:rsidP="004C5CDD">
      <w:pPr>
        <w:rPr>
          <w:bCs/>
          <w:i/>
          <w:u w:val="single"/>
        </w:rPr>
      </w:pPr>
    </w:p>
    <w:p w:rsidR="003A5DAC" w:rsidRPr="00707C0D" w:rsidRDefault="003A5DAC" w:rsidP="004C5CDD">
      <w:pPr>
        <w:rPr>
          <w:b/>
        </w:rPr>
      </w:pPr>
      <w:r w:rsidRPr="00707C0D">
        <w:rPr>
          <w:bCs/>
          <w:i/>
          <w:u w:val="single"/>
        </w:rPr>
        <w:t>6.Обязательно укажите на кого из руководителей рассылать письма, вызовы на обучающие мероприятия, благодарности (</w:t>
      </w:r>
      <w:r w:rsidRPr="00707C0D">
        <w:t xml:space="preserve">ФИО, должность, тел./факс, </w:t>
      </w:r>
      <w:r w:rsidRPr="00707C0D">
        <w:rPr>
          <w:lang w:val="en-US"/>
        </w:rPr>
        <w:t>e</w:t>
      </w:r>
      <w:r w:rsidRPr="00707C0D">
        <w:t>-</w:t>
      </w:r>
      <w:r w:rsidRPr="00707C0D">
        <w:rPr>
          <w:lang w:val="en-US"/>
        </w:rPr>
        <w:t>mail</w:t>
      </w:r>
      <w:r w:rsidRPr="00707C0D">
        <w:t xml:space="preserve">)- </w:t>
      </w:r>
      <w:r w:rsidRPr="00707C0D">
        <w:rPr>
          <w:b/>
        </w:rPr>
        <w:t>целесообразно на имя Главы района -Петрова Сергея Александровича.</w:t>
      </w:r>
    </w:p>
    <w:p w:rsidR="003A5DAC" w:rsidRPr="00707C0D" w:rsidRDefault="003A5DAC" w:rsidP="004C5CDD">
      <w:pPr>
        <w:ind w:left="480"/>
        <w:jc w:val="both"/>
      </w:pPr>
    </w:p>
    <w:p w:rsidR="003A5DAC" w:rsidRPr="00A6029A" w:rsidRDefault="003A5DAC" w:rsidP="004C5CDD">
      <w:pPr>
        <w:shd w:val="clear" w:color="auto" w:fill="FFFFFF"/>
      </w:pPr>
      <w:r w:rsidRPr="00707C0D">
        <w:t>7.Население района на 01.01.2018 г</w:t>
      </w:r>
      <w:r w:rsidRPr="00707C0D">
        <w:rPr>
          <w:b/>
        </w:rPr>
        <w:t>.-</w:t>
      </w:r>
      <w:r w:rsidRPr="00A6029A">
        <w:t>21 </w:t>
      </w:r>
      <w:r>
        <w:t xml:space="preserve"> 106   (</w:t>
      </w:r>
      <w:r w:rsidRPr="00A6029A">
        <w:t>- 548 к пр. году) жителей. Волостей-4.</w:t>
      </w:r>
    </w:p>
    <w:p w:rsidR="003A5DAC" w:rsidRPr="00707C0D" w:rsidRDefault="003A5DAC" w:rsidP="004C5CDD">
      <w:pPr>
        <w:jc w:val="both"/>
      </w:pPr>
    </w:p>
    <w:p w:rsidR="003A5DAC" w:rsidRDefault="003A5DAC" w:rsidP="004C5CDD">
      <w:pPr>
        <w:ind w:firstLine="709"/>
        <w:jc w:val="both"/>
      </w:pPr>
    </w:p>
    <w:p w:rsidR="003A5DAC" w:rsidRDefault="003A5DAC" w:rsidP="004C5CDD">
      <w:pPr>
        <w:ind w:firstLine="709"/>
        <w:jc w:val="both"/>
      </w:pPr>
    </w:p>
    <w:p w:rsidR="003A5DAC" w:rsidRDefault="003A5DAC" w:rsidP="004C5CDD">
      <w:pPr>
        <w:ind w:firstLine="709"/>
        <w:jc w:val="both"/>
      </w:pPr>
    </w:p>
    <w:p w:rsidR="003A5DAC" w:rsidRDefault="003A5DAC" w:rsidP="004C5CDD">
      <w:pPr>
        <w:ind w:firstLine="709"/>
        <w:jc w:val="both"/>
      </w:pPr>
    </w:p>
    <w:p w:rsidR="003A5DAC" w:rsidRDefault="003A5DAC" w:rsidP="004C5CDD">
      <w:pPr>
        <w:ind w:firstLine="709"/>
        <w:jc w:val="both"/>
      </w:pPr>
    </w:p>
    <w:p w:rsidR="003A5DAC" w:rsidRDefault="003A5DAC" w:rsidP="004C5CDD">
      <w:pPr>
        <w:ind w:firstLine="709"/>
        <w:jc w:val="both"/>
      </w:pPr>
    </w:p>
    <w:p w:rsidR="003A5DAC" w:rsidRDefault="003A5DAC" w:rsidP="004C5CDD">
      <w:pPr>
        <w:ind w:firstLine="709"/>
        <w:jc w:val="both"/>
      </w:pPr>
    </w:p>
    <w:p w:rsidR="003A5DAC" w:rsidRPr="000922F5" w:rsidRDefault="003A5DAC" w:rsidP="000922F5">
      <w:pPr>
        <w:ind w:firstLine="709"/>
        <w:jc w:val="both"/>
      </w:pPr>
      <w:r w:rsidRPr="00707C0D">
        <w:t>ТИПОВАЯ СТРУКТУРА И КРАТКОЕ СОДЕРЖАНИЕ ОБЗОРА</w:t>
      </w:r>
    </w:p>
    <w:p w:rsidR="003A5DAC" w:rsidRDefault="003A5DAC" w:rsidP="009979DD">
      <w:pPr>
        <w:ind w:firstLine="709"/>
        <w:jc w:val="center"/>
        <w:rPr>
          <w:b/>
        </w:rPr>
      </w:pPr>
    </w:p>
    <w:p w:rsidR="003A5DAC" w:rsidRPr="00707C0D" w:rsidRDefault="003A5DAC" w:rsidP="009979DD">
      <w:pPr>
        <w:ind w:firstLine="709"/>
        <w:jc w:val="center"/>
        <w:rPr>
          <w:b/>
        </w:rPr>
      </w:pPr>
      <w:r w:rsidRPr="00707C0D">
        <w:rPr>
          <w:b/>
        </w:rPr>
        <w:t>1. Главные события  года</w:t>
      </w:r>
    </w:p>
    <w:p w:rsidR="003A5DAC" w:rsidRPr="00707C0D" w:rsidRDefault="003A5DAC" w:rsidP="009979DD">
      <w:pPr>
        <w:ind w:firstLine="709"/>
        <w:jc w:val="center"/>
        <w:rPr>
          <w:b/>
        </w:rPr>
      </w:pPr>
    </w:p>
    <w:p w:rsidR="003A5DAC" w:rsidRPr="00707C0D" w:rsidRDefault="003A5DAC" w:rsidP="004C5CDD">
      <w:pPr>
        <w:ind w:firstLine="709"/>
        <w:jc w:val="both"/>
        <w:rPr>
          <w:b/>
        </w:rPr>
      </w:pPr>
      <w:r w:rsidRPr="00707C0D">
        <w:rPr>
          <w:b/>
        </w:rPr>
        <w:t>1.1. Главные события  библиотечной жизни района(в Год добровольца и волонтера).</w:t>
      </w:r>
    </w:p>
    <w:p w:rsidR="003A5DAC" w:rsidRPr="003D3676" w:rsidRDefault="003A5DAC" w:rsidP="003D3676">
      <w:pPr>
        <w:jc w:val="both"/>
      </w:pPr>
      <w:r w:rsidRPr="003D3676">
        <w:t>Деятельность библиотек</w:t>
      </w:r>
      <w:r>
        <w:t xml:space="preserve"> Великолукского района </w:t>
      </w:r>
      <w:r w:rsidRPr="003D3676">
        <w:t xml:space="preserve"> была направлена на повышени</w:t>
      </w:r>
      <w:r>
        <w:t>е качества услуг и эффективности</w:t>
      </w:r>
      <w:r w:rsidRPr="003D3676">
        <w:t xml:space="preserve"> обслуживания</w:t>
      </w:r>
      <w:r>
        <w:t xml:space="preserve"> населения</w:t>
      </w:r>
      <w:r w:rsidRPr="003D3676">
        <w:t>. 11 библиотек из 12 имеют доступ кИнтернет, что способствует повышению уровня доступности информации.</w:t>
      </w:r>
    </w:p>
    <w:p w:rsidR="003A5DAC" w:rsidRDefault="003A5DAC" w:rsidP="003D3676">
      <w:pPr>
        <w:jc w:val="both"/>
        <w:rPr>
          <w:b/>
        </w:rPr>
      </w:pPr>
      <w:r w:rsidRPr="00707C0D">
        <w:t xml:space="preserve">Приоритетные направления в деятельности библиотек 2018 года определялись центральными событиями общегосударственного и регионального масштаба: 2018-й остался в истории России </w:t>
      </w:r>
      <w:r w:rsidRPr="00CC5A47">
        <w:rPr>
          <w:b/>
        </w:rPr>
        <w:t>Годом волонтерства</w:t>
      </w:r>
      <w:r>
        <w:rPr>
          <w:b/>
        </w:rPr>
        <w:t xml:space="preserve">, 100-летием со дня создания Красной Армии и 100-летием со дня расстрела царской семьи. </w:t>
      </w:r>
      <w:r w:rsidRPr="005E3460">
        <w:t>П</w:t>
      </w:r>
      <w:r>
        <w:t>р</w:t>
      </w:r>
      <w:r w:rsidRPr="005E3460">
        <w:t>иведем</w:t>
      </w:r>
      <w:r>
        <w:t xml:space="preserve"> наиболее яркие примеры.</w:t>
      </w:r>
    </w:p>
    <w:p w:rsidR="003A5DAC" w:rsidRDefault="003A5DAC" w:rsidP="00CC5A47">
      <w:pPr>
        <w:ind w:firstLine="709"/>
        <w:jc w:val="both"/>
      </w:pPr>
      <w:r>
        <w:t xml:space="preserve">Шелковская модельная </w:t>
      </w:r>
      <w:r w:rsidRPr="00CC5A47">
        <w:t xml:space="preserve">библиотека </w:t>
      </w:r>
      <w:r>
        <w:t xml:space="preserve">в прошедшем году </w:t>
      </w:r>
      <w:r w:rsidRPr="00CC5A47">
        <w:t xml:space="preserve">наладила сотрудничество с  добровольцами  волонтерского отряда Великолукской ГСХА. Реализован совместный образовательно-познавательный  проект «Сделаем мир добрее», в формате которого были организованы </w:t>
      </w:r>
      <w:r>
        <w:t xml:space="preserve">различные </w:t>
      </w:r>
      <w:r w:rsidRPr="00CC5A47">
        <w:t>мероприятия:</w:t>
      </w:r>
      <w:r>
        <w:t xml:space="preserve"> выставка-консультация  «Волонтерство - дело общее»,праздник  к дню 8 марта, </w:t>
      </w:r>
      <w:r w:rsidRPr="00CC5A47">
        <w:t xml:space="preserve">День детства, спортивно-игровая программа «Равные возможности детям» (для детей с ограниченными возможностями </w:t>
      </w:r>
      <w:r>
        <w:t>и детей из малоимущих семей), интерактивная программа «</w:t>
      </w:r>
      <w:r w:rsidRPr="00CC5A47">
        <w:t>Подвижные игры с Томом и Джерри»</w:t>
      </w:r>
      <w:r>
        <w:t xml:space="preserve"> при участии ростовых кукол</w:t>
      </w:r>
      <w:r w:rsidRPr="00CC5A47">
        <w:t>.</w:t>
      </w:r>
    </w:p>
    <w:p w:rsidR="003A5DAC" w:rsidRPr="00994AAB" w:rsidRDefault="003A5DAC" w:rsidP="005E3460">
      <w:pPr>
        <w:jc w:val="both"/>
      </w:pPr>
      <w:r>
        <w:t>В Переслегинской  модельной библиотеке в течение года  в рамках программы «</w:t>
      </w:r>
      <w:r w:rsidRPr="00994AAB">
        <w:t>Креативное рукоделие» члены клуба «Радуга»</w:t>
      </w:r>
      <w:r>
        <w:t xml:space="preserve"> создавали</w:t>
      </w:r>
      <w:r w:rsidRPr="00994AAB">
        <w:t xml:space="preserve">  разнообразные поделки и игрушки, а в конце года все свои творческие  изделия подарили в местный детский сад.</w:t>
      </w:r>
    </w:p>
    <w:p w:rsidR="003A5DAC" w:rsidRPr="00443EA0" w:rsidRDefault="003A5DAC" w:rsidP="00994AAB">
      <w:pPr>
        <w:jc w:val="both"/>
      </w:pPr>
      <w:r>
        <w:t xml:space="preserve">Центральная районная библиотека организовала для молодежи </w:t>
      </w:r>
      <w:r w:rsidRPr="00443EA0">
        <w:t>медиапрограмму «2018 год-Год волонтера и добровольца».</w:t>
      </w:r>
    </w:p>
    <w:p w:rsidR="003A5DAC" w:rsidRDefault="003A5DAC" w:rsidP="005E3460">
      <w:pPr>
        <w:ind w:firstLine="709"/>
        <w:jc w:val="both"/>
      </w:pPr>
      <w:r w:rsidRPr="00707C0D">
        <w:t xml:space="preserve">В отчетном году библиотеки района </w:t>
      </w:r>
      <w:r>
        <w:t xml:space="preserve">также </w:t>
      </w:r>
      <w:r w:rsidRPr="00707C0D">
        <w:t>подготовили и провели целый ряд социально значимых библиотечных акций и циклов мероприятий</w:t>
      </w:r>
      <w:r>
        <w:t xml:space="preserve"> к 100-летию со дня расстрела царской семьи,  4-х летию воссоединения Крыма и России, к 100-летию</w:t>
      </w:r>
      <w:r w:rsidRPr="00D929CE">
        <w:t xml:space="preserve"> со дня создания Красной Армии</w:t>
      </w:r>
      <w:r>
        <w:t>.</w:t>
      </w:r>
    </w:p>
    <w:p w:rsidR="003A5DAC" w:rsidRDefault="003A5DAC" w:rsidP="003D3676">
      <w:pPr>
        <w:ind w:firstLine="709"/>
        <w:jc w:val="both"/>
      </w:pPr>
      <w:r w:rsidRPr="005E3460">
        <w:t xml:space="preserve"> В марте жители  Шелковской волости стали свидетелями и участниками знаменательного события в истории нашего района. На здании Першинской средней  школы торжественно установили мемориальную доску  Герою  Социалистического Труда   Кривенышевой  Марии Ильиничне. Вся трудовая биография  Марии Ильиничны была напрямую связана с великолукской землей.</w:t>
      </w:r>
    </w:p>
    <w:p w:rsidR="003A5DAC" w:rsidRDefault="003A5DAC" w:rsidP="003D3676">
      <w:pPr>
        <w:ind w:firstLine="709"/>
        <w:jc w:val="both"/>
      </w:pPr>
      <w:r>
        <w:t>9 декабря</w:t>
      </w:r>
      <w:r w:rsidRPr="00EF7B62">
        <w:t>, в День памяти Героев Отечества, в деревне Михальки</w:t>
      </w:r>
      <w:r>
        <w:t xml:space="preserve">Лычевской волости </w:t>
      </w:r>
      <w:r w:rsidRPr="00EF7B62">
        <w:t>состоялось торжественное открытие бюста уроженцу Великолукского района, Герою  Советского Союза П.И.Шлюйкову.</w:t>
      </w:r>
    </w:p>
    <w:p w:rsidR="003A5DAC" w:rsidRDefault="003A5DAC" w:rsidP="00EF7B62">
      <w:pPr>
        <w:ind w:firstLine="709"/>
        <w:jc w:val="both"/>
      </w:pPr>
      <w:r w:rsidRPr="00EF7B62">
        <w:t>В связи с этим</w:t>
      </w:r>
      <w:r>
        <w:t xml:space="preserve">и событиями </w:t>
      </w:r>
      <w:r w:rsidRPr="00EF7B62">
        <w:t xml:space="preserve"> библиотекарями ЦБ  создан</w:t>
      </w:r>
      <w:r>
        <w:t>ы</w:t>
      </w:r>
      <w:r w:rsidRPr="00EF7B62">
        <w:t xml:space="preserve"> электронны</w:t>
      </w:r>
      <w:r>
        <w:t>е</w:t>
      </w:r>
      <w:r w:rsidRPr="00EF7B62">
        <w:t xml:space="preserve"> ресурс</w:t>
      </w:r>
      <w:r>
        <w:t>ы: «Кривенышева Мария Ильинична-</w:t>
      </w:r>
      <w:r w:rsidRPr="00EF7B62">
        <w:t>уроженка Великолукского района,</w:t>
      </w:r>
      <w:r>
        <w:t xml:space="preserve"> Герой Социалистического Труда», «Шлюйков Петр Иванович-наш земляк, Герой Советского Союза».   </w:t>
      </w:r>
    </w:p>
    <w:p w:rsidR="003A5DAC" w:rsidRPr="00707C0D" w:rsidRDefault="003A5DAC" w:rsidP="005E3460">
      <w:pPr>
        <w:ind w:firstLine="709"/>
        <w:jc w:val="both"/>
      </w:pPr>
      <w:r w:rsidRPr="00707C0D">
        <w:t>В жизни местного сообщества заметными событиями стали:</w:t>
      </w:r>
    </w:p>
    <w:p w:rsidR="003A5DAC" w:rsidRDefault="003A5DAC" w:rsidP="004C5CDD">
      <w:pPr>
        <w:ind w:firstLine="709"/>
        <w:jc w:val="both"/>
      </w:pPr>
      <w:r w:rsidRPr="00707C0D">
        <w:t xml:space="preserve">-проведение </w:t>
      </w:r>
      <w:r>
        <w:t xml:space="preserve">в мае </w:t>
      </w:r>
      <w:r w:rsidRPr="00707C0D">
        <w:t xml:space="preserve">ежегодного Всероссийского Праздника фронтовой поэзии </w:t>
      </w:r>
      <w:r w:rsidRPr="00707C0D">
        <w:rPr>
          <w:b/>
        </w:rPr>
        <w:t>«А музы не молчат</w:t>
      </w:r>
      <w:r w:rsidRPr="00707C0D">
        <w:t>»</w:t>
      </w:r>
      <w:r>
        <w:t>.</w:t>
      </w:r>
      <w:r w:rsidRPr="00BC538E">
        <w:t xml:space="preserve"> На «поэтическом форуме» звучали стихи    московского  поэта, секретаря Союза писателей России Виктора Кирюшина, тверских авторов Владимира Львова, Ивана Демидова, Сергея Леонтьева из Подмосковья, псковичей  Андрея Бениаминова, Александра Казакова, Надежды Камянчук и наших земляков  Юрия Ишкова, Татьяны Дроздовой и Светланы Размыслович.</w:t>
      </w:r>
    </w:p>
    <w:p w:rsidR="003A5DAC" w:rsidRDefault="003A5DAC" w:rsidP="004C5CDD">
      <w:pPr>
        <w:ind w:firstLine="709"/>
        <w:jc w:val="both"/>
      </w:pPr>
      <w:r w:rsidRPr="00707C0D">
        <w:t xml:space="preserve">-акция </w:t>
      </w:r>
      <w:r w:rsidRPr="00707C0D">
        <w:rPr>
          <w:b/>
        </w:rPr>
        <w:t>«Бессмертный полк Великолукского района</w:t>
      </w:r>
      <w:r>
        <w:rPr>
          <w:b/>
        </w:rPr>
        <w:t>-2018</w:t>
      </w:r>
      <w:r w:rsidRPr="00707C0D">
        <w:t>»</w:t>
      </w:r>
      <w:r>
        <w:t xml:space="preserve"> прошла во всех крупных населенных пунктах при непосредственном участии  работников культуры;</w:t>
      </w:r>
    </w:p>
    <w:p w:rsidR="003A5DAC" w:rsidRDefault="003A5DAC" w:rsidP="005E3460">
      <w:pPr>
        <w:jc w:val="both"/>
      </w:pPr>
      <w:r>
        <w:t xml:space="preserve">           -27 мая</w:t>
      </w:r>
      <w:r w:rsidRPr="00CC5A47">
        <w:t xml:space="preserve"> сотрудники ЦБ провели </w:t>
      </w:r>
      <w:r w:rsidRPr="005E3460">
        <w:rPr>
          <w:b/>
        </w:rPr>
        <w:t>литературную акцию</w:t>
      </w:r>
      <w:r w:rsidRPr="00CC5A47">
        <w:t>, посвященную Общероссийскому дню библиотек. Читателям были предложены  книги в формате буккроссинга: классика и современная литература отечественных и зарубежных авторов, произведения школьной программы.  Мероприятие вызвало огромный</w:t>
      </w:r>
      <w:r>
        <w:t xml:space="preserve"> интерес у  любителей почитать.</w:t>
      </w:r>
    </w:p>
    <w:p w:rsidR="003A5DAC" w:rsidRPr="00707C0D" w:rsidRDefault="003A5DAC" w:rsidP="005E3460">
      <w:pPr>
        <w:jc w:val="both"/>
      </w:pPr>
      <w:r>
        <w:t xml:space="preserve">          - В Переслегинской модельной библиотеке  была организована акция, посвященная международному дню дарения книг «Дарите книги с любовью», в результате которой фонд библиотеки пополнился на 30 новых книг.</w:t>
      </w:r>
    </w:p>
    <w:p w:rsidR="003A5DAC" w:rsidRPr="006D4D43" w:rsidRDefault="003A5DAC" w:rsidP="00F951B8">
      <w:pPr>
        <w:ind w:firstLine="709"/>
        <w:jc w:val="both"/>
      </w:pPr>
      <w:r w:rsidRPr="006D4D43">
        <w:t>-</w:t>
      </w:r>
      <w:r w:rsidRPr="00884C03">
        <w:rPr>
          <w:b/>
        </w:rPr>
        <w:t>День семьи, любви и верности</w:t>
      </w:r>
      <w:r>
        <w:t xml:space="preserve"> состоялся в июле. В этот день чествовали самые лучшие  семьи из  каждой волости района. Библиотекарями были подготовлены электронные презентации на основе семейных фотоматериалов участниц  мероприятия.</w:t>
      </w:r>
    </w:p>
    <w:p w:rsidR="003A5DAC" w:rsidRPr="00707C0D" w:rsidRDefault="003A5DAC" w:rsidP="006D4D43">
      <w:pPr>
        <w:jc w:val="both"/>
      </w:pPr>
      <w:r w:rsidRPr="00707C0D">
        <w:t xml:space="preserve">- </w:t>
      </w:r>
      <w:r w:rsidRPr="00F0057C">
        <w:t>Еще одним из заметных</w:t>
      </w:r>
      <w:r>
        <w:t xml:space="preserve"> событий библиотечной жизни 2018</w:t>
      </w:r>
      <w:r w:rsidRPr="00F0057C">
        <w:t xml:space="preserve"> года стало участие </w:t>
      </w:r>
      <w:r>
        <w:t xml:space="preserve">Переслегинской модельной библиотеки во </w:t>
      </w:r>
      <w:r w:rsidRPr="003D3676">
        <w:rPr>
          <w:b/>
        </w:rPr>
        <w:t>Всероссийских акциях «Библионочь» и «Ночь искусств».</w:t>
      </w:r>
      <w:r>
        <w:t xml:space="preserve">В рамках </w:t>
      </w:r>
      <w:r>
        <w:rPr>
          <w:b/>
        </w:rPr>
        <w:t>«Библионочи</w:t>
      </w:r>
      <w:r w:rsidRPr="005E3460">
        <w:rPr>
          <w:b/>
        </w:rPr>
        <w:t>»</w:t>
      </w:r>
      <w:r>
        <w:t xml:space="preserve"> на тему «Магия книги»  читатели встретились с Ларисой Макасеевой, автором-исполнителем  своих песен, поучаствовали в литературном марафоне  и  интерактивной игре «Угадай книгу», а также стали участниками мастер-класса по изготовлению картин из соленого теста.  А в ноябре  в формате </w:t>
      </w:r>
      <w:r>
        <w:rPr>
          <w:b/>
        </w:rPr>
        <w:t>«Ночи</w:t>
      </w:r>
      <w:r w:rsidRPr="00707C0D">
        <w:rPr>
          <w:b/>
        </w:rPr>
        <w:t xml:space="preserve"> искусств»,</w:t>
      </w:r>
      <w:r w:rsidRPr="00707C0D">
        <w:t xml:space="preserve"> которая прошла под девизом: «Искусство объединяет»</w:t>
      </w:r>
      <w:r>
        <w:t xml:space="preserve">, </w:t>
      </w:r>
      <w:r w:rsidRPr="00707C0D">
        <w:t xml:space="preserve">для </w:t>
      </w:r>
      <w:r>
        <w:t xml:space="preserve"> читателей </w:t>
      </w:r>
      <w:r w:rsidRPr="00707C0D">
        <w:t xml:space="preserve"> работали несколько площадок с развлекательными и интеллектуальными программами на любой вкус. В течение нескольких часов здесь проводились интереснейшие мероприятия: мастер-класс, викторины, выставки, конкурсы.  Большой интерес был проявлен юными  читателями при проведении  библиотекарем  Ховановой Е.П. мастер – класса «Наши руки не для скуки». </w:t>
      </w:r>
    </w:p>
    <w:p w:rsidR="003A5DAC" w:rsidRPr="00707C0D" w:rsidRDefault="003A5DAC" w:rsidP="003B2FC8">
      <w:pPr>
        <w:ind w:firstLine="709"/>
        <w:jc w:val="both"/>
      </w:pPr>
      <w:r w:rsidRPr="00707C0D">
        <w:t xml:space="preserve">- День матери  </w:t>
      </w:r>
      <w:r w:rsidRPr="00707C0D">
        <w:rPr>
          <w:b/>
        </w:rPr>
        <w:t>«Ангел  мира и счастья в семье»</w:t>
      </w:r>
      <w:r>
        <w:t xml:space="preserve"> прошел в ноябре. В этом году на праздник были приглашены  многодетные семьи района. Библиотекари  готовили рассказыи </w:t>
      </w:r>
      <w:r w:rsidRPr="005E3460">
        <w:t>слайд-презентации</w:t>
      </w:r>
      <w:r>
        <w:t xml:space="preserve"> о судьбах матерей-участниц праздника</w:t>
      </w:r>
      <w:r w:rsidRPr="00707C0D">
        <w:t>;</w:t>
      </w:r>
    </w:p>
    <w:p w:rsidR="003A5DAC" w:rsidRDefault="003A5DAC" w:rsidP="00EF7B62">
      <w:pPr>
        <w:jc w:val="both"/>
      </w:pPr>
      <w:r w:rsidRPr="00707C0D">
        <w:t xml:space="preserve"> - молодежная антинаркотическая акция </w:t>
      </w:r>
      <w:r w:rsidRPr="00707C0D">
        <w:rPr>
          <w:b/>
        </w:rPr>
        <w:t>«Мы выбираем жизнь!»</w:t>
      </w:r>
      <w:r>
        <w:t xml:space="preserve"> состоялась в декабре. Участниками мероприятия стали  учащиеся  школ района и механико-технологического колледжа.В рамках акции  прошли конкурсы плакатов, рисунков, фотографий, электронных презентаций, слоганов, в которых  молодые люди  дали волю своей творческой фантазии и наглядно показали  негативное отношение к наркотикам.</w:t>
      </w:r>
    </w:p>
    <w:p w:rsidR="003A5DAC" w:rsidRDefault="003A5DAC" w:rsidP="00EF7B62">
      <w:pPr>
        <w:jc w:val="both"/>
      </w:pPr>
      <w:r w:rsidRPr="00AA21F4">
        <w:t xml:space="preserve">Реализовано 6 районных  программ, </w:t>
      </w:r>
      <w:r>
        <w:t xml:space="preserve">проведено </w:t>
      </w:r>
      <w:r w:rsidRPr="00AA21F4">
        <w:t>12 акций, действуют  26  клубов по интересам</w:t>
      </w:r>
    </w:p>
    <w:p w:rsidR="003A5DAC" w:rsidRPr="00EF7B62" w:rsidRDefault="003A5DAC" w:rsidP="00F0057C">
      <w:pPr>
        <w:jc w:val="both"/>
      </w:pPr>
      <w:r w:rsidRPr="003D3676">
        <w:t xml:space="preserve">За отчетный год библиотекари приняли участие в областных конкурсах «Библиотека года» и «Талантливые и перспективные», </w:t>
      </w:r>
      <w:r w:rsidRPr="00EF7B62">
        <w:t>в сетевой библиотечной акции «Ловите ветер всеми парусами» к 80-летию В.Высоцкого.</w:t>
      </w:r>
    </w:p>
    <w:p w:rsidR="003A5DAC" w:rsidRDefault="003A5DAC" w:rsidP="00F0057C">
      <w:pPr>
        <w:jc w:val="both"/>
      </w:pPr>
      <w:r w:rsidRPr="00AA21F4">
        <w:t xml:space="preserve">Эти </w:t>
      </w:r>
      <w:r w:rsidRPr="003D3676">
        <w:t>события библиотечной жизни способствовали продвижению чтения и формированию положительному имиджа</w:t>
      </w:r>
      <w:r>
        <w:t xml:space="preserve"> и росту популярности библиотек района</w:t>
      </w:r>
      <w:r w:rsidRPr="003D3676">
        <w:t>.</w:t>
      </w:r>
    </w:p>
    <w:p w:rsidR="003A5DAC" w:rsidRPr="003D3676" w:rsidRDefault="003A5DAC" w:rsidP="00F0057C">
      <w:pPr>
        <w:jc w:val="both"/>
      </w:pPr>
    </w:p>
    <w:p w:rsidR="003A5DAC" w:rsidRPr="005E3460" w:rsidRDefault="003A5DAC" w:rsidP="009979DD">
      <w:pPr>
        <w:pStyle w:val="BodyText"/>
        <w:widowControl w:val="0"/>
        <w:tabs>
          <w:tab w:val="left" w:pos="1234"/>
        </w:tabs>
        <w:spacing w:after="0" w:line="283" w:lineRule="exact"/>
        <w:ind w:right="20"/>
        <w:jc w:val="both"/>
        <w:rPr>
          <w:color w:val="FF0000"/>
        </w:rPr>
      </w:pPr>
      <w:r w:rsidRPr="00707C0D">
        <w:t xml:space="preserve">1.2. </w:t>
      </w:r>
      <w:r w:rsidRPr="005E3460">
        <w:rPr>
          <w:color w:val="FF0000"/>
        </w:rPr>
        <w:t>Региональные и муниципальные нормативно-правовые акты, оказавшие влияние на деятельность муниципальных библиотек в анализируемом году (перечислить документы и указать, как они повлияли на работу библиотеки).</w:t>
      </w:r>
    </w:p>
    <w:p w:rsidR="003A5DAC" w:rsidRPr="00707C0D" w:rsidRDefault="003A5DAC" w:rsidP="009979DD">
      <w:pPr>
        <w:pStyle w:val="BodyText"/>
        <w:widowControl w:val="0"/>
        <w:tabs>
          <w:tab w:val="left" w:pos="1234"/>
        </w:tabs>
        <w:spacing w:after="0" w:line="283" w:lineRule="exact"/>
        <w:ind w:right="20"/>
        <w:jc w:val="both"/>
      </w:pPr>
    </w:p>
    <w:p w:rsidR="003A5DAC" w:rsidRDefault="003A5DAC" w:rsidP="009979DD">
      <w:pPr>
        <w:pStyle w:val="BodyText"/>
        <w:widowControl w:val="0"/>
        <w:tabs>
          <w:tab w:val="left" w:pos="1234"/>
        </w:tabs>
        <w:spacing w:after="0" w:line="283" w:lineRule="exact"/>
        <w:ind w:right="20"/>
        <w:jc w:val="both"/>
      </w:pPr>
      <w:r w:rsidRPr="00707C0D">
        <w:t>Решения, принятые  органами  местного  самоуправления в рамках выполнения полномочий по организации библиотечного обслуживания населения. Реорганизация (организация, закрытие, слияние, передача) библиотек в структуры не библиотечных организаций; перераспределение полномочий по организации библиотечного обслуживания;изменение правовых форм библиотек.(Просьба предоставить  документ, подтверждающий  закрытие  библиотеки: приказ, распоряжение).</w:t>
      </w:r>
    </w:p>
    <w:p w:rsidR="003A5DAC" w:rsidRPr="00707C0D" w:rsidRDefault="003A5DAC" w:rsidP="009979DD">
      <w:pPr>
        <w:pStyle w:val="BodyText"/>
        <w:widowControl w:val="0"/>
        <w:tabs>
          <w:tab w:val="left" w:pos="1234"/>
        </w:tabs>
        <w:spacing w:after="0" w:line="283" w:lineRule="exact"/>
        <w:ind w:right="20"/>
        <w:jc w:val="both"/>
      </w:pPr>
      <w:r>
        <w:t xml:space="preserve">                Закрытия библиотек не было.</w:t>
      </w:r>
    </w:p>
    <w:p w:rsidR="003A5DAC" w:rsidRPr="00CC5A47" w:rsidRDefault="003A5DAC" w:rsidP="00BB5B16">
      <w:pPr>
        <w:pStyle w:val="BodyText"/>
        <w:widowControl w:val="0"/>
        <w:tabs>
          <w:tab w:val="left" w:pos="1234"/>
        </w:tabs>
        <w:spacing w:after="0" w:line="283" w:lineRule="exact"/>
        <w:ind w:right="20"/>
        <w:jc w:val="both"/>
        <w:rPr>
          <w:b/>
        </w:rPr>
      </w:pPr>
    </w:p>
    <w:p w:rsidR="003A5DAC" w:rsidRPr="00707C0D" w:rsidRDefault="003A5DAC" w:rsidP="000C18F9">
      <w:pPr>
        <w:ind w:firstLine="709"/>
        <w:jc w:val="both"/>
      </w:pPr>
      <w:r w:rsidRPr="00707C0D">
        <w:rPr>
          <w:b/>
        </w:rPr>
        <w:t xml:space="preserve">1.3. Федеральные, региональные и муниципальные целевые программы, проекты и иные мероприятия, определявшие работу библиотек города/района в анализируемом году </w:t>
      </w:r>
      <w:r w:rsidRPr="00707C0D">
        <w:t>(для  муниципальных библиотек, которые  участвовали или финансировались в 2018 году из этих программ).</w:t>
      </w:r>
    </w:p>
    <w:p w:rsidR="003A5DAC" w:rsidRPr="00707C0D" w:rsidRDefault="003A5DAC" w:rsidP="007976B0">
      <w:pPr>
        <w:ind w:firstLine="709"/>
        <w:jc w:val="both"/>
      </w:pPr>
      <w:r w:rsidRPr="00707C0D">
        <w:t xml:space="preserve">     -Муниципальная программа МО «Великолукский район»  «Развитие культуры в муниципальном образовании», сроки реализации 2017-2021  годы, утверждена постановлением Администрации Великолукского района от 26.12.2016 № 1783.   Финансовые средства Программы были направлены на реализацию основных   мероприятий:  </w:t>
      </w:r>
    </w:p>
    <w:p w:rsidR="003A5DAC" w:rsidRPr="00707C0D" w:rsidRDefault="003A5DAC" w:rsidP="007976B0">
      <w:pPr>
        <w:ind w:firstLine="709"/>
        <w:jc w:val="both"/>
      </w:pPr>
      <w:r w:rsidRPr="00707C0D">
        <w:t xml:space="preserve">- «Развитие библиотечного дела» </w:t>
      </w:r>
    </w:p>
    <w:p w:rsidR="003A5DAC" w:rsidRPr="00707C0D" w:rsidRDefault="003A5DAC" w:rsidP="007976B0">
      <w:pPr>
        <w:ind w:firstLine="709"/>
        <w:jc w:val="both"/>
      </w:pPr>
      <w:r w:rsidRPr="00707C0D">
        <w:t>- «Развитие системы культурно-досугового обслуживания населения»</w:t>
      </w:r>
    </w:p>
    <w:p w:rsidR="003A5DAC" w:rsidRPr="00707C0D" w:rsidRDefault="003A5DAC" w:rsidP="000922F5">
      <w:pPr>
        <w:ind w:firstLine="709"/>
        <w:jc w:val="both"/>
      </w:pPr>
      <w:r w:rsidRPr="00707C0D">
        <w:t>- «Развитие музейного дела».</w:t>
      </w:r>
    </w:p>
    <w:p w:rsidR="003A5DAC" w:rsidRPr="00707C0D" w:rsidRDefault="003A5DAC" w:rsidP="007976B0">
      <w:pPr>
        <w:ind w:firstLine="709"/>
        <w:jc w:val="both"/>
      </w:pPr>
      <w:r w:rsidRPr="00707C0D">
        <w:t xml:space="preserve">   -Муниципальная программа  «Обеспечение безопасности граждан на территории муниципального образования»</w:t>
      </w:r>
    </w:p>
    <w:p w:rsidR="003A5DAC" w:rsidRPr="00707C0D" w:rsidRDefault="003A5DAC" w:rsidP="007976B0">
      <w:pPr>
        <w:ind w:firstLine="709"/>
        <w:jc w:val="both"/>
      </w:pPr>
      <w:r w:rsidRPr="00707C0D">
        <w:t>Подпрограммы:</w:t>
      </w:r>
    </w:p>
    <w:p w:rsidR="003A5DAC" w:rsidRPr="00707C0D" w:rsidRDefault="003A5DAC" w:rsidP="007976B0">
      <w:pPr>
        <w:ind w:firstLine="709"/>
        <w:jc w:val="both"/>
      </w:pPr>
      <w:r w:rsidRPr="00707C0D">
        <w:t xml:space="preserve">-«Антинаркотическая деятельность на территории»  </w:t>
      </w:r>
    </w:p>
    <w:p w:rsidR="003A5DAC" w:rsidRPr="00707C0D" w:rsidRDefault="003A5DAC" w:rsidP="007976B0">
      <w:pPr>
        <w:ind w:firstLine="709"/>
        <w:jc w:val="both"/>
      </w:pPr>
      <w:r w:rsidRPr="00707C0D">
        <w:t>(проведение молодежной антинаркотической акции «Мы выбираем жизнь!»)</w:t>
      </w:r>
    </w:p>
    <w:p w:rsidR="003A5DAC" w:rsidRPr="00707C0D" w:rsidRDefault="003A5DAC" w:rsidP="007976B0">
      <w:pPr>
        <w:ind w:firstLine="709"/>
        <w:jc w:val="both"/>
      </w:pPr>
      <w:r w:rsidRPr="00707C0D">
        <w:t>-«Пожарная безопасность и гражданская оборона»</w:t>
      </w:r>
    </w:p>
    <w:p w:rsidR="003A5DAC" w:rsidRPr="00707C0D" w:rsidRDefault="003A5DAC" w:rsidP="007976B0">
      <w:pPr>
        <w:ind w:firstLine="709"/>
        <w:jc w:val="both"/>
      </w:pPr>
      <w:r w:rsidRPr="00707C0D">
        <w:t>(мероприятия, направленные на обеспечение пожарной безопасности в УК).</w:t>
      </w:r>
    </w:p>
    <w:p w:rsidR="003A5DAC" w:rsidRPr="00707C0D" w:rsidRDefault="003A5DAC" w:rsidP="007976B0">
      <w:pPr>
        <w:ind w:firstLine="709"/>
        <w:jc w:val="both"/>
      </w:pPr>
      <w:r w:rsidRPr="00707C0D">
        <w:t xml:space="preserve">Участие в   Государственной программе Псковской области «Культура, сохранение культурного наследия и развитие туризма на территории области на 2014-2020 годы»  </w:t>
      </w:r>
    </w:p>
    <w:p w:rsidR="003A5DAC" w:rsidRPr="00707C0D" w:rsidRDefault="003A5DAC" w:rsidP="007976B0">
      <w:pPr>
        <w:ind w:firstLine="709"/>
        <w:jc w:val="both"/>
      </w:pPr>
      <w:r w:rsidRPr="00707C0D">
        <w:t xml:space="preserve">   (Проведение Всероссийско</w:t>
      </w:r>
      <w:r>
        <w:t>го праздника «А музы не молчат»</w:t>
      </w:r>
      <w:r w:rsidRPr="00707C0D">
        <w:t xml:space="preserve">) </w:t>
      </w:r>
    </w:p>
    <w:p w:rsidR="003A5DAC" w:rsidRPr="00707C0D" w:rsidRDefault="003A5DAC" w:rsidP="00146B7C">
      <w:pPr>
        <w:ind w:firstLine="709"/>
        <w:jc w:val="both"/>
        <w:rPr>
          <w:b/>
        </w:rPr>
      </w:pPr>
    </w:p>
    <w:p w:rsidR="003A5DAC" w:rsidRPr="00707C0D" w:rsidRDefault="003A5DAC" w:rsidP="004C5CDD">
      <w:pPr>
        <w:ind w:firstLine="709"/>
        <w:jc w:val="both"/>
      </w:pPr>
      <w:r w:rsidRPr="00707C0D">
        <w:t>-Межбюджетный трансферт на комплектование книжных фондов муниципальных образований Псковской области.</w:t>
      </w:r>
    </w:p>
    <w:p w:rsidR="003A5DAC" w:rsidRPr="00880FBE" w:rsidRDefault="003A5DAC" w:rsidP="004C5CDD">
      <w:pPr>
        <w:ind w:firstLine="709"/>
        <w:jc w:val="both"/>
      </w:pPr>
      <w:r w:rsidRPr="00880FBE">
        <w:t xml:space="preserve">Выделено всего – 7,243 руб. Приобретено книг на сумму 3,621,50 тыс.; </w:t>
      </w:r>
    </w:p>
    <w:p w:rsidR="003A5DAC" w:rsidRPr="00880FBE" w:rsidRDefault="003A5DAC" w:rsidP="004C5CDD">
      <w:pPr>
        <w:ind w:firstLine="709"/>
        <w:jc w:val="both"/>
      </w:pPr>
      <w:r w:rsidRPr="00880FBE">
        <w:t xml:space="preserve"> подписка -3,621.50 </w:t>
      </w:r>
      <w:r>
        <w:t xml:space="preserve"> тыс.</w:t>
      </w:r>
    </w:p>
    <w:p w:rsidR="003A5DAC" w:rsidRPr="00707C0D" w:rsidRDefault="003A5DAC" w:rsidP="004C5CDD">
      <w:pPr>
        <w:ind w:firstLine="709"/>
        <w:jc w:val="both"/>
        <w:rPr>
          <w:color w:val="FF0000"/>
        </w:rPr>
      </w:pPr>
    </w:p>
    <w:p w:rsidR="003A5DAC" w:rsidRPr="00707C0D" w:rsidRDefault="003A5DAC" w:rsidP="00707C0D">
      <w:pPr>
        <w:ind w:firstLine="709"/>
        <w:jc w:val="center"/>
        <w:rPr>
          <w:b/>
        </w:rPr>
      </w:pPr>
      <w:r w:rsidRPr="00707C0D">
        <w:rPr>
          <w:b/>
        </w:rPr>
        <w:t>2. Библиотечная сеть</w:t>
      </w:r>
    </w:p>
    <w:p w:rsidR="003A5DAC" w:rsidRPr="00707C0D" w:rsidRDefault="003A5DAC" w:rsidP="00707C0D">
      <w:pPr>
        <w:ind w:firstLine="709"/>
        <w:jc w:val="both"/>
        <w:rPr>
          <w:b/>
        </w:rPr>
      </w:pPr>
    </w:p>
    <w:p w:rsidR="003A5DAC" w:rsidRPr="00707C0D" w:rsidRDefault="003A5DAC" w:rsidP="00707C0D">
      <w:pPr>
        <w:ind w:firstLine="709"/>
        <w:jc w:val="both"/>
        <w:rPr>
          <w:rFonts w:eastAsia="F1"/>
        </w:rPr>
      </w:pPr>
      <w:r w:rsidRPr="00707C0D">
        <w:rPr>
          <w:bCs/>
          <w:spacing w:val="6"/>
        </w:rPr>
        <w:t xml:space="preserve">2.1. Характеристика библиотечной </w:t>
      </w:r>
      <w:r w:rsidRPr="00707C0D">
        <w:rPr>
          <w:rFonts w:eastAsia="F1"/>
        </w:rPr>
        <w:t>сети на основе формы государственной статистической отчетности 6-НК. Динамика библиотечной сети за три года.</w:t>
      </w:r>
    </w:p>
    <w:p w:rsidR="003A5DAC" w:rsidRPr="00707C0D" w:rsidRDefault="003A5DAC" w:rsidP="00707C0D">
      <w:pPr>
        <w:ind w:firstLine="709"/>
        <w:jc w:val="both"/>
        <w:rPr>
          <w:rFonts w:eastAsia="F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080"/>
        <w:gridCol w:w="1260"/>
        <w:gridCol w:w="1080"/>
        <w:gridCol w:w="1037"/>
      </w:tblGrid>
      <w:tr w:rsidR="003A5DAC" w:rsidRPr="00707C0D" w:rsidTr="00D050FA">
        <w:tc>
          <w:tcPr>
            <w:tcW w:w="5508" w:type="dxa"/>
          </w:tcPr>
          <w:p w:rsidR="003A5DAC" w:rsidRPr="00D050FA" w:rsidRDefault="003A5DAC" w:rsidP="00D050FA">
            <w:pPr>
              <w:jc w:val="both"/>
              <w:rPr>
                <w:rFonts w:eastAsia="F1"/>
              </w:rPr>
            </w:pPr>
          </w:p>
        </w:tc>
        <w:tc>
          <w:tcPr>
            <w:tcW w:w="1080" w:type="dxa"/>
          </w:tcPr>
          <w:p w:rsidR="003A5DAC" w:rsidRPr="00D050FA" w:rsidRDefault="003A5DAC" w:rsidP="00D050FA">
            <w:pPr>
              <w:jc w:val="center"/>
              <w:rPr>
                <w:rFonts w:eastAsia="F1"/>
                <w:b/>
              </w:rPr>
            </w:pPr>
            <w:r w:rsidRPr="00D050FA">
              <w:rPr>
                <w:rFonts w:eastAsia="F1"/>
                <w:b/>
              </w:rPr>
              <w:t>2016</w:t>
            </w:r>
          </w:p>
        </w:tc>
        <w:tc>
          <w:tcPr>
            <w:tcW w:w="1260" w:type="dxa"/>
          </w:tcPr>
          <w:p w:rsidR="003A5DAC" w:rsidRPr="00D050FA" w:rsidRDefault="003A5DAC" w:rsidP="00D050FA">
            <w:pPr>
              <w:jc w:val="center"/>
              <w:rPr>
                <w:rFonts w:eastAsia="F1"/>
                <w:b/>
              </w:rPr>
            </w:pPr>
            <w:r w:rsidRPr="00D050FA">
              <w:rPr>
                <w:rFonts w:eastAsia="F1"/>
                <w:b/>
              </w:rPr>
              <w:t>2017</w:t>
            </w:r>
          </w:p>
        </w:tc>
        <w:tc>
          <w:tcPr>
            <w:tcW w:w="1080" w:type="dxa"/>
          </w:tcPr>
          <w:p w:rsidR="003A5DAC" w:rsidRPr="00D050FA" w:rsidRDefault="003A5DAC" w:rsidP="00D050FA">
            <w:pPr>
              <w:jc w:val="center"/>
              <w:rPr>
                <w:rFonts w:eastAsia="F1"/>
                <w:b/>
              </w:rPr>
            </w:pPr>
            <w:r w:rsidRPr="00D050FA">
              <w:rPr>
                <w:rFonts w:eastAsia="F1"/>
                <w:b/>
              </w:rPr>
              <w:t>2018</w:t>
            </w:r>
          </w:p>
        </w:tc>
        <w:tc>
          <w:tcPr>
            <w:tcW w:w="1037" w:type="dxa"/>
          </w:tcPr>
          <w:p w:rsidR="003A5DAC" w:rsidRPr="00D050FA" w:rsidRDefault="003A5DAC" w:rsidP="00D050FA">
            <w:pPr>
              <w:jc w:val="center"/>
              <w:rPr>
                <w:rFonts w:eastAsia="F1"/>
                <w:b/>
              </w:rPr>
            </w:pPr>
            <w:r w:rsidRPr="00D050FA">
              <w:rPr>
                <w:rFonts w:eastAsia="F1"/>
                <w:b/>
              </w:rPr>
              <w:t>+/-</w:t>
            </w:r>
          </w:p>
        </w:tc>
      </w:tr>
      <w:tr w:rsidR="003A5DAC" w:rsidRPr="00707C0D" w:rsidTr="00D050FA">
        <w:tc>
          <w:tcPr>
            <w:tcW w:w="5508" w:type="dxa"/>
          </w:tcPr>
          <w:p w:rsidR="003A5DAC" w:rsidRPr="00D050FA" w:rsidRDefault="003A5DAC" w:rsidP="00D050FA">
            <w:pPr>
              <w:jc w:val="both"/>
              <w:rPr>
                <w:rFonts w:eastAsia="F1"/>
              </w:rPr>
            </w:pPr>
            <w:r w:rsidRPr="00D050FA">
              <w:rPr>
                <w:rFonts w:eastAsia="F1"/>
              </w:rPr>
              <w:t xml:space="preserve">Число библиотек </w:t>
            </w:r>
          </w:p>
        </w:tc>
        <w:tc>
          <w:tcPr>
            <w:tcW w:w="1080" w:type="dxa"/>
          </w:tcPr>
          <w:p w:rsidR="003A5DAC" w:rsidRPr="00D050FA" w:rsidRDefault="003A5DAC" w:rsidP="00D050FA">
            <w:pPr>
              <w:jc w:val="both"/>
              <w:rPr>
                <w:rFonts w:eastAsia="F1"/>
              </w:rPr>
            </w:pPr>
            <w:r w:rsidRPr="00D050FA">
              <w:rPr>
                <w:rFonts w:eastAsia="F1"/>
              </w:rPr>
              <w:t>12</w:t>
            </w:r>
          </w:p>
        </w:tc>
        <w:tc>
          <w:tcPr>
            <w:tcW w:w="1260" w:type="dxa"/>
          </w:tcPr>
          <w:p w:rsidR="003A5DAC" w:rsidRPr="00D050FA" w:rsidRDefault="003A5DAC" w:rsidP="00D050FA">
            <w:pPr>
              <w:jc w:val="both"/>
              <w:rPr>
                <w:rFonts w:eastAsia="F1"/>
              </w:rPr>
            </w:pPr>
            <w:r w:rsidRPr="00D050FA">
              <w:rPr>
                <w:rFonts w:eastAsia="F1"/>
              </w:rPr>
              <w:t>12</w:t>
            </w:r>
          </w:p>
        </w:tc>
        <w:tc>
          <w:tcPr>
            <w:tcW w:w="1080" w:type="dxa"/>
          </w:tcPr>
          <w:p w:rsidR="003A5DAC" w:rsidRPr="00D050FA" w:rsidRDefault="003A5DAC" w:rsidP="00D050FA">
            <w:pPr>
              <w:jc w:val="both"/>
              <w:rPr>
                <w:rFonts w:eastAsia="F1"/>
              </w:rPr>
            </w:pPr>
            <w:r w:rsidRPr="00D050FA">
              <w:rPr>
                <w:rFonts w:eastAsia="F1"/>
              </w:rPr>
              <w:t>12</w:t>
            </w:r>
          </w:p>
        </w:tc>
        <w:tc>
          <w:tcPr>
            <w:tcW w:w="1037" w:type="dxa"/>
          </w:tcPr>
          <w:p w:rsidR="003A5DAC" w:rsidRPr="00D050FA" w:rsidRDefault="003A5DAC" w:rsidP="00D050FA">
            <w:pPr>
              <w:jc w:val="both"/>
              <w:rPr>
                <w:rFonts w:eastAsia="F1"/>
              </w:rPr>
            </w:pPr>
          </w:p>
        </w:tc>
      </w:tr>
      <w:tr w:rsidR="003A5DAC" w:rsidRPr="00707C0D" w:rsidTr="00D050FA">
        <w:tc>
          <w:tcPr>
            <w:tcW w:w="5508" w:type="dxa"/>
          </w:tcPr>
          <w:p w:rsidR="003A5DAC" w:rsidRPr="00D050FA" w:rsidRDefault="003A5DAC" w:rsidP="00D050FA">
            <w:pPr>
              <w:jc w:val="both"/>
              <w:rPr>
                <w:rFonts w:eastAsia="F1"/>
              </w:rPr>
            </w:pPr>
            <w:r w:rsidRPr="00D050FA">
              <w:rPr>
                <w:rFonts w:eastAsia="F1"/>
              </w:rPr>
              <w:t xml:space="preserve">    Из них:</w:t>
            </w:r>
          </w:p>
        </w:tc>
        <w:tc>
          <w:tcPr>
            <w:tcW w:w="1080" w:type="dxa"/>
          </w:tcPr>
          <w:p w:rsidR="003A5DAC" w:rsidRPr="00D050FA" w:rsidRDefault="003A5DAC" w:rsidP="00D050FA">
            <w:pPr>
              <w:jc w:val="both"/>
              <w:rPr>
                <w:rFonts w:eastAsia="F1"/>
              </w:rPr>
            </w:pPr>
          </w:p>
        </w:tc>
        <w:tc>
          <w:tcPr>
            <w:tcW w:w="1260" w:type="dxa"/>
          </w:tcPr>
          <w:p w:rsidR="003A5DAC" w:rsidRPr="00D050FA" w:rsidRDefault="003A5DAC" w:rsidP="00D050FA">
            <w:pPr>
              <w:jc w:val="both"/>
              <w:rPr>
                <w:rFonts w:eastAsia="F1"/>
              </w:rPr>
            </w:pPr>
          </w:p>
        </w:tc>
        <w:tc>
          <w:tcPr>
            <w:tcW w:w="1080" w:type="dxa"/>
          </w:tcPr>
          <w:p w:rsidR="003A5DAC" w:rsidRPr="00D050FA" w:rsidRDefault="003A5DAC" w:rsidP="00D050FA">
            <w:pPr>
              <w:jc w:val="both"/>
              <w:rPr>
                <w:rFonts w:eastAsia="F1"/>
              </w:rPr>
            </w:pPr>
          </w:p>
        </w:tc>
        <w:tc>
          <w:tcPr>
            <w:tcW w:w="1037" w:type="dxa"/>
          </w:tcPr>
          <w:p w:rsidR="003A5DAC" w:rsidRPr="00D050FA" w:rsidRDefault="003A5DAC" w:rsidP="00D050FA">
            <w:pPr>
              <w:jc w:val="both"/>
              <w:rPr>
                <w:rFonts w:eastAsia="F1"/>
              </w:rPr>
            </w:pPr>
          </w:p>
        </w:tc>
      </w:tr>
      <w:tr w:rsidR="003A5DAC" w:rsidRPr="00707C0D" w:rsidTr="00D050FA">
        <w:tc>
          <w:tcPr>
            <w:tcW w:w="5508" w:type="dxa"/>
          </w:tcPr>
          <w:p w:rsidR="003A5DAC" w:rsidRPr="00D050FA" w:rsidRDefault="003A5DAC" w:rsidP="00D050FA">
            <w:pPr>
              <w:jc w:val="both"/>
              <w:rPr>
                <w:rFonts w:eastAsia="F1"/>
              </w:rPr>
            </w:pPr>
            <w:r w:rsidRPr="00D050FA">
              <w:rPr>
                <w:rFonts w:eastAsia="F1"/>
              </w:rPr>
              <w:t xml:space="preserve">                 - расположенных в сельской местности</w:t>
            </w:r>
          </w:p>
        </w:tc>
        <w:tc>
          <w:tcPr>
            <w:tcW w:w="1080" w:type="dxa"/>
          </w:tcPr>
          <w:p w:rsidR="003A5DAC" w:rsidRPr="00D050FA" w:rsidRDefault="003A5DAC" w:rsidP="00D050FA">
            <w:pPr>
              <w:jc w:val="both"/>
              <w:rPr>
                <w:rFonts w:eastAsia="F1"/>
              </w:rPr>
            </w:pPr>
            <w:r w:rsidRPr="00D050FA">
              <w:rPr>
                <w:rFonts w:eastAsia="F1"/>
              </w:rPr>
              <w:t>11</w:t>
            </w:r>
          </w:p>
        </w:tc>
        <w:tc>
          <w:tcPr>
            <w:tcW w:w="1260" w:type="dxa"/>
          </w:tcPr>
          <w:p w:rsidR="003A5DAC" w:rsidRPr="00D050FA" w:rsidRDefault="003A5DAC" w:rsidP="00D050FA">
            <w:pPr>
              <w:jc w:val="both"/>
              <w:rPr>
                <w:rFonts w:eastAsia="F1"/>
              </w:rPr>
            </w:pPr>
            <w:r w:rsidRPr="00D050FA">
              <w:rPr>
                <w:rFonts w:eastAsia="F1"/>
              </w:rPr>
              <w:t>11</w:t>
            </w:r>
          </w:p>
        </w:tc>
        <w:tc>
          <w:tcPr>
            <w:tcW w:w="1080" w:type="dxa"/>
          </w:tcPr>
          <w:p w:rsidR="003A5DAC" w:rsidRPr="00D050FA" w:rsidRDefault="003A5DAC" w:rsidP="00D050FA">
            <w:pPr>
              <w:jc w:val="both"/>
              <w:rPr>
                <w:rFonts w:eastAsia="F1"/>
              </w:rPr>
            </w:pPr>
            <w:r w:rsidRPr="00D050FA">
              <w:rPr>
                <w:rFonts w:eastAsia="F1"/>
              </w:rPr>
              <w:t>11</w:t>
            </w:r>
          </w:p>
        </w:tc>
        <w:tc>
          <w:tcPr>
            <w:tcW w:w="1037" w:type="dxa"/>
          </w:tcPr>
          <w:p w:rsidR="003A5DAC" w:rsidRPr="00D050FA" w:rsidRDefault="003A5DAC" w:rsidP="00D050FA">
            <w:pPr>
              <w:jc w:val="both"/>
              <w:rPr>
                <w:rFonts w:eastAsia="F1"/>
              </w:rPr>
            </w:pPr>
          </w:p>
        </w:tc>
      </w:tr>
      <w:tr w:rsidR="003A5DAC" w:rsidRPr="00707C0D" w:rsidTr="00D050FA">
        <w:tc>
          <w:tcPr>
            <w:tcW w:w="5508" w:type="dxa"/>
          </w:tcPr>
          <w:p w:rsidR="003A5DAC" w:rsidRPr="00D050FA" w:rsidRDefault="003A5DAC" w:rsidP="006D4D43">
            <w:pPr>
              <w:rPr>
                <w:rFonts w:eastAsia="F1"/>
              </w:rPr>
            </w:pPr>
            <w:r w:rsidRPr="00D050FA">
              <w:rPr>
                <w:rFonts w:eastAsia="F1"/>
              </w:rPr>
              <w:t xml:space="preserve">    В том числе:</w:t>
            </w:r>
            <w:r w:rsidRPr="00D050FA">
              <w:rPr>
                <w:rFonts w:eastAsia="F1"/>
              </w:rPr>
              <w:br/>
              <w:t xml:space="preserve">                 - модельных библиотек</w:t>
            </w:r>
          </w:p>
          <w:p w:rsidR="003A5DAC" w:rsidRPr="00D050FA" w:rsidRDefault="003A5DAC" w:rsidP="006D4D43">
            <w:pPr>
              <w:rPr>
                <w:rFonts w:eastAsia="F1"/>
              </w:rPr>
            </w:pPr>
            <w:r w:rsidRPr="00D050FA">
              <w:rPr>
                <w:rFonts w:eastAsia="F1"/>
              </w:rPr>
              <w:t xml:space="preserve">                 - компьютеризированных библиотек</w:t>
            </w:r>
          </w:p>
        </w:tc>
        <w:tc>
          <w:tcPr>
            <w:tcW w:w="1080" w:type="dxa"/>
          </w:tcPr>
          <w:p w:rsidR="003A5DAC" w:rsidRPr="00D050FA" w:rsidRDefault="003A5DAC" w:rsidP="00D050FA">
            <w:pPr>
              <w:jc w:val="both"/>
              <w:rPr>
                <w:rFonts w:eastAsia="F1"/>
              </w:rPr>
            </w:pPr>
          </w:p>
          <w:p w:rsidR="003A5DAC" w:rsidRPr="00D050FA" w:rsidRDefault="003A5DAC" w:rsidP="00D050FA">
            <w:pPr>
              <w:jc w:val="both"/>
              <w:rPr>
                <w:rFonts w:eastAsia="F1"/>
              </w:rPr>
            </w:pPr>
            <w:r w:rsidRPr="00D050FA">
              <w:rPr>
                <w:rFonts w:eastAsia="F1"/>
              </w:rPr>
              <w:t>5</w:t>
            </w:r>
          </w:p>
          <w:p w:rsidR="003A5DAC" w:rsidRPr="00D050FA" w:rsidRDefault="003A5DAC" w:rsidP="00D050FA">
            <w:pPr>
              <w:jc w:val="both"/>
              <w:rPr>
                <w:rFonts w:eastAsia="F1"/>
              </w:rPr>
            </w:pPr>
            <w:r w:rsidRPr="00D050FA">
              <w:rPr>
                <w:rFonts w:eastAsia="F1"/>
              </w:rPr>
              <w:t>6</w:t>
            </w:r>
          </w:p>
        </w:tc>
        <w:tc>
          <w:tcPr>
            <w:tcW w:w="1260" w:type="dxa"/>
          </w:tcPr>
          <w:p w:rsidR="003A5DAC" w:rsidRPr="00D050FA" w:rsidRDefault="003A5DAC" w:rsidP="00D050FA">
            <w:pPr>
              <w:jc w:val="both"/>
              <w:rPr>
                <w:rFonts w:eastAsia="F1"/>
              </w:rPr>
            </w:pPr>
          </w:p>
          <w:p w:rsidR="003A5DAC" w:rsidRPr="00D050FA" w:rsidRDefault="003A5DAC" w:rsidP="00D050FA">
            <w:pPr>
              <w:jc w:val="both"/>
              <w:rPr>
                <w:rFonts w:eastAsia="F1"/>
              </w:rPr>
            </w:pPr>
            <w:r w:rsidRPr="00D050FA">
              <w:rPr>
                <w:rFonts w:eastAsia="F1"/>
              </w:rPr>
              <w:t>5</w:t>
            </w:r>
          </w:p>
          <w:p w:rsidR="003A5DAC" w:rsidRPr="00D050FA" w:rsidRDefault="003A5DAC" w:rsidP="00D050FA">
            <w:pPr>
              <w:jc w:val="both"/>
              <w:rPr>
                <w:rFonts w:eastAsia="F1"/>
              </w:rPr>
            </w:pPr>
            <w:r w:rsidRPr="00D050FA">
              <w:rPr>
                <w:rFonts w:eastAsia="F1"/>
              </w:rPr>
              <w:t>6</w:t>
            </w:r>
          </w:p>
        </w:tc>
        <w:tc>
          <w:tcPr>
            <w:tcW w:w="1080" w:type="dxa"/>
          </w:tcPr>
          <w:p w:rsidR="003A5DAC" w:rsidRPr="00D050FA" w:rsidRDefault="003A5DAC" w:rsidP="00D050FA">
            <w:pPr>
              <w:jc w:val="both"/>
              <w:rPr>
                <w:rFonts w:eastAsia="F1"/>
              </w:rPr>
            </w:pPr>
          </w:p>
          <w:p w:rsidR="003A5DAC" w:rsidRPr="00D050FA" w:rsidRDefault="003A5DAC" w:rsidP="00D050FA">
            <w:pPr>
              <w:jc w:val="both"/>
              <w:rPr>
                <w:rFonts w:eastAsia="F1"/>
              </w:rPr>
            </w:pPr>
            <w:r w:rsidRPr="00D050FA">
              <w:rPr>
                <w:rFonts w:eastAsia="F1"/>
              </w:rPr>
              <w:t>5</w:t>
            </w:r>
          </w:p>
          <w:p w:rsidR="003A5DAC" w:rsidRPr="00D050FA" w:rsidRDefault="003A5DAC" w:rsidP="00D050FA">
            <w:pPr>
              <w:jc w:val="both"/>
              <w:rPr>
                <w:rFonts w:eastAsia="F1"/>
              </w:rPr>
            </w:pPr>
            <w:r w:rsidRPr="00D050FA">
              <w:rPr>
                <w:rFonts w:eastAsia="F1"/>
              </w:rPr>
              <w:t>6</w:t>
            </w:r>
          </w:p>
        </w:tc>
        <w:tc>
          <w:tcPr>
            <w:tcW w:w="1037" w:type="dxa"/>
          </w:tcPr>
          <w:p w:rsidR="003A5DAC" w:rsidRPr="00D050FA" w:rsidRDefault="003A5DAC" w:rsidP="00D050FA">
            <w:pPr>
              <w:jc w:val="both"/>
              <w:rPr>
                <w:rFonts w:eastAsia="F1"/>
              </w:rPr>
            </w:pPr>
          </w:p>
        </w:tc>
      </w:tr>
      <w:tr w:rsidR="003A5DAC" w:rsidRPr="00707C0D" w:rsidTr="00D050FA">
        <w:tc>
          <w:tcPr>
            <w:tcW w:w="5508" w:type="dxa"/>
          </w:tcPr>
          <w:p w:rsidR="003A5DAC" w:rsidRPr="00D050FA" w:rsidRDefault="003A5DAC" w:rsidP="00D050FA">
            <w:pPr>
              <w:jc w:val="both"/>
              <w:rPr>
                <w:rFonts w:eastAsia="F1"/>
              </w:rPr>
            </w:pPr>
            <w:r w:rsidRPr="00D050FA">
              <w:rPr>
                <w:rFonts w:eastAsia="F1"/>
              </w:rPr>
              <w:t>Число детских библиотек</w:t>
            </w:r>
          </w:p>
        </w:tc>
        <w:tc>
          <w:tcPr>
            <w:tcW w:w="1080" w:type="dxa"/>
          </w:tcPr>
          <w:p w:rsidR="003A5DAC" w:rsidRPr="00D050FA" w:rsidRDefault="003A5DAC" w:rsidP="00D050FA">
            <w:pPr>
              <w:jc w:val="both"/>
              <w:rPr>
                <w:rFonts w:eastAsia="F1"/>
              </w:rPr>
            </w:pPr>
            <w:r w:rsidRPr="00D050FA">
              <w:rPr>
                <w:rFonts w:eastAsia="F1"/>
              </w:rPr>
              <w:t>0</w:t>
            </w:r>
          </w:p>
        </w:tc>
        <w:tc>
          <w:tcPr>
            <w:tcW w:w="1260" w:type="dxa"/>
          </w:tcPr>
          <w:p w:rsidR="003A5DAC" w:rsidRPr="00D050FA" w:rsidRDefault="003A5DAC" w:rsidP="00D050FA">
            <w:pPr>
              <w:jc w:val="both"/>
              <w:rPr>
                <w:rFonts w:eastAsia="F1"/>
              </w:rPr>
            </w:pPr>
            <w:r w:rsidRPr="00D050FA">
              <w:rPr>
                <w:rFonts w:eastAsia="F1"/>
              </w:rPr>
              <w:t>0</w:t>
            </w:r>
          </w:p>
        </w:tc>
        <w:tc>
          <w:tcPr>
            <w:tcW w:w="1080" w:type="dxa"/>
          </w:tcPr>
          <w:p w:rsidR="003A5DAC" w:rsidRPr="00D050FA" w:rsidRDefault="003A5DAC" w:rsidP="00D050FA">
            <w:pPr>
              <w:jc w:val="both"/>
              <w:rPr>
                <w:rFonts w:eastAsia="F1"/>
              </w:rPr>
            </w:pPr>
            <w:r w:rsidRPr="00D050FA">
              <w:rPr>
                <w:rFonts w:eastAsia="F1"/>
              </w:rPr>
              <w:t>0</w:t>
            </w:r>
          </w:p>
        </w:tc>
        <w:tc>
          <w:tcPr>
            <w:tcW w:w="1037" w:type="dxa"/>
          </w:tcPr>
          <w:p w:rsidR="003A5DAC" w:rsidRPr="00D050FA" w:rsidRDefault="003A5DAC" w:rsidP="00D050FA">
            <w:pPr>
              <w:jc w:val="both"/>
              <w:rPr>
                <w:rFonts w:eastAsia="F1"/>
              </w:rPr>
            </w:pPr>
          </w:p>
        </w:tc>
      </w:tr>
      <w:tr w:rsidR="003A5DAC" w:rsidRPr="00707C0D" w:rsidTr="00D050FA">
        <w:tc>
          <w:tcPr>
            <w:tcW w:w="5508" w:type="dxa"/>
          </w:tcPr>
          <w:p w:rsidR="003A5DAC" w:rsidRPr="00D050FA" w:rsidRDefault="003A5DAC" w:rsidP="00D050FA">
            <w:pPr>
              <w:jc w:val="both"/>
              <w:rPr>
                <w:rFonts w:eastAsia="F1"/>
              </w:rPr>
            </w:pPr>
            <w:r w:rsidRPr="00D050FA">
              <w:rPr>
                <w:rFonts w:eastAsia="F1"/>
              </w:rPr>
              <w:t>Число детских отделов ЦРБ</w:t>
            </w:r>
          </w:p>
        </w:tc>
        <w:tc>
          <w:tcPr>
            <w:tcW w:w="1080" w:type="dxa"/>
          </w:tcPr>
          <w:p w:rsidR="003A5DAC" w:rsidRPr="00D050FA" w:rsidRDefault="003A5DAC" w:rsidP="00D050FA">
            <w:pPr>
              <w:jc w:val="both"/>
              <w:rPr>
                <w:rFonts w:eastAsia="F1"/>
              </w:rPr>
            </w:pPr>
            <w:r w:rsidRPr="00D050FA">
              <w:rPr>
                <w:rFonts w:eastAsia="F1"/>
              </w:rPr>
              <w:t>0</w:t>
            </w:r>
          </w:p>
        </w:tc>
        <w:tc>
          <w:tcPr>
            <w:tcW w:w="1260" w:type="dxa"/>
          </w:tcPr>
          <w:p w:rsidR="003A5DAC" w:rsidRPr="00D050FA" w:rsidRDefault="003A5DAC" w:rsidP="00D050FA">
            <w:pPr>
              <w:jc w:val="both"/>
              <w:rPr>
                <w:rFonts w:eastAsia="F1"/>
              </w:rPr>
            </w:pPr>
            <w:r w:rsidRPr="00D050FA">
              <w:rPr>
                <w:rFonts w:eastAsia="F1"/>
              </w:rPr>
              <w:t>0</w:t>
            </w:r>
          </w:p>
        </w:tc>
        <w:tc>
          <w:tcPr>
            <w:tcW w:w="1080" w:type="dxa"/>
          </w:tcPr>
          <w:p w:rsidR="003A5DAC" w:rsidRPr="00D050FA" w:rsidRDefault="003A5DAC" w:rsidP="00D050FA">
            <w:pPr>
              <w:jc w:val="both"/>
              <w:rPr>
                <w:rFonts w:eastAsia="F1"/>
              </w:rPr>
            </w:pPr>
            <w:r w:rsidRPr="00D050FA">
              <w:rPr>
                <w:rFonts w:eastAsia="F1"/>
              </w:rPr>
              <w:t>0</w:t>
            </w:r>
          </w:p>
        </w:tc>
        <w:tc>
          <w:tcPr>
            <w:tcW w:w="1037" w:type="dxa"/>
          </w:tcPr>
          <w:p w:rsidR="003A5DAC" w:rsidRPr="00D050FA" w:rsidRDefault="003A5DAC" w:rsidP="00D050FA">
            <w:pPr>
              <w:jc w:val="both"/>
              <w:rPr>
                <w:rFonts w:eastAsia="F1"/>
              </w:rPr>
            </w:pPr>
          </w:p>
        </w:tc>
      </w:tr>
      <w:tr w:rsidR="003A5DAC" w:rsidRPr="00707C0D" w:rsidTr="00D050FA">
        <w:tc>
          <w:tcPr>
            <w:tcW w:w="5508" w:type="dxa"/>
          </w:tcPr>
          <w:p w:rsidR="003A5DAC" w:rsidRPr="00D050FA" w:rsidRDefault="003A5DAC" w:rsidP="00D050FA">
            <w:pPr>
              <w:jc w:val="both"/>
              <w:rPr>
                <w:rFonts w:eastAsia="F1"/>
              </w:rPr>
            </w:pPr>
            <w:r w:rsidRPr="00D050FA">
              <w:rPr>
                <w:rFonts w:eastAsia="F1"/>
              </w:rPr>
              <w:t>Число филиалов общедоступных библиотек с детскими отделениями</w:t>
            </w:r>
          </w:p>
        </w:tc>
        <w:tc>
          <w:tcPr>
            <w:tcW w:w="1080" w:type="dxa"/>
          </w:tcPr>
          <w:p w:rsidR="003A5DAC" w:rsidRPr="00D050FA" w:rsidRDefault="003A5DAC" w:rsidP="00D050FA">
            <w:pPr>
              <w:jc w:val="both"/>
              <w:rPr>
                <w:rFonts w:eastAsia="F1"/>
              </w:rPr>
            </w:pPr>
            <w:r w:rsidRPr="00D050FA">
              <w:rPr>
                <w:rFonts w:eastAsia="F1"/>
              </w:rPr>
              <w:t>11</w:t>
            </w:r>
          </w:p>
        </w:tc>
        <w:tc>
          <w:tcPr>
            <w:tcW w:w="1260" w:type="dxa"/>
          </w:tcPr>
          <w:p w:rsidR="003A5DAC" w:rsidRPr="00D050FA" w:rsidRDefault="003A5DAC" w:rsidP="00D050FA">
            <w:pPr>
              <w:jc w:val="both"/>
              <w:rPr>
                <w:rFonts w:eastAsia="F1"/>
              </w:rPr>
            </w:pPr>
            <w:r w:rsidRPr="00D050FA">
              <w:rPr>
                <w:rFonts w:eastAsia="F1"/>
              </w:rPr>
              <w:t>11</w:t>
            </w:r>
          </w:p>
        </w:tc>
        <w:tc>
          <w:tcPr>
            <w:tcW w:w="1080" w:type="dxa"/>
          </w:tcPr>
          <w:p w:rsidR="003A5DAC" w:rsidRPr="00D050FA" w:rsidRDefault="003A5DAC" w:rsidP="00D050FA">
            <w:pPr>
              <w:jc w:val="both"/>
              <w:rPr>
                <w:rFonts w:eastAsia="F1"/>
              </w:rPr>
            </w:pPr>
            <w:r w:rsidRPr="00D050FA">
              <w:rPr>
                <w:rFonts w:eastAsia="F1"/>
              </w:rPr>
              <w:t>11</w:t>
            </w:r>
          </w:p>
        </w:tc>
        <w:tc>
          <w:tcPr>
            <w:tcW w:w="1037" w:type="dxa"/>
          </w:tcPr>
          <w:p w:rsidR="003A5DAC" w:rsidRPr="00D050FA" w:rsidRDefault="003A5DAC" w:rsidP="00D050FA">
            <w:pPr>
              <w:jc w:val="both"/>
              <w:rPr>
                <w:rFonts w:eastAsia="F1"/>
              </w:rPr>
            </w:pPr>
          </w:p>
        </w:tc>
      </w:tr>
      <w:tr w:rsidR="003A5DAC" w:rsidRPr="00707C0D" w:rsidTr="00D050FA">
        <w:tc>
          <w:tcPr>
            <w:tcW w:w="5508" w:type="dxa"/>
          </w:tcPr>
          <w:p w:rsidR="003A5DAC" w:rsidRPr="00D050FA" w:rsidRDefault="003A5DAC" w:rsidP="00D050FA">
            <w:pPr>
              <w:jc w:val="both"/>
              <w:rPr>
                <w:rFonts w:eastAsia="F1"/>
              </w:rPr>
            </w:pPr>
            <w:r w:rsidRPr="00D050FA">
              <w:rPr>
                <w:rFonts w:eastAsia="F1"/>
              </w:rPr>
              <w:t>Число пунктов внестационарного обслуживания</w:t>
            </w:r>
          </w:p>
        </w:tc>
        <w:tc>
          <w:tcPr>
            <w:tcW w:w="1080" w:type="dxa"/>
          </w:tcPr>
          <w:p w:rsidR="003A5DAC" w:rsidRPr="00D050FA" w:rsidRDefault="003A5DAC" w:rsidP="00D050FA">
            <w:pPr>
              <w:jc w:val="both"/>
              <w:rPr>
                <w:rFonts w:eastAsia="F1"/>
              </w:rPr>
            </w:pPr>
            <w:r w:rsidRPr="00D050FA">
              <w:rPr>
                <w:rFonts w:eastAsia="F1"/>
              </w:rPr>
              <w:t>51</w:t>
            </w:r>
          </w:p>
        </w:tc>
        <w:tc>
          <w:tcPr>
            <w:tcW w:w="1260" w:type="dxa"/>
          </w:tcPr>
          <w:p w:rsidR="003A5DAC" w:rsidRPr="00D050FA" w:rsidRDefault="003A5DAC" w:rsidP="00D050FA">
            <w:pPr>
              <w:jc w:val="both"/>
              <w:rPr>
                <w:rFonts w:eastAsia="F1"/>
              </w:rPr>
            </w:pPr>
            <w:r w:rsidRPr="00D050FA">
              <w:rPr>
                <w:rFonts w:eastAsia="F1"/>
              </w:rPr>
              <w:t>51</w:t>
            </w:r>
          </w:p>
        </w:tc>
        <w:tc>
          <w:tcPr>
            <w:tcW w:w="1080" w:type="dxa"/>
          </w:tcPr>
          <w:p w:rsidR="003A5DAC" w:rsidRPr="00D050FA" w:rsidRDefault="003A5DAC" w:rsidP="00D050FA">
            <w:pPr>
              <w:jc w:val="both"/>
              <w:rPr>
                <w:rFonts w:eastAsia="F1"/>
              </w:rPr>
            </w:pPr>
            <w:r w:rsidRPr="00D050FA">
              <w:rPr>
                <w:rFonts w:eastAsia="F1"/>
              </w:rPr>
              <w:t>51</w:t>
            </w:r>
          </w:p>
        </w:tc>
        <w:tc>
          <w:tcPr>
            <w:tcW w:w="1037" w:type="dxa"/>
          </w:tcPr>
          <w:p w:rsidR="003A5DAC" w:rsidRPr="00D050FA" w:rsidRDefault="003A5DAC" w:rsidP="00D050FA">
            <w:pPr>
              <w:jc w:val="both"/>
              <w:rPr>
                <w:rFonts w:eastAsia="F1"/>
              </w:rPr>
            </w:pPr>
          </w:p>
        </w:tc>
      </w:tr>
      <w:tr w:rsidR="003A5DAC" w:rsidRPr="00707C0D" w:rsidTr="00D050FA">
        <w:tc>
          <w:tcPr>
            <w:tcW w:w="5508" w:type="dxa"/>
          </w:tcPr>
          <w:p w:rsidR="003A5DAC" w:rsidRPr="00D050FA" w:rsidRDefault="003A5DAC" w:rsidP="00D050FA">
            <w:pPr>
              <w:jc w:val="both"/>
              <w:rPr>
                <w:rFonts w:eastAsia="F1"/>
              </w:rPr>
            </w:pPr>
            <w:r w:rsidRPr="00D050FA">
              <w:rPr>
                <w:rFonts w:eastAsia="F1"/>
              </w:rPr>
              <w:t>Число транспортных средств</w:t>
            </w:r>
          </w:p>
        </w:tc>
        <w:tc>
          <w:tcPr>
            <w:tcW w:w="1080" w:type="dxa"/>
          </w:tcPr>
          <w:p w:rsidR="003A5DAC" w:rsidRPr="00D050FA" w:rsidRDefault="003A5DAC" w:rsidP="00D050FA">
            <w:pPr>
              <w:jc w:val="both"/>
              <w:rPr>
                <w:rFonts w:eastAsia="F1"/>
              </w:rPr>
            </w:pPr>
            <w:r w:rsidRPr="00D050FA">
              <w:rPr>
                <w:rFonts w:eastAsia="F1"/>
              </w:rPr>
              <w:t>0</w:t>
            </w:r>
          </w:p>
        </w:tc>
        <w:tc>
          <w:tcPr>
            <w:tcW w:w="1260" w:type="dxa"/>
          </w:tcPr>
          <w:p w:rsidR="003A5DAC" w:rsidRPr="00D050FA" w:rsidRDefault="003A5DAC" w:rsidP="00D050FA">
            <w:pPr>
              <w:jc w:val="both"/>
              <w:rPr>
                <w:rFonts w:eastAsia="F1"/>
              </w:rPr>
            </w:pPr>
            <w:r w:rsidRPr="00D050FA">
              <w:rPr>
                <w:rFonts w:eastAsia="F1"/>
              </w:rPr>
              <w:t>0</w:t>
            </w:r>
          </w:p>
        </w:tc>
        <w:tc>
          <w:tcPr>
            <w:tcW w:w="1080" w:type="dxa"/>
          </w:tcPr>
          <w:p w:rsidR="003A5DAC" w:rsidRPr="00D050FA" w:rsidRDefault="003A5DAC" w:rsidP="00D050FA">
            <w:pPr>
              <w:jc w:val="both"/>
              <w:rPr>
                <w:rFonts w:eastAsia="F1"/>
              </w:rPr>
            </w:pPr>
            <w:r w:rsidRPr="00D050FA">
              <w:rPr>
                <w:rFonts w:eastAsia="F1"/>
              </w:rPr>
              <w:t>0</w:t>
            </w:r>
          </w:p>
        </w:tc>
        <w:tc>
          <w:tcPr>
            <w:tcW w:w="1037" w:type="dxa"/>
          </w:tcPr>
          <w:p w:rsidR="003A5DAC" w:rsidRPr="00D050FA" w:rsidRDefault="003A5DAC" w:rsidP="00D050FA">
            <w:pPr>
              <w:jc w:val="both"/>
              <w:rPr>
                <w:rFonts w:eastAsia="F1"/>
              </w:rPr>
            </w:pPr>
          </w:p>
        </w:tc>
      </w:tr>
    </w:tbl>
    <w:p w:rsidR="003A5DAC" w:rsidRPr="00884C03" w:rsidRDefault="003A5DAC" w:rsidP="00707C0D">
      <w:pPr>
        <w:ind w:firstLine="709"/>
        <w:jc w:val="both"/>
        <w:rPr>
          <w:rFonts w:eastAsia="F1"/>
        </w:rPr>
      </w:pPr>
    </w:p>
    <w:p w:rsidR="003A5DAC" w:rsidRPr="00884C03" w:rsidRDefault="003A5DAC" w:rsidP="00707C0D">
      <w:pPr>
        <w:pStyle w:val="Style4"/>
        <w:widowControl/>
        <w:tabs>
          <w:tab w:val="left" w:pos="1128"/>
        </w:tabs>
        <w:spacing w:line="274" w:lineRule="exact"/>
        <w:ind w:firstLine="720"/>
        <w:rPr>
          <w:rStyle w:val="FontStyle18"/>
          <w:b/>
          <w:sz w:val="24"/>
        </w:rPr>
      </w:pPr>
      <w:r w:rsidRPr="00884C03">
        <w:rPr>
          <w:b/>
        </w:rPr>
        <w:t xml:space="preserve">2.2. </w:t>
      </w:r>
      <w:r w:rsidRPr="00884C03">
        <w:rPr>
          <w:rStyle w:val="FontStyle18"/>
          <w:b/>
          <w:sz w:val="24"/>
        </w:rPr>
        <w:t>Организационно-правовые аспекты структуры библиотечной сети и изменения, происходившие в анализируемом году: виды библиотек, библиотечных объединений и других организаций, оказывающих библиотечные услуги населению (перечислить и указать число по каждому виду). Их правовые формы.</w:t>
      </w:r>
    </w:p>
    <w:p w:rsidR="003A5DAC" w:rsidRPr="00707C0D" w:rsidRDefault="003A5DAC" w:rsidP="00707C0D">
      <w:pPr>
        <w:pStyle w:val="Style4"/>
        <w:widowControl/>
        <w:tabs>
          <w:tab w:val="left" w:pos="1128"/>
        </w:tabs>
        <w:spacing w:line="274" w:lineRule="exact"/>
        <w:ind w:firstLine="720"/>
        <w:rPr>
          <w:rStyle w:val="FontStyle18"/>
          <w:rFonts w:ascii="Arial" w:hAnsi="Arial" w:cs="Arial"/>
          <w:b/>
          <w:sz w:val="24"/>
        </w:rPr>
      </w:pPr>
    </w:p>
    <w:p w:rsidR="003A5DAC" w:rsidRPr="00707C0D" w:rsidRDefault="003A5DAC" w:rsidP="005E3460">
      <w:pPr>
        <w:pStyle w:val="Style4"/>
        <w:tabs>
          <w:tab w:val="left" w:pos="1128"/>
        </w:tabs>
        <w:spacing w:line="274" w:lineRule="exact"/>
        <w:ind w:firstLine="720"/>
        <w:rPr>
          <w:rStyle w:val="FontStyle18"/>
          <w:sz w:val="24"/>
        </w:rPr>
      </w:pPr>
      <w:r w:rsidRPr="00707C0D">
        <w:rPr>
          <w:rStyle w:val="FontStyle18"/>
          <w:sz w:val="24"/>
        </w:rPr>
        <w:t>1.</w:t>
      </w:r>
      <w:r w:rsidRPr="00707C0D">
        <w:t>Ц</w:t>
      </w:r>
      <w:r w:rsidRPr="00707C0D">
        <w:rPr>
          <w:rStyle w:val="FontStyle18"/>
          <w:sz w:val="24"/>
        </w:rPr>
        <w:t>ентральная районная модельная библиотека  им. писателя И.А.Васильева МБУК «Информационно-культурны</w:t>
      </w:r>
      <w:r>
        <w:rPr>
          <w:rStyle w:val="FontStyle18"/>
          <w:sz w:val="24"/>
        </w:rPr>
        <w:t>й центр» Великолукского района;</w:t>
      </w:r>
    </w:p>
    <w:p w:rsidR="003A5DAC" w:rsidRPr="00707C0D" w:rsidRDefault="003A5DAC" w:rsidP="005E3460">
      <w:pPr>
        <w:pStyle w:val="Style4"/>
        <w:tabs>
          <w:tab w:val="left" w:pos="1128"/>
        </w:tabs>
        <w:spacing w:line="274" w:lineRule="exact"/>
        <w:ind w:firstLine="720"/>
        <w:rPr>
          <w:rStyle w:val="FontStyle18"/>
          <w:sz w:val="24"/>
        </w:rPr>
      </w:pPr>
      <w:r w:rsidRPr="00707C0D">
        <w:rPr>
          <w:rStyle w:val="FontStyle18"/>
          <w:sz w:val="24"/>
        </w:rPr>
        <w:t>2.Булынинская сельская модельная библиотекаМБУК «Информационно-культурны</w:t>
      </w:r>
      <w:r>
        <w:rPr>
          <w:rStyle w:val="FontStyle18"/>
          <w:sz w:val="24"/>
        </w:rPr>
        <w:t>й центр» Великолукского района;</w:t>
      </w:r>
    </w:p>
    <w:p w:rsidR="003A5DAC" w:rsidRPr="00707C0D" w:rsidRDefault="003A5DAC" w:rsidP="00707C0D">
      <w:pPr>
        <w:pStyle w:val="Style4"/>
        <w:tabs>
          <w:tab w:val="left" w:pos="1128"/>
        </w:tabs>
        <w:spacing w:line="274" w:lineRule="exact"/>
        <w:ind w:firstLine="720"/>
        <w:rPr>
          <w:rStyle w:val="FontStyle18"/>
          <w:sz w:val="24"/>
        </w:rPr>
      </w:pPr>
      <w:r w:rsidRPr="00707C0D">
        <w:rPr>
          <w:rStyle w:val="FontStyle18"/>
          <w:sz w:val="24"/>
        </w:rPr>
        <w:t>3.Гальская сельская библиотека МБУК «Информационно-культурный центр» Великолукского района;</w:t>
      </w:r>
    </w:p>
    <w:p w:rsidR="003A5DAC" w:rsidRPr="00707C0D" w:rsidRDefault="003A5DAC" w:rsidP="005E3460">
      <w:pPr>
        <w:pStyle w:val="Style4"/>
        <w:tabs>
          <w:tab w:val="left" w:pos="1128"/>
        </w:tabs>
        <w:spacing w:line="274" w:lineRule="exact"/>
        <w:ind w:firstLine="720"/>
        <w:rPr>
          <w:rStyle w:val="FontStyle18"/>
          <w:sz w:val="24"/>
        </w:rPr>
      </w:pPr>
      <w:r w:rsidRPr="00707C0D">
        <w:rPr>
          <w:rStyle w:val="FontStyle18"/>
          <w:sz w:val="24"/>
        </w:rPr>
        <w:t>4.Шелковская сельская модельная библиотекаМБУК «Информационно-культурны</w:t>
      </w:r>
      <w:r>
        <w:rPr>
          <w:rStyle w:val="FontStyle18"/>
          <w:sz w:val="24"/>
        </w:rPr>
        <w:t>й центр» Великолукского района;</w:t>
      </w:r>
    </w:p>
    <w:p w:rsidR="003A5DAC" w:rsidRPr="00884C03" w:rsidRDefault="003A5DAC" w:rsidP="00707C0D">
      <w:pPr>
        <w:pStyle w:val="Style4"/>
        <w:tabs>
          <w:tab w:val="left" w:pos="1128"/>
        </w:tabs>
        <w:spacing w:line="274" w:lineRule="exact"/>
        <w:ind w:firstLine="720"/>
      </w:pPr>
      <w:r w:rsidRPr="00884C03">
        <w:rPr>
          <w:rStyle w:val="FontStyle18"/>
          <w:sz w:val="24"/>
        </w:rPr>
        <w:t>5.Переслегинская сельская модельная библиотека</w:t>
      </w:r>
      <w:r w:rsidRPr="00884C03">
        <w:t xml:space="preserve"> МБУК «Информационно-культурный центр» Великолукского района.</w:t>
      </w:r>
    </w:p>
    <w:p w:rsidR="003A5DAC" w:rsidRPr="00884C03" w:rsidRDefault="003A5DAC" w:rsidP="00707C0D">
      <w:pPr>
        <w:pStyle w:val="Style4"/>
        <w:tabs>
          <w:tab w:val="left" w:pos="1128"/>
        </w:tabs>
        <w:spacing w:line="274" w:lineRule="exact"/>
        <w:ind w:firstLine="720"/>
        <w:rPr>
          <w:rStyle w:val="FontStyle18"/>
          <w:sz w:val="24"/>
        </w:rPr>
      </w:pPr>
    </w:p>
    <w:p w:rsidR="003A5DAC" w:rsidRPr="00884C03" w:rsidRDefault="003A5DAC" w:rsidP="00707C0D">
      <w:pPr>
        <w:pStyle w:val="Style4"/>
        <w:tabs>
          <w:tab w:val="left" w:pos="1128"/>
        </w:tabs>
        <w:spacing w:line="274" w:lineRule="exact"/>
        <w:ind w:firstLine="720"/>
        <w:rPr>
          <w:rStyle w:val="FontStyle18"/>
          <w:b/>
          <w:sz w:val="24"/>
        </w:rPr>
      </w:pPr>
      <w:r w:rsidRPr="00884C03">
        <w:rPr>
          <w:rStyle w:val="FontStyle18"/>
          <w:b/>
          <w:sz w:val="24"/>
        </w:rPr>
        <w:t>Количество и название библиотек, относящихся к КДУ</w:t>
      </w:r>
    </w:p>
    <w:p w:rsidR="003A5DAC" w:rsidRPr="00884C03" w:rsidRDefault="003A5DAC" w:rsidP="00707C0D">
      <w:pPr>
        <w:pStyle w:val="Style4"/>
        <w:tabs>
          <w:tab w:val="left" w:pos="1128"/>
        </w:tabs>
        <w:spacing w:line="274" w:lineRule="exact"/>
        <w:ind w:firstLine="720"/>
      </w:pPr>
      <w:r w:rsidRPr="00884C03">
        <w:rPr>
          <w:rStyle w:val="FontStyle18"/>
          <w:sz w:val="24"/>
        </w:rPr>
        <w:t>6</w:t>
      </w:r>
      <w:r w:rsidRPr="005E03B7">
        <w:rPr>
          <w:rStyle w:val="FontStyle18"/>
          <w:sz w:val="24"/>
        </w:rPr>
        <w:t>.Букровский  сельский клуб-библиотекаМБУК «Информационно-культурный центр» Великолукского района</w:t>
      </w:r>
      <w:r w:rsidRPr="00884C03">
        <w:rPr>
          <w:rStyle w:val="FontStyle18"/>
          <w:sz w:val="24"/>
        </w:rPr>
        <w:t>;</w:t>
      </w:r>
    </w:p>
    <w:p w:rsidR="003A5DAC" w:rsidRPr="00884C03" w:rsidRDefault="003A5DAC" w:rsidP="00707C0D">
      <w:pPr>
        <w:pStyle w:val="Style4"/>
        <w:tabs>
          <w:tab w:val="left" w:pos="1128"/>
        </w:tabs>
        <w:spacing w:line="274" w:lineRule="exact"/>
        <w:ind w:firstLine="720"/>
        <w:rPr>
          <w:rStyle w:val="FontStyle18"/>
          <w:sz w:val="24"/>
        </w:rPr>
      </w:pPr>
      <w:r w:rsidRPr="00884C03">
        <w:rPr>
          <w:rStyle w:val="FontStyle18"/>
          <w:sz w:val="24"/>
        </w:rPr>
        <w:t>7.Борковский сельский клуб-библиотекаМБУК «Информационно-культурный центр» Великолукского района;</w:t>
      </w:r>
    </w:p>
    <w:p w:rsidR="003A5DAC" w:rsidRPr="00884C03" w:rsidRDefault="003A5DAC" w:rsidP="00707C0D">
      <w:pPr>
        <w:pStyle w:val="Style4"/>
        <w:tabs>
          <w:tab w:val="left" w:pos="1128"/>
        </w:tabs>
        <w:spacing w:line="274" w:lineRule="exact"/>
        <w:ind w:firstLine="720"/>
        <w:rPr>
          <w:rStyle w:val="FontStyle18"/>
          <w:sz w:val="24"/>
        </w:rPr>
      </w:pPr>
      <w:r w:rsidRPr="00884C03">
        <w:rPr>
          <w:rStyle w:val="FontStyle18"/>
          <w:sz w:val="24"/>
        </w:rPr>
        <w:t>8.Купуйский сельский клуб-библиотека</w:t>
      </w:r>
      <w:r w:rsidRPr="00884C03">
        <w:t xml:space="preserve"> МБУК «Информационно-культурный центр» Великолукского района;</w:t>
      </w:r>
    </w:p>
    <w:p w:rsidR="003A5DAC" w:rsidRPr="00884C03" w:rsidRDefault="003A5DAC" w:rsidP="00707C0D">
      <w:pPr>
        <w:pStyle w:val="Style4"/>
        <w:tabs>
          <w:tab w:val="left" w:pos="1128"/>
        </w:tabs>
        <w:spacing w:line="274" w:lineRule="exact"/>
        <w:ind w:firstLine="720"/>
        <w:rPr>
          <w:rStyle w:val="FontStyle18"/>
          <w:sz w:val="24"/>
        </w:rPr>
      </w:pPr>
      <w:r w:rsidRPr="00884C03">
        <w:rPr>
          <w:rStyle w:val="FontStyle18"/>
          <w:sz w:val="24"/>
        </w:rPr>
        <w:t>9.Марьинский сельский клуб-библиотека</w:t>
      </w:r>
      <w:r w:rsidRPr="00884C03">
        <w:t xml:space="preserve"> МБУК «Информационно-культурный центр» Великолукского района;</w:t>
      </w:r>
    </w:p>
    <w:p w:rsidR="003A5DAC" w:rsidRPr="00884C03" w:rsidRDefault="003A5DAC" w:rsidP="00707C0D">
      <w:pPr>
        <w:pStyle w:val="Style4"/>
        <w:tabs>
          <w:tab w:val="left" w:pos="1128"/>
        </w:tabs>
        <w:spacing w:line="274" w:lineRule="exact"/>
        <w:ind w:firstLine="720"/>
        <w:rPr>
          <w:rStyle w:val="FontStyle18"/>
          <w:sz w:val="24"/>
        </w:rPr>
      </w:pPr>
      <w:r w:rsidRPr="00884C03">
        <w:rPr>
          <w:rStyle w:val="FontStyle18"/>
          <w:sz w:val="24"/>
        </w:rPr>
        <w:t>10. Плаксинский сельский клуб-библиотека</w:t>
      </w:r>
      <w:r w:rsidRPr="00884C03">
        <w:t xml:space="preserve"> МБУК «Информационно-культурный центр» Великолукского района;</w:t>
      </w:r>
    </w:p>
    <w:p w:rsidR="003A5DAC" w:rsidRPr="00884C03" w:rsidRDefault="003A5DAC" w:rsidP="00707C0D">
      <w:pPr>
        <w:pStyle w:val="Style4"/>
        <w:tabs>
          <w:tab w:val="left" w:pos="1128"/>
        </w:tabs>
        <w:spacing w:line="274" w:lineRule="exact"/>
        <w:ind w:firstLine="720"/>
        <w:rPr>
          <w:rStyle w:val="FontStyle18"/>
          <w:sz w:val="24"/>
        </w:rPr>
      </w:pPr>
      <w:r w:rsidRPr="00884C03">
        <w:rPr>
          <w:rStyle w:val="FontStyle18"/>
          <w:sz w:val="24"/>
        </w:rPr>
        <w:t>11. Пореченский библиотечно-досуговый центрМБУК «Информационно-культурный центр» Великолукского района;</w:t>
      </w:r>
    </w:p>
    <w:p w:rsidR="003A5DAC" w:rsidRPr="00884C03" w:rsidRDefault="003A5DAC" w:rsidP="00707C0D">
      <w:pPr>
        <w:pStyle w:val="Style4"/>
        <w:tabs>
          <w:tab w:val="left" w:pos="1128"/>
        </w:tabs>
        <w:spacing w:line="274" w:lineRule="exact"/>
        <w:ind w:firstLine="720"/>
        <w:rPr>
          <w:rStyle w:val="FontStyle18"/>
          <w:sz w:val="24"/>
        </w:rPr>
      </w:pPr>
      <w:r w:rsidRPr="00884C03">
        <w:rPr>
          <w:rStyle w:val="FontStyle18"/>
          <w:sz w:val="24"/>
        </w:rPr>
        <w:t>12.Черпесской сельский клуб-библиотекаМБУК «Информационно-культурный центр» Великолукского района.</w:t>
      </w:r>
    </w:p>
    <w:p w:rsidR="003A5DAC" w:rsidRPr="00707C0D" w:rsidRDefault="003A5DAC" w:rsidP="00707C0D">
      <w:pPr>
        <w:pStyle w:val="Style4"/>
        <w:widowControl/>
        <w:tabs>
          <w:tab w:val="left" w:pos="1128"/>
        </w:tabs>
        <w:spacing w:line="274" w:lineRule="exact"/>
        <w:rPr>
          <w:rStyle w:val="FontStyle18"/>
          <w:sz w:val="24"/>
        </w:rPr>
      </w:pPr>
    </w:p>
    <w:p w:rsidR="003A5DAC" w:rsidRPr="005E3460" w:rsidRDefault="003A5DAC" w:rsidP="00707C0D">
      <w:pPr>
        <w:pStyle w:val="BodyText"/>
        <w:widowControl w:val="0"/>
        <w:tabs>
          <w:tab w:val="left" w:pos="1263"/>
        </w:tabs>
        <w:spacing w:after="0" w:line="283" w:lineRule="exact"/>
        <w:ind w:right="20" w:firstLine="705"/>
        <w:jc w:val="both"/>
      </w:pPr>
      <w:r w:rsidRPr="00707C0D">
        <w:t xml:space="preserve">2.3. В случае реструктуризации, реорганизации или ликвидации муниципальной библиотеки соблюдались ли нормы действующего законодательства, расположенной в сельском поселении, </w:t>
      </w:r>
      <w:r w:rsidRPr="005E3460">
        <w:t>с учетом результатов опроса жителей данного сельского поселения.</w:t>
      </w:r>
    </w:p>
    <w:p w:rsidR="003A5DAC" w:rsidRPr="005E3460" w:rsidRDefault="003A5DAC" w:rsidP="00707C0D">
      <w:pPr>
        <w:pStyle w:val="BodyText"/>
        <w:widowControl w:val="0"/>
        <w:tabs>
          <w:tab w:val="left" w:pos="1263"/>
        </w:tabs>
        <w:spacing w:after="0" w:line="283" w:lineRule="exact"/>
        <w:ind w:right="20" w:firstLine="705"/>
        <w:jc w:val="both"/>
      </w:pPr>
    </w:p>
    <w:p w:rsidR="003A5DAC" w:rsidRPr="00707C0D" w:rsidRDefault="003A5DAC" w:rsidP="00707C0D">
      <w:pPr>
        <w:pStyle w:val="BodyText"/>
        <w:widowControl w:val="0"/>
        <w:tabs>
          <w:tab w:val="left" w:pos="1263"/>
        </w:tabs>
        <w:spacing w:after="0" w:line="283" w:lineRule="exact"/>
        <w:ind w:right="20"/>
        <w:jc w:val="both"/>
      </w:pPr>
      <w:r w:rsidRPr="005E3460">
        <w:rPr>
          <w:b/>
        </w:rPr>
        <w:t>Изменений в структуре библиотечной сети в анализируемом году, как и в предыдущем, не произошло.</w:t>
      </w:r>
      <w:r w:rsidRPr="00707C0D">
        <w:t xml:space="preserve"> Население  района  обслуживали 12  учреждений культуры, входящих в структуру  МБУК «Информационно-культурный центр» Великолукского района.</w:t>
      </w:r>
    </w:p>
    <w:p w:rsidR="003A5DAC" w:rsidRPr="00707C0D" w:rsidRDefault="003A5DAC" w:rsidP="00707C0D">
      <w:pPr>
        <w:pStyle w:val="BodyText"/>
        <w:widowControl w:val="0"/>
        <w:tabs>
          <w:tab w:val="left" w:pos="1263"/>
        </w:tabs>
        <w:spacing w:after="0" w:line="283" w:lineRule="exact"/>
        <w:ind w:right="20" w:firstLine="705"/>
        <w:jc w:val="both"/>
        <w:rPr>
          <w:rFonts w:eastAsia="F1"/>
        </w:rPr>
      </w:pPr>
    </w:p>
    <w:p w:rsidR="003A5DAC" w:rsidRDefault="003A5DAC" w:rsidP="00707C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707C0D">
        <w:rPr>
          <w:rFonts w:eastAsia="F1"/>
        </w:rPr>
        <w:t xml:space="preserve">- количество и название модельных библиотек, которые </w:t>
      </w:r>
      <w:r w:rsidRPr="005E03B7">
        <w:rPr>
          <w:rFonts w:eastAsia="F1"/>
        </w:rPr>
        <w:t>были</w:t>
      </w:r>
      <w:r w:rsidRPr="00707C0D">
        <w:rPr>
          <w:rFonts w:eastAsia="F1"/>
        </w:rPr>
        <w:t xml:space="preserve"> открыты в 2018 году </w:t>
      </w:r>
      <w:r>
        <w:rPr>
          <w:rFonts w:eastAsia="F1"/>
        </w:rPr>
        <w:t>– 0;</w:t>
      </w:r>
    </w:p>
    <w:p w:rsidR="003A5DAC" w:rsidRPr="00707C0D" w:rsidRDefault="003A5DAC" w:rsidP="00707C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707C0D">
        <w:rPr>
          <w:rFonts w:eastAsia="F1"/>
        </w:rPr>
        <w:t>- какие библиотеки были подключены кИ</w:t>
      </w:r>
      <w:r>
        <w:rPr>
          <w:rFonts w:eastAsia="F1"/>
        </w:rPr>
        <w:t>нтернет в 2018 году - н</w:t>
      </w:r>
      <w:r w:rsidRPr="00707C0D">
        <w:rPr>
          <w:rFonts w:eastAsia="F1"/>
        </w:rPr>
        <w:t>е  подключались;</w:t>
      </w:r>
    </w:p>
    <w:p w:rsidR="003A5DAC" w:rsidRPr="00707C0D" w:rsidRDefault="003A5DAC" w:rsidP="00707C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707C0D">
        <w:rPr>
          <w:rFonts w:eastAsia="F1"/>
        </w:rPr>
        <w:t>- какие модельные библиотеки планируете открыть в 2019 году (названия) -  не планируется;</w:t>
      </w:r>
    </w:p>
    <w:p w:rsidR="003A5DAC" w:rsidRDefault="003A5DAC" w:rsidP="00707C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707C0D">
        <w:rPr>
          <w:rFonts w:eastAsia="F1"/>
        </w:rPr>
        <w:t xml:space="preserve">- какие библиотеки планируете подключить кИнтернет в 2019 году </w:t>
      </w:r>
      <w:r>
        <w:rPr>
          <w:rFonts w:eastAsia="F1"/>
        </w:rPr>
        <w:t>-0.</w:t>
      </w:r>
    </w:p>
    <w:p w:rsidR="003A5DAC" w:rsidRDefault="003A5DAC" w:rsidP="00707C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b/>
        </w:rPr>
      </w:pPr>
      <w:r>
        <w:rPr>
          <w:rFonts w:eastAsia="F1"/>
          <w:b/>
        </w:rPr>
        <w:t>Планируется дальнейшее развитие</w:t>
      </w:r>
      <w:r w:rsidRPr="005E03B7">
        <w:rPr>
          <w:rFonts w:eastAsia="F1"/>
          <w:b/>
        </w:rPr>
        <w:t xml:space="preserve"> центральной районной, Переслег</w:t>
      </w:r>
      <w:r>
        <w:rPr>
          <w:rFonts w:eastAsia="F1"/>
          <w:b/>
        </w:rPr>
        <w:t>и</w:t>
      </w:r>
      <w:r w:rsidRPr="005E03B7">
        <w:rPr>
          <w:rFonts w:eastAsia="F1"/>
          <w:b/>
        </w:rPr>
        <w:t>иской и Булынинско</w:t>
      </w:r>
      <w:r>
        <w:rPr>
          <w:rFonts w:eastAsia="F1"/>
          <w:b/>
        </w:rPr>
        <w:t>й сельских  модельных библиотек. Для этого необходима дальнейшая модернизация  этих учреждений, в частности, обновление компьютерной и офисной техники в вышеназванные библиотеки, а для Булынинской МБ  требуется видеопроектор и экран.</w:t>
      </w:r>
    </w:p>
    <w:p w:rsidR="003A5DAC" w:rsidRDefault="003A5DAC" w:rsidP="00707C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86"/>
        <w:gridCol w:w="1134"/>
        <w:gridCol w:w="3811"/>
        <w:gridCol w:w="1134"/>
      </w:tblGrid>
      <w:tr w:rsidR="003A5DAC" w:rsidTr="00D050FA">
        <w:tc>
          <w:tcPr>
            <w:tcW w:w="3886"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Модельные библиотеки</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Год создания</w:t>
            </w:r>
          </w:p>
        </w:tc>
        <w:tc>
          <w:tcPr>
            <w:tcW w:w="3811"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Компьютезированные  библиотеки</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Год создания</w:t>
            </w:r>
          </w:p>
        </w:tc>
      </w:tr>
      <w:tr w:rsidR="003A5DAC" w:rsidTr="00D050FA">
        <w:tc>
          <w:tcPr>
            <w:tcW w:w="3886"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Центральная районная библиотека</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2006</w:t>
            </w:r>
          </w:p>
        </w:tc>
        <w:tc>
          <w:tcPr>
            <w:tcW w:w="3811"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Борковский сельский КБ</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2010</w:t>
            </w:r>
          </w:p>
        </w:tc>
      </w:tr>
      <w:tr w:rsidR="003A5DAC" w:rsidRPr="000058F8" w:rsidTr="00D050FA">
        <w:tc>
          <w:tcPr>
            <w:tcW w:w="3886"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Булынинская сельская  библиотека</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2006</w:t>
            </w:r>
          </w:p>
        </w:tc>
        <w:tc>
          <w:tcPr>
            <w:tcW w:w="3811"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Букровский сельский  КБ</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2017</w:t>
            </w:r>
          </w:p>
        </w:tc>
      </w:tr>
      <w:tr w:rsidR="003A5DAC" w:rsidRPr="000058F8" w:rsidTr="00D050FA">
        <w:tc>
          <w:tcPr>
            <w:tcW w:w="3886"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Переслегинская сельская библиотека</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2006</w:t>
            </w:r>
          </w:p>
        </w:tc>
        <w:tc>
          <w:tcPr>
            <w:tcW w:w="3811"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Купуйский сельский КБ</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2014</w:t>
            </w:r>
          </w:p>
        </w:tc>
      </w:tr>
      <w:tr w:rsidR="003A5DAC" w:rsidRPr="000058F8" w:rsidTr="00D050FA">
        <w:tc>
          <w:tcPr>
            <w:tcW w:w="3886"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Пореченский библиотечно-досуговый центр</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2006</w:t>
            </w:r>
          </w:p>
        </w:tc>
        <w:tc>
          <w:tcPr>
            <w:tcW w:w="3811"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Марьинский  сельский КБ</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2016</w:t>
            </w:r>
          </w:p>
        </w:tc>
      </w:tr>
      <w:tr w:rsidR="003A5DAC" w:rsidRPr="000058F8" w:rsidTr="00D050FA">
        <w:tc>
          <w:tcPr>
            <w:tcW w:w="3886"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Шелковская сельская библиотека</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2013</w:t>
            </w:r>
          </w:p>
        </w:tc>
        <w:tc>
          <w:tcPr>
            <w:tcW w:w="3811"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Плаксинский  сельский КБ</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2015</w:t>
            </w:r>
          </w:p>
        </w:tc>
      </w:tr>
      <w:tr w:rsidR="003A5DAC" w:rsidRPr="000058F8" w:rsidTr="00D050FA">
        <w:tc>
          <w:tcPr>
            <w:tcW w:w="3886"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p>
        </w:tc>
        <w:tc>
          <w:tcPr>
            <w:tcW w:w="3811"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Черпесской сельский КБ</w:t>
            </w:r>
          </w:p>
        </w:tc>
        <w:tc>
          <w:tcPr>
            <w:tcW w:w="1134" w:type="dxa"/>
          </w:tcPr>
          <w:p w:rsidR="003A5DAC" w:rsidRPr="00D050FA" w:rsidRDefault="003A5DAC" w:rsidP="00D050F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D050FA">
              <w:rPr>
                <w:rFonts w:eastAsia="F1"/>
              </w:rPr>
              <w:t>2016</w:t>
            </w:r>
          </w:p>
        </w:tc>
      </w:tr>
    </w:tbl>
    <w:p w:rsidR="003A5DAC" w:rsidRPr="000058F8" w:rsidRDefault="003A5DAC" w:rsidP="00707C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b/>
        </w:rPr>
      </w:pPr>
    </w:p>
    <w:p w:rsidR="003A5DAC" w:rsidRPr="007D6E12" w:rsidRDefault="003A5DAC" w:rsidP="00707C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0058F8">
        <w:rPr>
          <w:rFonts w:eastAsia="F1"/>
        </w:rPr>
        <w:t xml:space="preserve">Гальской сельской  библиотеке  в связи с малочисленностью населения не требуется </w:t>
      </w:r>
      <w:r w:rsidRPr="007D6E12">
        <w:rPr>
          <w:rFonts w:eastAsia="F1"/>
        </w:rPr>
        <w:t>подключения к Интернет-сети.</w:t>
      </w:r>
    </w:p>
    <w:p w:rsidR="003A5DAC" w:rsidRPr="007D6E12" w:rsidRDefault="003A5DAC" w:rsidP="00707C0D">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p>
    <w:p w:rsidR="003A5DAC" w:rsidRPr="00707C0D" w:rsidRDefault="003A5DAC" w:rsidP="0070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color w:val="FF0000"/>
        </w:rPr>
      </w:pPr>
      <w:r w:rsidRPr="00707C0D">
        <w:rPr>
          <w:rFonts w:eastAsia="F1"/>
          <w:color w:val="FF0000"/>
        </w:rPr>
        <w:t xml:space="preserve">2.3.1. </w:t>
      </w:r>
      <w:r w:rsidRPr="005E3460">
        <w:rPr>
          <w:rFonts w:eastAsia="F1"/>
        </w:rPr>
        <w:t xml:space="preserve">Перечень библиотек муниципальных образований, в которых не планируется подключать Интернет, с приложением официального документа </w:t>
      </w:r>
      <w:r w:rsidRPr="00707C0D">
        <w:rPr>
          <w:rFonts w:eastAsia="F1"/>
          <w:color w:val="FF0000"/>
        </w:rPr>
        <w:t xml:space="preserve">(подпись ответственного лица, печать) - Гальская сельская библиотека. </w:t>
      </w:r>
    </w:p>
    <w:p w:rsidR="003A5DAC" w:rsidRPr="00707C0D" w:rsidRDefault="003A5DAC" w:rsidP="0070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rPr>
      </w:pPr>
    </w:p>
    <w:p w:rsidR="003A5DAC" w:rsidRPr="000922F5" w:rsidRDefault="003A5DAC" w:rsidP="0070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rPr>
      </w:pPr>
      <w:r w:rsidRPr="000922F5">
        <w:rPr>
          <w:rFonts w:eastAsia="F1"/>
        </w:rPr>
        <w:t xml:space="preserve">2.4. </w:t>
      </w:r>
      <w:r w:rsidRPr="000922F5">
        <w:t>Д</w:t>
      </w:r>
      <w:r w:rsidRPr="000922F5">
        <w:rPr>
          <w:rFonts w:eastAsia="F1"/>
        </w:rPr>
        <w:t xml:space="preserve">оступность библиотечных услуг. </w:t>
      </w:r>
    </w:p>
    <w:p w:rsidR="003A5DAC" w:rsidRPr="000922F5" w:rsidRDefault="003A5DAC" w:rsidP="0070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rPr>
      </w:pPr>
    </w:p>
    <w:p w:rsidR="003A5DAC" w:rsidRDefault="003A5DAC" w:rsidP="0009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rPr>
      </w:pPr>
      <w:r w:rsidRPr="000922F5">
        <w:rPr>
          <w:rFonts w:eastAsia="F1"/>
        </w:rPr>
        <w:t xml:space="preserve">Показатель обеспеченности населения библиотеками не соответствует нормам. Среднее </w:t>
      </w:r>
      <w:r w:rsidRPr="000922F5">
        <w:rPr>
          <w:rFonts w:eastAsia="F1"/>
          <w:b/>
        </w:rPr>
        <w:t>число жителей района наодну библиотеку – 1758 человек</w:t>
      </w:r>
      <w:r w:rsidRPr="000922F5">
        <w:rPr>
          <w:rFonts w:eastAsia="F1"/>
        </w:rPr>
        <w:t xml:space="preserve"> (21 106 : 1= 1758). Среднее </w:t>
      </w:r>
      <w:r w:rsidRPr="000922F5">
        <w:rPr>
          <w:rFonts w:eastAsia="F1"/>
          <w:b/>
        </w:rPr>
        <w:t>число пользователейна одну библиотеку - 868 человек</w:t>
      </w:r>
      <w:r w:rsidRPr="000922F5">
        <w:rPr>
          <w:rFonts w:eastAsia="F1"/>
        </w:rPr>
        <w:t xml:space="preserve"> (10 421: 12=868).</w:t>
      </w:r>
    </w:p>
    <w:p w:rsidR="003A5DAC" w:rsidRPr="000922F5" w:rsidRDefault="003A5DAC" w:rsidP="0009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Style w:val="FontStyle18"/>
          <w:b/>
          <w:sz w:val="24"/>
        </w:rPr>
      </w:pPr>
      <w:r w:rsidRPr="00707C0D">
        <w:rPr>
          <w:rStyle w:val="FontStyle18"/>
          <w:sz w:val="24"/>
        </w:rPr>
        <w:t>-</w:t>
      </w:r>
      <w:r w:rsidRPr="007D6E12">
        <w:rPr>
          <w:rStyle w:val="FontStyle18"/>
          <w:sz w:val="24"/>
        </w:rPr>
        <w:tab/>
        <w:t xml:space="preserve">указать число </w:t>
      </w:r>
      <w:r w:rsidRPr="000922F5">
        <w:rPr>
          <w:rStyle w:val="FontStyle18"/>
          <w:b/>
          <w:sz w:val="24"/>
        </w:rPr>
        <w:t>библиотек, работающих по сокращенному графику - 6</w:t>
      </w:r>
    </w:p>
    <w:p w:rsidR="003A5DAC" w:rsidRPr="00707C0D" w:rsidRDefault="003A5DAC" w:rsidP="00707C0D">
      <w:pPr>
        <w:rPr>
          <w:rStyle w:val="FontStyle18"/>
          <w:sz w:val="24"/>
        </w:rPr>
      </w:pPr>
    </w:p>
    <w:tbl>
      <w:tblPr>
        <w:tblpPr w:leftFromText="180" w:rightFromText="180" w:vertAnchor="text" w:horzAnchor="margin" w:tblpX="-252" w:tblpY="24"/>
        <w:tblW w:w="10641" w:type="dxa"/>
        <w:tblLook w:val="0000"/>
      </w:tblPr>
      <w:tblGrid>
        <w:gridCol w:w="1726"/>
        <w:gridCol w:w="636"/>
        <w:gridCol w:w="516"/>
        <w:gridCol w:w="636"/>
        <w:gridCol w:w="636"/>
        <w:gridCol w:w="516"/>
        <w:gridCol w:w="516"/>
        <w:gridCol w:w="636"/>
        <w:gridCol w:w="516"/>
        <w:gridCol w:w="636"/>
        <w:gridCol w:w="967"/>
        <w:gridCol w:w="1577"/>
        <w:gridCol w:w="1474"/>
      </w:tblGrid>
      <w:tr w:rsidR="003A5DAC" w:rsidRPr="00707C0D" w:rsidTr="007D6E12">
        <w:trPr>
          <w:trHeight w:val="186"/>
        </w:trPr>
        <w:tc>
          <w:tcPr>
            <w:tcW w:w="10641" w:type="dxa"/>
            <w:gridSpan w:val="13"/>
            <w:tcBorders>
              <w:top w:val="single" w:sz="8" w:space="0" w:color="auto"/>
              <w:left w:val="single" w:sz="8" w:space="0" w:color="auto"/>
              <w:bottom w:val="single" w:sz="8" w:space="0" w:color="auto"/>
              <w:right w:val="single" w:sz="8" w:space="0" w:color="000000"/>
            </w:tcBorders>
            <w:noWrap/>
            <w:vAlign w:val="bottom"/>
          </w:tcPr>
          <w:p w:rsidR="003A5DAC" w:rsidRPr="00707C0D" w:rsidRDefault="003A5DAC" w:rsidP="007D6E12">
            <w:pPr>
              <w:jc w:val="center"/>
            </w:pPr>
            <w:r w:rsidRPr="00707C0D">
              <w:t>Библиотеки, работающие по сокращенному графику (на 01.01.19 г.)</w:t>
            </w:r>
          </w:p>
        </w:tc>
      </w:tr>
      <w:tr w:rsidR="003A5DAC" w:rsidRPr="00707C0D" w:rsidTr="007D6E12">
        <w:trPr>
          <w:trHeight w:val="716"/>
        </w:trPr>
        <w:tc>
          <w:tcPr>
            <w:tcW w:w="1894" w:type="dxa"/>
            <w:tcBorders>
              <w:top w:val="nil"/>
              <w:left w:val="single" w:sz="8" w:space="0" w:color="auto"/>
              <w:bottom w:val="nil"/>
              <w:right w:val="single" w:sz="4" w:space="0" w:color="auto"/>
            </w:tcBorders>
            <w:vAlign w:val="center"/>
          </w:tcPr>
          <w:p w:rsidR="003A5DAC" w:rsidRPr="00707C0D" w:rsidRDefault="003A5DAC" w:rsidP="007D6E12">
            <w:r w:rsidRPr="00707C0D">
              <w:t>Наименование библиотеки, работающей по сокращенному графику</w:t>
            </w:r>
          </w:p>
        </w:tc>
        <w:tc>
          <w:tcPr>
            <w:tcW w:w="612" w:type="dxa"/>
            <w:tcBorders>
              <w:top w:val="nil"/>
              <w:left w:val="nil"/>
              <w:bottom w:val="nil"/>
              <w:right w:val="single" w:sz="4" w:space="0" w:color="auto"/>
            </w:tcBorders>
            <w:noWrap/>
            <w:vAlign w:val="center"/>
          </w:tcPr>
          <w:p w:rsidR="003A5DAC" w:rsidRPr="00707C0D" w:rsidRDefault="003A5DAC" w:rsidP="007D6E12">
            <w:pPr>
              <w:jc w:val="center"/>
            </w:pPr>
            <w:r w:rsidRPr="00707C0D">
              <w:t>0,25</w:t>
            </w:r>
          </w:p>
        </w:tc>
        <w:tc>
          <w:tcPr>
            <w:tcW w:w="495" w:type="dxa"/>
            <w:tcBorders>
              <w:top w:val="nil"/>
              <w:left w:val="nil"/>
              <w:bottom w:val="nil"/>
              <w:right w:val="single" w:sz="4" w:space="0" w:color="auto"/>
            </w:tcBorders>
            <w:noWrap/>
            <w:vAlign w:val="center"/>
          </w:tcPr>
          <w:p w:rsidR="003A5DAC" w:rsidRPr="00707C0D" w:rsidRDefault="003A5DAC" w:rsidP="007D6E12">
            <w:pPr>
              <w:jc w:val="center"/>
              <w:rPr>
                <w:highlight w:val="yellow"/>
              </w:rPr>
            </w:pPr>
            <w:r w:rsidRPr="00707C0D">
              <w:t>0,3</w:t>
            </w:r>
          </w:p>
        </w:tc>
        <w:tc>
          <w:tcPr>
            <w:tcW w:w="612" w:type="dxa"/>
            <w:tcBorders>
              <w:top w:val="nil"/>
              <w:left w:val="nil"/>
              <w:bottom w:val="nil"/>
              <w:right w:val="single" w:sz="4" w:space="0" w:color="auto"/>
            </w:tcBorders>
            <w:noWrap/>
            <w:vAlign w:val="center"/>
          </w:tcPr>
          <w:p w:rsidR="003A5DAC" w:rsidRPr="00707C0D" w:rsidRDefault="003A5DAC" w:rsidP="007D6E12">
            <w:pPr>
              <w:jc w:val="center"/>
            </w:pPr>
            <w:r w:rsidRPr="00707C0D">
              <w:t>0,33</w:t>
            </w:r>
          </w:p>
        </w:tc>
        <w:tc>
          <w:tcPr>
            <w:tcW w:w="612" w:type="dxa"/>
            <w:tcBorders>
              <w:top w:val="nil"/>
              <w:left w:val="nil"/>
              <w:bottom w:val="nil"/>
              <w:right w:val="single" w:sz="4" w:space="0" w:color="auto"/>
            </w:tcBorders>
            <w:noWrap/>
            <w:vAlign w:val="center"/>
          </w:tcPr>
          <w:p w:rsidR="003A5DAC" w:rsidRPr="00707C0D" w:rsidRDefault="003A5DAC" w:rsidP="007D6E12">
            <w:pPr>
              <w:jc w:val="center"/>
            </w:pPr>
            <w:r w:rsidRPr="00707C0D">
              <w:t>0,35</w:t>
            </w:r>
          </w:p>
        </w:tc>
        <w:tc>
          <w:tcPr>
            <w:tcW w:w="495" w:type="dxa"/>
            <w:tcBorders>
              <w:top w:val="nil"/>
              <w:left w:val="nil"/>
              <w:bottom w:val="nil"/>
              <w:right w:val="single" w:sz="4" w:space="0" w:color="auto"/>
            </w:tcBorders>
            <w:noWrap/>
            <w:vAlign w:val="center"/>
          </w:tcPr>
          <w:p w:rsidR="003A5DAC" w:rsidRPr="00707C0D" w:rsidRDefault="003A5DAC" w:rsidP="007D6E12">
            <w:pPr>
              <w:jc w:val="center"/>
            </w:pPr>
            <w:r w:rsidRPr="00707C0D">
              <w:t>0,4</w:t>
            </w:r>
          </w:p>
        </w:tc>
        <w:tc>
          <w:tcPr>
            <w:tcW w:w="495" w:type="dxa"/>
            <w:tcBorders>
              <w:top w:val="nil"/>
              <w:left w:val="nil"/>
              <w:bottom w:val="nil"/>
              <w:right w:val="single" w:sz="4" w:space="0" w:color="auto"/>
            </w:tcBorders>
            <w:noWrap/>
            <w:vAlign w:val="center"/>
          </w:tcPr>
          <w:p w:rsidR="003A5DAC" w:rsidRPr="00707C0D" w:rsidRDefault="003A5DAC" w:rsidP="007D6E12">
            <w:pPr>
              <w:jc w:val="center"/>
            </w:pPr>
            <w:r w:rsidRPr="00707C0D">
              <w:t>0,5</w:t>
            </w:r>
          </w:p>
        </w:tc>
        <w:tc>
          <w:tcPr>
            <w:tcW w:w="612" w:type="dxa"/>
            <w:tcBorders>
              <w:top w:val="nil"/>
              <w:left w:val="nil"/>
              <w:bottom w:val="nil"/>
              <w:right w:val="single" w:sz="4" w:space="0" w:color="auto"/>
            </w:tcBorders>
            <w:noWrap/>
            <w:vAlign w:val="center"/>
          </w:tcPr>
          <w:p w:rsidR="003A5DAC" w:rsidRPr="00707C0D" w:rsidRDefault="003A5DAC" w:rsidP="007D6E12">
            <w:pPr>
              <w:jc w:val="center"/>
            </w:pPr>
            <w:r w:rsidRPr="00707C0D">
              <w:t>0,75</w:t>
            </w:r>
          </w:p>
        </w:tc>
        <w:tc>
          <w:tcPr>
            <w:tcW w:w="495" w:type="dxa"/>
            <w:tcBorders>
              <w:top w:val="nil"/>
              <w:left w:val="nil"/>
              <w:bottom w:val="nil"/>
              <w:right w:val="single" w:sz="4" w:space="0" w:color="auto"/>
            </w:tcBorders>
            <w:noWrap/>
            <w:vAlign w:val="center"/>
          </w:tcPr>
          <w:p w:rsidR="003A5DAC" w:rsidRPr="00707C0D" w:rsidRDefault="003A5DAC" w:rsidP="007D6E12">
            <w:pPr>
              <w:jc w:val="center"/>
            </w:pPr>
            <w:r w:rsidRPr="00707C0D">
              <w:t>0,8</w:t>
            </w:r>
          </w:p>
        </w:tc>
        <w:tc>
          <w:tcPr>
            <w:tcW w:w="612" w:type="dxa"/>
            <w:tcBorders>
              <w:top w:val="nil"/>
              <w:left w:val="nil"/>
              <w:bottom w:val="nil"/>
              <w:right w:val="single" w:sz="4" w:space="0" w:color="auto"/>
            </w:tcBorders>
            <w:noWrap/>
            <w:vAlign w:val="center"/>
          </w:tcPr>
          <w:p w:rsidR="003A5DAC" w:rsidRPr="00707C0D" w:rsidRDefault="003A5DAC" w:rsidP="007D6E12">
            <w:pPr>
              <w:jc w:val="center"/>
            </w:pPr>
            <w:r w:rsidRPr="00707C0D">
              <w:t>0,85</w:t>
            </w:r>
          </w:p>
        </w:tc>
        <w:tc>
          <w:tcPr>
            <w:tcW w:w="876" w:type="dxa"/>
            <w:tcBorders>
              <w:top w:val="nil"/>
              <w:left w:val="nil"/>
              <w:bottom w:val="nil"/>
              <w:right w:val="single" w:sz="4" w:space="0" w:color="auto"/>
            </w:tcBorders>
            <w:vAlign w:val="center"/>
          </w:tcPr>
          <w:p w:rsidR="003A5DAC" w:rsidRPr="00707C0D" w:rsidRDefault="003A5DAC" w:rsidP="007D6E12">
            <w:pPr>
              <w:jc w:val="center"/>
            </w:pPr>
            <w:r w:rsidRPr="00707C0D">
              <w:t>Другой режим</w:t>
            </w:r>
          </w:p>
        </w:tc>
        <w:tc>
          <w:tcPr>
            <w:tcW w:w="1435" w:type="dxa"/>
            <w:tcBorders>
              <w:top w:val="nil"/>
              <w:left w:val="nil"/>
              <w:bottom w:val="nil"/>
              <w:right w:val="single" w:sz="4" w:space="0" w:color="auto"/>
            </w:tcBorders>
            <w:vAlign w:val="center"/>
          </w:tcPr>
          <w:p w:rsidR="003A5DAC" w:rsidRPr="00707C0D" w:rsidRDefault="003A5DAC" w:rsidP="007D6E12">
            <w:pPr>
              <w:jc w:val="center"/>
            </w:pPr>
            <w:r w:rsidRPr="00707C0D">
              <w:t>Количество сотрудников, работающих на неполную ставку</w:t>
            </w:r>
          </w:p>
        </w:tc>
        <w:tc>
          <w:tcPr>
            <w:tcW w:w="1393" w:type="dxa"/>
            <w:tcBorders>
              <w:top w:val="nil"/>
              <w:left w:val="nil"/>
              <w:bottom w:val="nil"/>
              <w:right w:val="single" w:sz="8" w:space="0" w:color="auto"/>
            </w:tcBorders>
            <w:vAlign w:val="center"/>
          </w:tcPr>
          <w:p w:rsidR="003A5DAC" w:rsidRPr="00707C0D" w:rsidRDefault="003A5DAC" w:rsidP="007D6E12">
            <w:pPr>
              <w:jc w:val="center"/>
            </w:pPr>
            <w:r w:rsidRPr="00707C0D">
              <w:t>Основной персонал библиотеки, всего</w:t>
            </w:r>
          </w:p>
          <w:p w:rsidR="003A5DAC" w:rsidRPr="00707C0D" w:rsidRDefault="003A5DAC" w:rsidP="007D6E12">
            <w:pPr>
              <w:jc w:val="center"/>
            </w:pPr>
            <w:r w:rsidRPr="00707C0D">
              <w:t>(6-НК)</w:t>
            </w:r>
          </w:p>
        </w:tc>
      </w:tr>
      <w:tr w:rsidR="003A5DAC" w:rsidRPr="00707C0D" w:rsidTr="007D6E12">
        <w:trPr>
          <w:trHeight w:val="255"/>
        </w:trPr>
        <w:tc>
          <w:tcPr>
            <w:tcW w:w="1894" w:type="dxa"/>
            <w:tcBorders>
              <w:top w:val="nil"/>
              <w:left w:val="single" w:sz="8" w:space="0" w:color="auto"/>
              <w:bottom w:val="single" w:sz="4" w:space="0" w:color="auto"/>
              <w:right w:val="single" w:sz="4" w:space="0" w:color="auto"/>
            </w:tcBorders>
            <w:vAlign w:val="center"/>
          </w:tcPr>
          <w:p w:rsidR="003A5DAC" w:rsidRPr="00707C0D" w:rsidRDefault="003A5DAC" w:rsidP="007D6E12"/>
        </w:tc>
        <w:tc>
          <w:tcPr>
            <w:tcW w:w="612" w:type="dxa"/>
            <w:tcBorders>
              <w:top w:val="nil"/>
              <w:left w:val="nil"/>
              <w:bottom w:val="single" w:sz="4" w:space="0" w:color="auto"/>
              <w:right w:val="single" w:sz="4" w:space="0" w:color="auto"/>
            </w:tcBorders>
            <w:noWrap/>
            <w:vAlign w:val="center"/>
          </w:tcPr>
          <w:p w:rsidR="003A5DAC" w:rsidRPr="00707C0D" w:rsidRDefault="003A5DAC" w:rsidP="007D6E12">
            <w:pPr>
              <w:jc w:val="center"/>
            </w:pPr>
          </w:p>
        </w:tc>
        <w:tc>
          <w:tcPr>
            <w:tcW w:w="495" w:type="dxa"/>
            <w:tcBorders>
              <w:top w:val="nil"/>
              <w:left w:val="nil"/>
              <w:bottom w:val="single" w:sz="4" w:space="0" w:color="auto"/>
              <w:right w:val="single" w:sz="4" w:space="0" w:color="auto"/>
            </w:tcBorders>
            <w:noWrap/>
            <w:vAlign w:val="center"/>
          </w:tcPr>
          <w:p w:rsidR="003A5DAC" w:rsidRPr="00707C0D" w:rsidRDefault="003A5DAC" w:rsidP="007D6E12">
            <w:pPr>
              <w:rPr>
                <w:highlight w:val="yellow"/>
              </w:rPr>
            </w:pPr>
          </w:p>
        </w:tc>
        <w:tc>
          <w:tcPr>
            <w:tcW w:w="612" w:type="dxa"/>
            <w:tcBorders>
              <w:top w:val="nil"/>
              <w:left w:val="nil"/>
              <w:bottom w:val="single" w:sz="4" w:space="0" w:color="auto"/>
              <w:right w:val="single" w:sz="4" w:space="0" w:color="auto"/>
            </w:tcBorders>
            <w:noWrap/>
            <w:vAlign w:val="center"/>
          </w:tcPr>
          <w:p w:rsidR="003A5DAC" w:rsidRPr="007D6E12" w:rsidRDefault="003A5DAC" w:rsidP="007D6E12">
            <w:pPr>
              <w:jc w:val="center"/>
            </w:pPr>
            <w:r w:rsidRPr="007D6E12">
              <w:t>-</w:t>
            </w:r>
          </w:p>
        </w:tc>
        <w:tc>
          <w:tcPr>
            <w:tcW w:w="612" w:type="dxa"/>
            <w:tcBorders>
              <w:top w:val="nil"/>
              <w:left w:val="nil"/>
              <w:bottom w:val="single" w:sz="4" w:space="0" w:color="auto"/>
              <w:right w:val="single" w:sz="4" w:space="0" w:color="auto"/>
            </w:tcBorders>
            <w:noWrap/>
            <w:vAlign w:val="center"/>
          </w:tcPr>
          <w:p w:rsidR="003A5DAC" w:rsidRPr="007D6E12" w:rsidRDefault="003A5DAC" w:rsidP="007D6E12">
            <w:pPr>
              <w:jc w:val="center"/>
            </w:pPr>
            <w:r w:rsidRPr="007D6E12">
              <w:t>-</w:t>
            </w:r>
          </w:p>
        </w:tc>
        <w:tc>
          <w:tcPr>
            <w:tcW w:w="495" w:type="dxa"/>
            <w:tcBorders>
              <w:top w:val="nil"/>
              <w:left w:val="nil"/>
              <w:bottom w:val="single" w:sz="4" w:space="0" w:color="auto"/>
              <w:right w:val="single" w:sz="4" w:space="0" w:color="auto"/>
            </w:tcBorders>
            <w:noWrap/>
            <w:vAlign w:val="center"/>
          </w:tcPr>
          <w:p w:rsidR="003A5DAC" w:rsidRPr="007D6E12" w:rsidRDefault="003A5DAC" w:rsidP="007D6E12"/>
        </w:tc>
        <w:tc>
          <w:tcPr>
            <w:tcW w:w="495" w:type="dxa"/>
            <w:tcBorders>
              <w:top w:val="nil"/>
              <w:left w:val="nil"/>
              <w:bottom w:val="single" w:sz="4" w:space="0" w:color="auto"/>
              <w:right w:val="single" w:sz="4" w:space="0" w:color="auto"/>
            </w:tcBorders>
            <w:noWrap/>
            <w:vAlign w:val="center"/>
          </w:tcPr>
          <w:p w:rsidR="003A5DAC" w:rsidRPr="00707C0D" w:rsidRDefault="003A5DAC" w:rsidP="007D6E12">
            <w:pPr>
              <w:jc w:val="center"/>
              <w:rPr>
                <w:highlight w:val="yellow"/>
              </w:rPr>
            </w:pPr>
          </w:p>
        </w:tc>
        <w:tc>
          <w:tcPr>
            <w:tcW w:w="612" w:type="dxa"/>
            <w:tcBorders>
              <w:top w:val="nil"/>
              <w:left w:val="nil"/>
              <w:bottom w:val="single" w:sz="4" w:space="0" w:color="auto"/>
              <w:right w:val="single" w:sz="4" w:space="0" w:color="auto"/>
            </w:tcBorders>
            <w:noWrap/>
            <w:vAlign w:val="center"/>
          </w:tcPr>
          <w:p w:rsidR="003A5DAC" w:rsidRPr="007D6E12" w:rsidRDefault="003A5DAC" w:rsidP="007D6E12">
            <w:pPr>
              <w:jc w:val="center"/>
            </w:pPr>
            <w:r w:rsidRPr="007D6E12">
              <w:t>-</w:t>
            </w:r>
          </w:p>
        </w:tc>
        <w:tc>
          <w:tcPr>
            <w:tcW w:w="495" w:type="dxa"/>
            <w:tcBorders>
              <w:top w:val="nil"/>
              <w:left w:val="nil"/>
              <w:bottom w:val="single" w:sz="4" w:space="0" w:color="auto"/>
              <w:right w:val="single" w:sz="4" w:space="0" w:color="auto"/>
            </w:tcBorders>
            <w:noWrap/>
            <w:vAlign w:val="center"/>
          </w:tcPr>
          <w:p w:rsidR="003A5DAC" w:rsidRPr="007D6E12" w:rsidRDefault="003A5DAC" w:rsidP="007D6E12">
            <w:pPr>
              <w:jc w:val="center"/>
            </w:pPr>
          </w:p>
        </w:tc>
        <w:tc>
          <w:tcPr>
            <w:tcW w:w="612" w:type="dxa"/>
            <w:tcBorders>
              <w:top w:val="nil"/>
              <w:left w:val="nil"/>
              <w:bottom w:val="single" w:sz="4" w:space="0" w:color="auto"/>
              <w:right w:val="single" w:sz="4" w:space="0" w:color="auto"/>
            </w:tcBorders>
            <w:noWrap/>
            <w:vAlign w:val="center"/>
          </w:tcPr>
          <w:p w:rsidR="003A5DAC" w:rsidRPr="007D6E12" w:rsidRDefault="003A5DAC" w:rsidP="007D6E12">
            <w:pPr>
              <w:jc w:val="center"/>
            </w:pPr>
            <w:r w:rsidRPr="007D6E12">
              <w:t>-</w:t>
            </w:r>
          </w:p>
        </w:tc>
        <w:tc>
          <w:tcPr>
            <w:tcW w:w="876" w:type="dxa"/>
            <w:tcBorders>
              <w:top w:val="nil"/>
              <w:left w:val="nil"/>
              <w:bottom w:val="single" w:sz="4" w:space="0" w:color="auto"/>
              <w:right w:val="single" w:sz="4" w:space="0" w:color="auto"/>
            </w:tcBorders>
            <w:vAlign w:val="center"/>
          </w:tcPr>
          <w:p w:rsidR="003A5DAC" w:rsidRPr="00707C0D" w:rsidRDefault="003A5DAC" w:rsidP="007D6E12">
            <w:pPr>
              <w:jc w:val="center"/>
              <w:rPr>
                <w:highlight w:val="yellow"/>
              </w:rPr>
            </w:pPr>
          </w:p>
        </w:tc>
        <w:tc>
          <w:tcPr>
            <w:tcW w:w="1435" w:type="dxa"/>
            <w:tcBorders>
              <w:top w:val="nil"/>
              <w:left w:val="nil"/>
              <w:bottom w:val="single" w:sz="4" w:space="0" w:color="auto"/>
              <w:right w:val="single" w:sz="4" w:space="0" w:color="auto"/>
            </w:tcBorders>
            <w:vAlign w:val="center"/>
          </w:tcPr>
          <w:p w:rsidR="003A5DAC" w:rsidRPr="00707C0D" w:rsidRDefault="003A5DAC" w:rsidP="007D6E12">
            <w:pPr>
              <w:jc w:val="center"/>
              <w:rPr>
                <w:highlight w:val="yellow"/>
              </w:rPr>
            </w:pPr>
          </w:p>
        </w:tc>
        <w:tc>
          <w:tcPr>
            <w:tcW w:w="1393" w:type="dxa"/>
            <w:tcBorders>
              <w:top w:val="nil"/>
              <w:left w:val="nil"/>
              <w:bottom w:val="single" w:sz="4" w:space="0" w:color="auto"/>
              <w:right w:val="single" w:sz="8" w:space="0" w:color="auto"/>
            </w:tcBorders>
            <w:vAlign w:val="center"/>
          </w:tcPr>
          <w:p w:rsidR="003A5DAC" w:rsidRPr="00707C0D" w:rsidRDefault="003A5DAC" w:rsidP="007D6E12">
            <w:pPr>
              <w:jc w:val="center"/>
              <w:rPr>
                <w:highlight w:val="yellow"/>
              </w:rPr>
            </w:pPr>
          </w:p>
        </w:tc>
      </w:tr>
      <w:tr w:rsidR="003A5DAC" w:rsidRPr="00707C0D" w:rsidTr="007D6E12">
        <w:trPr>
          <w:trHeight w:val="405"/>
        </w:trPr>
        <w:tc>
          <w:tcPr>
            <w:tcW w:w="1894" w:type="dxa"/>
            <w:tcBorders>
              <w:top w:val="single" w:sz="4" w:space="0" w:color="auto"/>
              <w:left w:val="single" w:sz="8" w:space="0" w:color="auto"/>
              <w:bottom w:val="single" w:sz="4" w:space="0" w:color="auto"/>
              <w:right w:val="single" w:sz="4" w:space="0" w:color="auto"/>
            </w:tcBorders>
            <w:vAlign w:val="center"/>
          </w:tcPr>
          <w:p w:rsidR="003A5DAC" w:rsidRPr="00707C0D" w:rsidRDefault="003A5DAC" w:rsidP="007D6E12">
            <w:r>
              <w:t>Марьинский КБ</w:t>
            </w:r>
          </w:p>
        </w:tc>
        <w:tc>
          <w:tcPr>
            <w:tcW w:w="612" w:type="dxa"/>
            <w:tcBorders>
              <w:top w:val="single" w:sz="4" w:space="0" w:color="auto"/>
              <w:left w:val="nil"/>
              <w:bottom w:val="single" w:sz="4" w:space="0" w:color="auto"/>
              <w:right w:val="single" w:sz="4" w:space="0" w:color="auto"/>
            </w:tcBorders>
            <w:noWrap/>
            <w:vAlign w:val="center"/>
          </w:tcPr>
          <w:p w:rsidR="003A5DAC" w:rsidRDefault="003A5DAC" w:rsidP="007D6E12">
            <w:pPr>
              <w:jc w:val="center"/>
            </w:pPr>
          </w:p>
          <w:p w:rsidR="003A5DAC" w:rsidRDefault="003A5DAC" w:rsidP="007D6E12">
            <w:pPr>
              <w:jc w:val="center"/>
            </w:pP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r>
              <w:t>1</w:t>
            </w:r>
          </w:p>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876" w:type="dxa"/>
            <w:tcBorders>
              <w:top w:val="single" w:sz="4" w:space="0" w:color="auto"/>
              <w:left w:val="nil"/>
              <w:bottom w:val="single" w:sz="4" w:space="0" w:color="auto"/>
              <w:right w:val="single" w:sz="4" w:space="0" w:color="auto"/>
            </w:tcBorders>
            <w:vAlign w:val="center"/>
          </w:tcPr>
          <w:p w:rsidR="003A5DAC" w:rsidRPr="00707C0D" w:rsidRDefault="003A5DAC" w:rsidP="007D6E12">
            <w:pPr>
              <w:jc w:val="center"/>
              <w:rPr>
                <w:highlight w:val="yellow"/>
              </w:rPr>
            </w:pPr>
          </w:p>
        </w:tc>
        <w:tc>
          <w:tcPr>
            <w:tcW w:w="1435" w:type="dxa"/>
            <w:tcBorders>
              <w:top w:val="single" w:sz="4" w:space="0" w:color="auto"/>
              <w:left w:val="nil"/>
              <w:bottom w:val="single" w:sz="4" w:space="0" w:color="auto"/>
              <w:right w:val="single" w:sz="4" w:space="0" w:color="auto"/>
            </w:tcBorders>
            <w:vAlign w:val="center"/>
          </w:tcPr>
          <w:p w:rsidR="003A5DAC" w:rsidRDefault="003A5DAC" w:rsidP="007D6E12">
            <w:pPr>
              <w:rPr>
                <w:highlight w:val="yellow"/>
              </w:rPr>
            </w:pPr>
          </w:p>
          <w:p w:rsidR="003A5DAC" w:rsidRDefault="003A5DAC" w:rsidP="007D6E12">
            <w:pPr>
              <w:jc w:val="center"/>
              <w:rPr>
                <w:highlight w:val="yellow"/>
              </w:rPr>
            </w:pPr>
          </w:p>
        </w:tc>
        <w:tc>
          <w:tcPr>
            <w:tcW w:w="1393" w:type="dxa"/>
            <w:tcBorders>
              <w:top w:val="single" w:sz="4" w:space="0" w:color="auto"/>
              <w:left w:val="nil"/>
              <w:bottom w:val="single" w:sz="4" w:space="0" w:color="auto"/>
              <w:right w:val="single" w:sz="8" w:space="0" w:color="auto"/>
            </w:tcBorders>
            <w:vAlign w:val="center"/>
          </w:tcPr>
          <w:p w:rsidR="003A5DAC" w:rsidRDefault="003A5DAC" w:rsidP="007D6E12">
            <w:pPr>
              <w:jc w:val="center"/>
            </w:pPr>
          </w:p>
          <w:p w:rsidR="003A5DAC" w:rsidRDefault="003A5DAC" w:rsidP="007D6E12">
            <w:pPr>
              <w:jc w:val="center"/>
            </w:pPr>
          </w:p>
        </w:tc>
      </w:tr>
      <w:tr w:rsidR="003A5DAC" w:rsidRPr="00707C0D" w:rsidTr="007D6E12">
        <w:trPr>
          <w:trHeight w:val="720"/>
        </w:trPr>
        <w:tc>
          <w:tcPr>
            <w:tcW w:w="1894" w:type="dxa"/>
            <w:tcBorders>
              <w:top w:val="single" w:sz="4" w:space="0" w:color="auto"/>
              <w:left w:val="single" w:sz="8" w:space="0" w:color="auto"/>
              <w:bottom w:val="single" w:sz="4" w:space="0" w:color="auto"/>
              <w:right w:val="single" w:sz="4" w:space="0" w:color="auto"/>
            </w:tcBorders>
            <w:vAlign w:val="center"/>
          </w:tcPr>
          <w:p w:rsidR="003A5DAC" w:rsidRPr="00707C0D" w:rsidRDefault="003A5DAC" w:rsidP="007D6E12">
            <w:r w:rsidRPr="007D6E12">
              <w:t>Купуйский КБ, Черпесской КБ, Плаксинский КБ</w:t>
            </w:r>
          </w:p>
        </w:tc>
        <w:tc>
          <w:tcPr>
            <w:tcW w:w="612" w:type="dxa"/>
            <w:tcBorders>
              <w:top w:val="single" w:sz="4" w:space="0" w:color="auto"/>
              <w:left w:val="nil"/>
              <w:bottom w:val="single" w:sz="4" w:space="0" w:color="auto"/>
              <w:right w:val="single" w:sz="4" w:space="0" w:color="auto"/>
            </w:tcBorders>
            <w:noWrap/>
            <w:vAlign w:val="center"/>
          </w:tcPr>
          <w:p w:rsidR="003A5DAC" w:rsidRDefault="003A5DAC" w:rsidP="007D6E12">
            <w:pPr>
              <w:jc w:val="center"/>
            </w:pPr>
          </w:p>
          <w:p w:rsidR="003A5DAC" w:rsidRDefault="003A5DAC" w:rsidP="007D6E12">
            <w:pPr>
              <w:jc w:val="center"/>
            </w:pPr>
            <w:r>
              <w:t>-</w:t>
            </w:r>
          </w:p>
          <w:p w:rsidR="003A5DAC" w:rsidRDefault="003A5DAC" w:rsidP="007D6E12">
            <w:pPr>
              <w:jc w:val="center"/>
            </w:pP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r>
              <w:t>3</w:t>
            </w: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876" w:type="dxa"/>
            <w:tcBorders>
              <w:top w:val="single" w:sz="4" w:space="0" w:color="auto"/>
              <w:left w:val="nil"/>
              <w:bottom w:val="single" w:sz="4" w:space="0" w:color="auto"/>
              <w:right w:val="single" w:sz="4" w:space="0" w:color="auto"/>
            </w:tcBorders>
            <w:vAlign w:val="center"/>
          </w:tcPr>
          <w:p w:rsidR="003A5DAC" w:rsidRPr="00707C0D" w:rsidRDefault="003A5DAC" w:rsidP="007D6E12">
            <w:pPr>
              <w:jc w:val="center"/>
              <w:rPr>
                <w:highlight w:val="yellow"/>
              </w:rPr>
            </w:pPr>
          </w:p>
        </w:tc>
        <w:tc>
          <w:tcPr>
            <w:tcW w:w="1435" w:type="dxa"/>
            <w:tcBorders>
              <w:top w:val="single" w:sz="4" w:space="0" w:color="auto"/>
              <w:left w:val="nil"/>
              <w:bottom w:val="single" w:sz="4" w:space="0" w:color="auto"/>
              <w:right w:val="single" w:sz="4" w:space="0" w:color="auto"/>
            </w:tcBorders>
            <w:vAlign w:val="center"/>
          </w:tcPr>
          <w:p w:rsidR="003A5DAC" w:rsidRDefault="003A5DAC" w:rsidP="007D6E12">
            <w:pPr>
              <w:rPr>
                <w:highlight w:val="yellow"/>
              </w:rPr>
            </w:pPr>
          </w:p>
          <w:p w:rsidR="003A5DAC" w:rsidRDefault="003A5DAC" w:rsidP="007D6E12">
            <w:pPr>
              <w:rPr>
                <w:highlight w:val="yellow"/>
              </w:rPr>
            </w:pPr>
          </w:p>
          <w:p w:rsidR="003A5DAC" w:rsidRDefault="003A5DAC" w:rsidP="007D6E12">
            <w:pPr>
              <w:jc w:val="center"/>
              <w:rPr>
                <w:highlight w:val="yellow"/>
              </w:rPr>
            </w:pPr>
          </w:p>
        </w:tc>
        <w:tc>
          <w:tcPr>
            <w:tcW w:w="1393" w:type="dxa"/>
            <w:tcBorders>
              <w:top w:val="single" w:sz="4" w:space="0" w:color="auto"/>
              <w:left w:val="nil"/>
              <w:bottom w:val="single" w:sz="4" w:space="0" w:color="auto"/>
              <w:right w:val="single" w:sz="8" w:space="0" w:color="auto"/>
            </w:tcBorders>
            <w:vAlign w:val="center"/>
          </w:tcPr>
          <w:p w:rsidR="003A5DAC" w:rsidRDefault="003A5DAC" w:rsidP="007D6E12">
            <w:pPr>
              <w:jc w:val="center"/>
            </w:pPr>
          </w:p>
          <w:p w:rsidR="003A5DAC" w:rsidRDefault="003A5DAC" w:rsidP="007D6E12">
            <w:pPr>
              <w:jc w:val="center"/>
            </w:pPr>
          </w:p>
          <w:p w:rsidR="003A5DAC" w:rsidRDefault="003A5DAC" w:rsidP="007D6E12">
            <w:pPr>
              <w:jc w:val="center"/>
            </w:pPr>
          </w:p>
        </w:tc>
      </w:tr>
      <w:tr w:rsidR="003A5DAC" w:rsidRPr="00707C0D" w:rsidTr="007D6E12">
        <w:trPr>
          <w:trHeight w:val="1065"/>
        </w:trPr>
        <w:tc>
          <w:tcPr>
            <w:tcW w:w="1894" w:type="dxa"/>
            <w:tcBorders>
              <w:top w:val="single" w:sz="4" w:space="0" w:color="auto"/>
              <w:left w:val="single" w:sz="8" w:space="0" w:color="auto"/>
              <w:bottom w:val="single" w:sz="4" w:space="0" w:color="auto"/>
              <w:right w:val="single" w:sz="4" w:space="0" w:color="auto"/>
            </w:tcBorders>
            <w:vAlign w:val="center"/>
          </w:tcPr>
          <w:p w:rsidR="003A5DAC" w:rsidRDefault="003A5DAC" w:rsidP="007D6E12">
            <w:r w:rsidRPr="007D6E12">
              <w:t xml:space="preserve">Букровский КБ, </w:t>
            </w:r>
          </w:p>
          <w:p w:rsidR="003A5DAC" w:rsidRPr="00707C0D" w:rsidRDefault="003A5DAC" w:rsidP="007D6E12">
            <w:r>
              <w:t>Г</w:t>
            </w:r>
            <w:r w:rsidRPr="007D6E12">
              <w:t>альскаяСБ</w:t>
            </w:r>
          </w:p>
        </w:tc>
        <w:tc>
          <w:tcPr>
            <w:tcW w:w="612" w:type="dxa"/>
            <w:tcBorders>
              <w:top w:val="single" w:sz="4" w:space="0" w:color="auto"/>
              <w:left w:val="nil"/>
              <w:bottom w:val="single" w:sz="4" w:space="0" w:color="auto"/>
              <w:right w:val="single" w:sz="4" w:space="0" w:color="auto"/>
            </w:tcBorders>
            <w:noWrap/>
            <w:vAlign w:val="center"/>
          </w:tcPr>
          <w:p w:rsidR="003A5DAC" w:rsidRDefault="003A5DAC" w:rsidP="007D6E12">
            <w:pPr>
              <w:jc w:val="center"/>
            </w:pP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r>
              <w:t>2</w:t>
            </w:r>
          </w:p>
        </w:tc>
        <w:tc>
          <w:tcPr>
            <w:tcW w:w="495"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4" w:space="0" w:color="auto"/>
              <w:right w:val="single" w:sz="4" w:space="0" w:color="auto"/>
            </w:tcBorders>
            <w:noWrap/>
            <w:vAlign w:val="center"/>
          </w:tcPr>
          <w:p w:rsidR="003A5DAC" w:rsidRPr="007D6E12" w:rsidRDefault="003A5DAC" w:rsidP="007D6E12">
            <w:pPr>
              <w:jc w:val="center"/>
            </w:pPr>
          </w:p>
        </w:tc>
        <w:tc>
          <w:tcPr>
            <w:tcW w:w="876" w:type="dxa"/>
            <w:tcBorders>
              <w:top w:val="single" w:sz="4" w:space="0" w:color="auto"/>
              <w:left w:val="nil"/>
              <w:bottom w:val="single" w:sz="4" w:space="0" w:color="auto"/>
              <w:right w:val="single" w:sz="4" w:space="0" w:color="auto"/>
            </w:tcBorders>
            <w:vAlign w:val="center"/>
          </w:tcPr>
          <w:p w:rsidR="003A5DAC" w:rsidRPr="00707C0D" w:rsidRDefault="003A5DAC" w:rsidP="007D6E12">
            <w:pPr>
              <w:jc w:val="center"/>
              <w:rPr>
                <w:highlight w:val="yellow"/>
              </w:rPr>
            </w:pPr>
          </w:p>
        </w:tc>
        <w:tc>
          <w:tcPr>
            <w:tcW w:w="1435" w:type="dxa"/>
            <w:tcBorders>
              <w:top w:val="single" w:sz="4" w:space="0" w:color="auto"/>
              <w:left w:val="nil"/>
              <w:bottom w:val="single" w:sz="4" w:space="0" w:color="auto"/>
              <w:right w:val="single" w:sz="4" w:space="0" w:color="auto"/>
            </w:tcBorders>
            <w:vAlign w:val="center"/>
          </w:tcPr>
          <w:p w:rsidR="003A5DAC" w:rsidRDefault="003A5DAC" w:rsidP="007D6E12">
            <w:pPr>
              <w:rPr>
                <w:highlight w:val="yellow"/>
              </w:rPr>
            </w:pPr>
          </w:p>
          <w:p w:rsidR="003A5DAC" w:rsidRDefault="003A5DAC" w:rsidP="007D6E12">
            <w:pPr>
              <w:rPr>
                <w:highlight w:val="yellow"/>
              </w:rPr>
            </w:pPr>
          </w:p>
          <w:p w:rsidR="003A5DAC" w:rsidRDefault="003A5DAC" w:rsidP="007D6E12">
            <w:pPr>
              <w:jc w:val="center"/>
              <w:rPr>
                <w:highlight w:val="yellow"/>
              </w:rPr>
            </w:pPr>
          </w:p>
        </w:tc>
        <w:tc>
          <w:tcPr>
            <w:tcW w:w="1393" w:type="dxa"/>
            <w:tcBorders>
              <w:top w:val="single" w:sz="4" w:space="0" w:color="auto"/>
              <w:left w:val="nil"/>
              <w:bottom w:val="single" w:sz="4" w:space="0" w:color="auto"/>
              <w:right w:val="single" w:sz="8" w:space="0" w:color="auto"/>
            </w:tcBorders>
            <w:vAlign w:val="center"/>
          </w:tcPr>
          <w:p w:rsidR="003A5DAC" w:rsidRDefault="003A5DAC" w:rsidP="007D6E12">
            <w:pPr>
              <w:jc w:val="center"/>
            </w:pPr>
          </w:p>
        </w:tc>
      </w:tr>
      <w:tr w:rsidR="003A5DAC" w:rsidRPr="00707C0D" w:rsidTr="007D6E12">
        <w:trPr>
          <w:trHeight w:val="630"/>
        </w:trPr>
        <w:tc>
          <w:tcPr>
            <w:tcW w:w="1894" w:type="dxa"/>
            <w:tcBorders>
              <w:top w:val="single" w:sz="4" w:space="0" w:color="auto"/>
              <w:left w:val="single" w:sz="8" w:space="0" w:color="auto"/>
              <w:bottom w:val="single" w:sz="8" w:space="0" w:color="auto"/>
              <w:right w:val="single" w:sz="4" w:space="0" w:color="auto"/>
            </w:tcBorders>
            <w:vAlign w:val="center"/>
          </w:tcPr>
          <w:p w:rsidR="003A5DAC" w:rsidRPr="00707C0D" w:rsidRDefault="003A5DAC" w:rsidP="007D6E12"/>
        </w:tc>
        <w:tc>
          <w:tcPr>
            <w:tcW w:w="612" w:type="dxa"/>
            <w:tcBorders>
              <w:top w:val="single" w:sz="4" w:space="0" w:color="auto"/>
              <w:left w:val="nil"/>
              <w:bottom w:val="single" w:sz="8" w:space="0" w:color="auto"/>
              <w:right w:val="single" w:sz="4" w:space="0" w:color="auto"/>
            </w:tcBorders>
            <w:noWrap/>
            <w:vAlign w:val="center"/>
          </w:tcPr>
          <w:p w:rsidR="003A5DAC" w:rsidRDefault="003A5DAC" w:rsidP="007D6E12">
            <w:pPr>
              <w:jc w:val="center"/>
            </w:pPr>
          </w:p>
        </w:tc>
        <w:tc>
          <w:tcPr>
            <w:tcW w:w="495" w:type="dxa"/>
            <w:tcBorders>
              <w:top w:val="single" w:sz="4" w:space="0" w:color="auto"/>
              <w:left w:val="nil"/>
              <w:bottom w:val="single" w:sz="8" w:space="0" w:color="auto"/>
              <w:right w:val="single" w:sz="4" w:space="0" w:color="auto"/>
            </w:tcBorders>
            <w:noWrap/>
            <w:vAlign w:val="center"/>
          </w:tcPr>
          <w:p w:rsidR="003A5DAC" w:rsidRPr="007D6E12" w:rsidRDefault="003A5DAC" w:rsidP="007D6E12"/>
        </w:tc>
        <w:tc>
          <w:tcPr>
            <w:tcW w:w="612" w:type="dxa"/>
            <w:tcBorders>
              <w:top w:val="single" w:sz="4" w:space="0" w:color="auto"/>
              <w:left w:val="nil"/>
              <w:bottom w:val="single" w:sz="8"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8" w:space="0" w:color="auto"/>
              <w:right w:val="single" w:sz="4" w:space="0" w:color="auto"/>
            </w:tcBorders>
            <w:noWrap/>
            <w:vAlign w:val="center"/>
          </w:tcPr>
          <w:p w:rsidR="003A5DAC" w:rsidRPr="007D6E12" w:rsidRDefault="003A5DAC" w:rsidP="007D6E12">
            <w:pPr>
              <w:jc w:val="center"/>
            </w:pPr>
          </w:p>
        </w:tc>
        <w:tc>
          <w:tcPr>
            <w:tcW w:w="495" w:type="dxa"/>
            <w:tcBorders>
              <w:top w:val="single" w:sz="4" w:space="0" w:color="auto"/>
              <w:left w:val="nil"/>
              <w:bottom w:val="single" w:sz="8" w:space="0" w:color="auto"/>
              <w:right w:val="single" w:sz="4" w:space="0" w:color="auto"/>
            </w:tcBorders>
            <w:noWrap/>
            <w:vAlign w:val="center"/>
          </w:tcPr>
          <w:p w:rsidR="003A5DAC" w:rsidRPr="007D6E12" w:rsidRDefault="003A5DAC" w:rsidP="007D6E12">
            <w:pPr>
              <w:jc w:val="center"/>
            </w:pPr>
          </w:p>
        </w:tc>
        <w:tc>
          <w:tcPr>
            <w:tcW w:w="495" w:type="dxa"/>
            <w:tcBorders>
              <w:top w:val="single" w:sz="4" w:space="0" w:color="auto"/>
              <w:left w:val="nil"/>
              <w:bottom w:val="single" w:sz="8"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8" w:space="0" w:color="auto"/>
              <w:right w:val="single" w:sz="4" w:space="0" w:color="auto"/>
            </w:tcBorders>
            <w:noWrap/>
            <w:vAlign w:val="center"/>
          </w:tcPr>
          <w:p w:rsidR="003A5DAC" w:rsidRPr="007D6E12" w:rsidRDefault="003A5DAC" w:rsidP="007D6E12">
            <w:pPr>
              <w:jc w:val="center"/>
            </w:pPr>
          </w:p>
        </w:tc>
        <w:tc>
          <w:tcPr>
            <w:tcW w:w="495" w:type="dxa"/>
            <w:tcBorders>
              <w:top w:val="single" w:sz="4" w:space="0" w:color="auto"/>
              <w:left w:val="nil"/>
              <w:bottom w:val="single" w:sz="8" w:space="0" w:color="auto"/>
              <w:right w:val="single" w:sz="4" w:space="0" w:color="auto"/>
            </w:tcBorders>
            <w:noWrap/>
            <w:vAlign w:val="center"/>
          </w:tcPr>
          <w:p w:rsidR="003A5DAC" w:rsidRPr="007D6E12" w:rsidRDefault="003A5DAC" w:rsidP="007D6E12">
            <w:pPr>
              <w:jc w:val="center"/>
            </w:pPr>
          </w:p>
        </w:tc>
        <w:tc>
          <w:tcPr>
            <w:tcW w:w="612" w:type="dxa"/>
            <w:tcBorders>
              <w:top w:val="single" w:sz="4" w:space="0" w:color="auto"/>
              <w:left w:val="nil"/>
              <w:bottom w:val="single" w:sz="8" w:space="0" w:color="auto"/>
              <w:right w:val="single" w:sz="4" w:space="0" w:color="auto"/>
            </w:tcBorders>
            <w:noWrap/>
            <w:vAlign w:val="center"/>
          </w:tcPr>
          <w:p w:rsidR="003A5DAC" w:rsidRPr="007D6E12" w:rsidRDefault="003A5DAC" w:rsidP="007D6E12">
            <w:pPr>
              <w:jc w:val="center"/>
            </w:pPr>
          </w:p>
        </w:tc>
        <w:tc>
          <w:tcPr>
            <w:tcW w:w="876" w:type="dxa"/>
            <w:tcBorders>
              <w:top w:val="single" w:sz="4" w:space="0" w:color="auto"/>
              <w:left w:val="nil"/>
              <w:bottom w:val="single" w:sz="8" w:space="0" w:color="auto"/>
              <w:right w:val="single" w:sz="4" w:space="0" w:color="auto"/>
            </w:tcBorders>
            <w:vAlign w:val="center"/>
          </w:tcPr>
          <w:p w:rsidR="003A5DAC" w:rsidRPr="00707C0D" w:rsidRDefault="003A5DAC" w:rsidP="007D6E12">
            <w:pPr>
              <w:jc w:val="center"/>
              <w:rPr>
                <w:highlight w:val="yellow"/>
              </w:rPr>
            </w:pPr>
          </w:p>
        </w:tc>
        <w:tc>
          <w:tcPr>
            <w:tcW w:w="1435" w:type="dxa"/>
            <w:tcBorders>
              <w:top w:val="single" w:sz="4" w:space="0" w:color="auto"/>
              <w:left w:val="nil"/>
              <w:bottom w:val="single" w:sz="8" w:space="0" w:color="auto"/>
              <w:right w:val="single" w:sz="4" w:space="0" w:color="auto"/>
            </w:tcBorders>
            <w:vAlign w:val="center"/>
          </w:tcPr>
          <w:p w:rsidR="003A5DAC" w:rsidRDefault="003A5DAC" w:rsidP="007D6E12">
            <w:pPr>
              <w:jc w:val="center"/>
            </w:pPr>
          </w:p>
          <w:p w:rsidR="003A5DAC" w:rsidRPr="00884C03" w:rsidRDefault="003A5DAC" w:rsidP="007D6E12">
            <w:pPr>
              <w:jc w:val="center"/>
            </w:pPr>
            <w:r w:rsidRPr="00884C03">
              <w:t>6</w:t>
            </w:r>
          </w:p>
          <w:p w:rsidR="003A5DAC" w:rsidRDefault="003A5DAC" w:rsidP="007D6E12">
            <w:pPr>
              <w:jc w:val="center"/>
              <w:rPr>
                <w:highlight w:val="yellow"/>
              </w:rPr>
            </w:pPr>
          </w:p>
        </w:tc>
        <w:tc>
          <w:tcPr>
            <w:tcW w:w="1393" w:type="dxa"/>
            <w:tcBorders>
              <w:top w:val="single" w:sz="4" w:space="0" w:color="auto"/>
              <w:left w:val="nil"/>
              <w:bottom w:val="single" w:sz="8" w:space="0" w:color="auto"/>
              <w:right w:val="single" w:sz="8" w:space="0" w:color="auto"/>
            </w:tcBorders>
            <w:vAlign w:val="center"/>
          </w:tcPr>
          <w:p w:rsidR="003A5DAC" w:rsidRDefault="003A5DAC" w:rsidP="007D6E12">
            <w:pPr>
              <w:jc w:val="center"/>
            </w:pPr>
            <w:r w:rsidRPr="00707C0D">
              <w:t>17</w:t>
            </w:r>
          </w:p>
        </w:tc>
      </w:tr>
    </w:tbl>
    <w:p w:rsidR="003A5DAC" w:rsidRPr="00707C0D" w:rsidRDefault="003A5DAC" w:rsidP="007D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A5DAC" w:rsidRDefault="003A5DAC" w:rsidP="0070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6E12">
        <w:t>6 библиотек (</w:t>
      </w:r>
      <w:r>
        <w:t>50%) работают на полную ставку:</w:t>
      </w:r>
    </w:p>
    <w:p w:rsidR="003A5DAC" w:rsidRDefault="003A5DAC" w:rsidP="00707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6E12">
        <w:t xml:space="preserve">Переслегинская   МБ, Булынинская МБ, Шелковская МБ,  Пореченский  библиотечно-досуговый  центр, Борковский  клуб-библиотека, ЦРБ. </w:t>
      </w:r>
    </w:p>
    <w:p w:rsidR="003A5DAC" w:rsidRDefault="003A5DAC" w:rsidP="007D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6E12">
        <w:t xml:space="preserve">На 0,5 ставки  работают 2 библиотеки (16%):  Букровский КБ, ГальскаяСБ; </w:t>
      </w:r>
    </w:p>
    <w:p w:rsidR="003A5DAC" w:rsidRDefault="003A5DAC" w:rsidP="007D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7D6E12">
        <w:t>на 0,4 – 3 библиотеки (25%):Купуйский КБ, Черпесской КБ, Плаксинский К</w:t>
      </w:r>
      <w:r>
        <w:t xml:space="preserve">Б; </w:t>
      </w:r>
    </w:p>
    <w:p w:rsidR="003A5DAC" w:rsidRPr="007D6E12" w:rsidRDefault="003A5DAC" w:rsidP="007D6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на 0,3- Марьинский КБ (8%) .</w:t>
      </w:r>
    </w:p>
    <w:p w:rsidR="003A5DAC" w:rsidRDefault="003A5DAC" w:rsidP="00884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rPr>
      </w:pPr>
    </w:p>
    <w:p w:rsidR="003A5DAC" w:rsidRPr="005E3460" w:rsidRDefault="003A5DAC" w:rsidP="005E3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84C03">
        <w:rPr>
          <w:b/>
        </w:rPr>
        <w:t>2.5. Краткие выводы по разделу. Основные направления трансформации сети и меры, принимаемые для преодоления деструктивных процессо</w:t>
      </w:r>
      <w:r>
        <w:rPr>
          <w:b/>
        </w:rPr>
        <w:t xml:space="preserve">в, если таковые были выявлены. </w:t>
      </w:r>
    </w:p>
    <w:p w:rsidR="003A5DAC" w:rsidRPr="00707C0D" w:rsidRDefault="003A5DAC" w:rsidP="004C5C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F1"/>
        </w:rPr>
      </w:pPr>
      <w:r w:rsidRPr="00707C0D">
        <w:rPr>
          <w:rFonts w:eastAsia="F1"/>
        </w:rPr>
        <w:t>На одну библиотеку по району приходится</w:t>
      </w:r>
      <w:r>
        <w:rPr>
          <w:rFonts w:eastAsia="F1"/>
        </w:rPr>
        <w:t xml:space="preserve"> в </w:t>
      </w:r>
      <w:r w:rsidRPr="000922F5">
        <w:rPr>
          <w:rFonts w:eastAsia="F1"/>
        </w:rPr>
        <w:t>среднем 1758</w:t>
      </w:r>
      <w:r w:rsidRPr="00707C0D">
        <w:rPr>
          <w:rFonts w:eastAsia="F1"/>
        </w:rPr>
        <w:t>жителя.</w:t>
      </w:r>
      <w:r w:rsidRPr="000922F5">
        <w:rPr>
          <w:rFonts w:eastAsia="F1"/>
        </w:rPr>
        <w:t>Среднее число пользователей на одну библиотеку - 868 человек</w:t>
      </w:r>
      <w:r>
        <w:rPr>
          <w:rFonts w:eastAsia="F1"/>
        </w:rPr>
        <w:t>.</w:t>
      </w:r>
      <w:r w:rsidRPr="000922F5">
        <w:rPr>
          <w:rFonts w:eastAsia="F1"/>
        </w:rPr>
        <w:t>Специализированной детской библиотеки нет.</w:t>
      </w:r>
      <w:r>
        <w:t xml:space="preserve"> На полную ставку работают  6 библиотек, </w:t>
      </w:r>
      <w:r>
        <w:rPr>
          <w:rFonts w:eastAsia="F1"/>
        </w:rPr>
        <w:t>6 - по сокращенному графику.  Из 12-ти библиотек, 6 -</w:t>
      </w:r>
      <w:r w:rsidRPr="000922F5">
        <w:rPr>
          <w:rFonts w:eastAsia="F1"/>
        </w:rPr>
        <w:t xml:space="preserve"> входят  в состав КДУ. </w:t>
      </w:r>
    </w:p>
    <w:p w:rsidR="003A5DAC" w:rsidRPr="00707C0D" w:rsidRDefault="003A5DAC" w:rsidP="00092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rPr>
      </w:pPr>
      <w:r w:rsidRPr="00707C0D">
        <w:rPr>
          <w:rFonts w:eastAsia="F1"/>
        </w:rPr>
        <w:t>105  населенных пунктов не имеют доступа к библиотечным услугам, т.к. в районе очень много мелких деревень, в которых проживает от 2 до 6 человек, а  в некоторых  совсем  нет жителей. Обслуживать их стационарной и внестационарной  сетью не представляется возможным, так как все они находятся вдалеке друг от друга, а транспортом  для библиотечного  о</w:t>
      </w:r>
      <w:r>
        <w:rPr>
          <w:rFonts w:eastAsia="F1"/>
        </w:rPr>
        <w:t>бслуживания  мы не располагаем.</w:t>
      </w:r>
    </w:p>
    <w:p w:rsidR="003A5DAC" w:rsidRPr="00707C0D" w:rsidRDefault="003A5DAC" w:rsidP="004C5CDD">
      <w:pPr>
        <w:ind w:firstLine="709"/>
        <w:jc w:val="both"/>
        <w:rPr>
          <w:rFonts w:eastAsia="F1"/>
        </w:rPr>
      </w:pPr>
      <w:r w:rsidRPr="00707C0D">
        <w:rPr>
          <w:rFonts w:eastAsia="F1"/>
        </w:rPr>
        <w:t xml:space="preserve">В 11 библиотеках (92%) из 12-ти обеспечено подключение к сети Интернет. Оплата трафика осуществляется за счет местного бюджета. В настоящее  время  статус модельных  имеют 5 библиотек : ЦРБ, Булынинская, Переслегинская, Шелковская, Пореченский БДЦ. </w:t>
      </w:r>
    </w:p>
    <w:p w:rsidR="003A5DAC" w:rsidRPr="00707C0D" w:rsidRDefault="003A5DAC" w:rsidP="007D6E12">
      <w:pPr>
        <w:ind w:firstLine="709"/>
        <w:jc w:val="both"/>
        <w:rPr>
          <w:rFonts w:eastAsia="F1"/>
        </w:rPr>
      </w:pPr>
      <w:r w:rsidRPr="00707C0D">
        <w:rPr>
          <w:rFonts w:eastAsia="F1"/>
        </w:rPr>
        <w:t xml:space="preserve">Библиотечное обслуживание населения осуществляется также с использованием  внестационарных форм. Число библиотечных пунктов </w:t>
      </w:r>
      <w:r w:rsidRPr="00BE3F18">
        <w:rPr>
          <w:rFonts w:eastAsia="F1"/>
          <w:color w:val="C00000"/>
        </w:rPr>
        <w:t xml:space="preserve">- 51 (39% </w:t>
      </w:r>
      <w:r w:rsidRPr="00707C0D">
        <w:rPr>
          <w:rFonts w:eastAsia="F1"/>
        </w:rPr>
        <w:t>читателей). Количество передвижек по отношению к 2018 г. осталось прежним. Большим минусом является отсутствие транспорта, малые населенные пункты не имеют помещений социально-общественного значения, где можно было бы организовать библиотечные пункты.</w:t>
      </w:r>
    </w:p>
    <w:p w:rsidR="003A5DAC" w:rsidRPr="00707C0D" w:rsidRDefault="003A5DAC" w:rsidP="004C5CDD">
      <w:pPr>
        <w:jc w:val="both"/>
        <w:rPr>
          <w:rFonts w:eastAsia="F1"/>
          <w:color w:val="5B9BD5"/>
        </w:rPr>
      </w:pPr>
    </w:p>
    <w:p w:rsidR="003A5DAC" w:rsidRPr="00707C0D" w:rsidRDefault="003A5DAC" w:rsidP="0094136F">
      <w:pPr>
        <w:pStyle w:val="1"/>
        <w:ind w:left="0"/>
        <w:rPr>
          <w:b/>
        </w:rPr>
      </w:pPr>
      <w:r w:rsidRPr="00707C0D">
        <w:t xml:space="preserve">            3. </w:t>
      </w:r>
      <w:r w:rsidRPr="00707C0D">
        <w:rPr>
          <w:b/>
        </w:rPr>
        <w:t>Основные статистические показатели.</w:t>
      </w:r>
    </w:p>
    <w:p w:rsidR="003A5DAC" w:rsidRPr="00707C0D" w:rsidRDefault="003A5DAC" w:rsidP="00BE3F18">
      <w:pPr>
        <w:ind w:firstLine="709"/>
      </w:pPr>
      <w:r w:rsidRPr="00707C0D">
        <w:t>3.1. Их анализ в целом. Причины прироста или снижения.</w:t>
      </w:r>
    </w:p>
    <w:p w:rsidR="003A5DAC" w:rsidRPr="00A47A56" w:rsidRDefault="003A5DAC" w:rsidP="004C5CDD">
      <w:pPr>
        <w:ind w:firstLine="709"/>
        <w:jc w:val="both"/>
      </w:pPr>
      <w:r w:rsidRPr="00707C0D">
        <w:t xml:space="preserve">     Читатели, пользующиеся услугами библиотек  Великолукского района, составляют </w:t>
      </w:r>
      <w:r w:rsidRPr="00443EA0">
        <w:t xml:space="preserve">49 % от </w:t>
      </w:r>
      <w:r w:rsidRPr="00707C0D">
        <w:t xml:space="preserve">общего числа населения. </w:t>
      </w:r>
      <w:r w:rsidRPr="00A47A56">
        <w:t>За счет  работы библиотек в социальных сетях и отличной подписки оттока читателей не происходит.</w:t>
      </w:r>
    </w:p>
    <w:p w:rsidR="003A5DAC" w:rsidRPr="00707C0D" w:rsidRDefault="003A5DAC" w:rsidP="004C5CDD"/>
    <w:p w:rsidR="003A5DAC" w:rsidRPr="005E3460" w:rsidRDefault="003A5DAC" w:rsidP="005E3460">
      <w:pPr>
        <w:ind w:firstLine="709"/>
        <w:jc w:val="both"/>
        <w:rPr>
          <w:rStyle w:val="FontStyle18"/>
          <w:sz w:val="24"/>
        </w:rPr>
      </w:pPr>
      <w:r w:rsidRPr="00707C0D">
        <w:t xml:space="preserve">3.2. Динамика показателей, отражающих объем основных работ/услуг,  выполненных муниципальными библиотеками региона (на основе данных 6-НК). </w:t>
      </w:r>
      <w:r w:rsidRPr="00707C0D">
        <w:rPr>
          <w:rStyle w:val="FontStyle18"/>
          <w:szCs w:val="22"/>
        </w:rPr>
        <w:t>Комментарий о выполнении основных показателей. (Сравнить с основными показателями за 2017 год - форма 6-НК)</w:t>
      </w:r>
    </w:p>
    <w:p w:rsidR="003A5DAC" w:rsidRPr="00707C0D" w:rsidRDefault="003A5DAC" w:rsidP="00707C0D">
      <w:pPr>
        <w:pStyle w:val="Style8"/>
        <w:widowControl/>
        <w:spacing w:line="274" w:lineRule="exact"/>
        <w:ind w:firstLine="715"/>
      </w:pPr>
    </w:p>
    <w:p w:rsidR="003A5DAC" w:rsidRPr="00884C03" w:rsidRDefault="003A5DAC" w:rsidP="00707C0D">
      <w:pPr>
        <w:pStyle w:val="Style8"/>
        <w:widowControl/>
        <w:spacing w:line="274" w:lineRule="exact"/>
        <w:ind w:left="691" w:firstLine="0"/>
        <w:jc w:val="left"/>
        <w:rPr>
          <w:rStyle w:val="FontStyle18"/>
          <w:szCs w:val="22"/>
        </w:rPr>
      </w:pPr>
      <w:r w:rsidRPr="00884C03">
        <w:rPr>
          <w:rStyle w:val="FontStyle15"/>
          <w:bCs/>
          <w:iCs/>
          <w:sz w:val="24"/>
        </w:rPr>
        <w:t xml:space="preserve">Абсолютные показатели </w:t>
      </w:r>
      <w:r w:rsidRPr="00884C03">
        <w:rPr>
          <w:rStyle w:val="FontStyle18"/>
          <w:szCs w:val="22"/>
        </w:rPr>
        <w:t>деятельности муниципальных библиотек</w:t>
      </w:r>
    </w:p>
    <w:p w:rsidR="003A5DAC" w:rsidRPr="00884C03" w:rsidRDefault="003A5DAC" w:rsidP="00707C0D">
      <w:pPr>
        <w:pStyle w:val="Style8"/>
        <w:widowControl/>
        <w:spacing w:line="274" w:lineRule="exact"/>
        <w:ind w:left="691" w:firstLine="0"/>
        <w:jc w:val="left"/>
        <w:rPr>
          <w:rStyle w:val="FontStyle18"/>
          <w:szCs w:val="22"/>
        </w:rPr>
      </w:pPr>
    </w:p>
    <w:tbl>
      <w:tblPr>
        <w:tblW w:w="8620" w:type="dxa"/>
        <w:jc w:val="center"/>
        <w:tblLook w:val="0000"/>
      </w:tblPr>
      <w:tblGrid>
        <w:gridCol w:w="5240"/>
        <w:gridCol w:w="980"/>
        <w:gridCol w:w="960"/>
        <w:gridCol w:w="1440"/>
      </w:tblGrid>
      <w:tr w:rsidR="003A5DAC" w:rsidRPr="00884C03" w:rsidTr="006D4D43">
        <w:trPr>
          <w:trHeight w:val="255"/>
          <w:jc w:val="center"/>
        </w:trPr>
        <w:tc>
          <w:tcPr>
            <w:tcW w:w="5240" w:type="dxa"/>
            <w:tcBorders>
              <w:top w:val="single" w:sz="4" w:space="0" w:color="auto"/>
              <w:left w:val="single" w:sz="4" w:space="0" w:color="auto"/>
              <w:bottom w:val="single" w:sz="4" w:space="0" w:color="auto"/>
              <w:right w:val="single" w:sz="4" w:space="0" w:color="auto"/>
            </w:tcBorders>
            <w:noWrap/>
            <w:vAlign w:val="center"/>
          </w:tcPr>
          <w:p w:rsidR="003A5DAC" w:rsidRPr="00884C03" w:rsidRDefault="003A5DAC" w:rsidP="006D4D43">
            <w:pPr>
              <w:jc w:val="center"/>
              <w:rPr>
                <w:b/>
                <w:bCs/>
              </w:rPr>
            </w:pPr>
            <w:r w:rsidRPr="00884C03">
              <w:rPr>
                <w:b/>
                <w:bCs/>
                <w:sz w:val="22"/>
                <w:szCs w:val="22"/>
              </w:rPr>
              <w:t>Наименование показателя</w:t>
            </w:r>
          </w:p>
        </w:tc>
        <w:tc>
          <w:tcPr>
            <w:tcW w:w="980" w:type="dxa"/>
            <w:tcBorders>
              <w:top w:val="single" w:sz="4" w:space="0" w:color="auto"/>
              <w:left w:val="nil"/>
              <w:bottom w:val="single" w:sz="4" w:space="0" w:color="auto"/>
              <w:right w:val="single" w:sz="4" w:space="0" w:color="auto"/>
            </w:tcBorders>
            <w:noWrap/>
            <w:vAlign w:val="center"/>
          </w:tcPr>
          <w:p w:rsidR="003A5DAC" w:rsidRPr="00884C03" w:rsidRDefault="003A5DAC" w:rsidP="006D4D43">
            <w:pPr>
              <w:jc w:val="center"/>
              <w:rPr>
                <w:b/>
                <w:bCs/>
              </w:rPr>
            </w:pPr>
            <w:r w:rsidRPr="00884C03">
              <w:rPr>
                <w:b/>
                <w:bCs/>
                <w:sz w:val="22"/>
                <w:szCs w:val="22"/>
              </w:rPr>
              <w:t>2017</w:t>
            </w:r>
          </w:p>
        </w:tc>
        <w:tc>
          <w:tcPr>
            <w:tcW w:w="960" w:type="dxa"/>
            <w:tcBorders>
              <w:top w:val="single" w:sz="4" w:space="0" w:color="auto"/>
              <w:left w:val="nil"/>
              <w:bottom w:val="single" w:sz="4" w:space="0" w:color="auto"/>
              <w:right w:val="single" w:sz="4" w:space="0" w:color="auto"/>
            </w:tcBorders>
            <w:noWrap/>
            <w:vAlign w:val="center"/>
          </w:tcPr>
          <w:p w:rsidR="003A5DAC" w:rsidRPr="00884C03" w:rsidRDefault="003A5DAC" w:rsidP="006D4D43">
            <w:pPr>
              <w:jc w:val="center"/>
              <w:rPr>
                <w:b/>
                <w:bCs/>
              </w:rPr>
            </w:pPr>
            <w:r w:rsidRPr="00884C03">
              <w:rPr>
                <w:b/>
                <w:bCs/>
                <w:color w:val="FF0000"/>
                <w:sz w:val="22"/>
                <w:szCs w:val="22"/>
              </w:rPr>
              <w:t>2018</w:t>
            </w:r>
          </w:p>
        </w:tc>
        <w:tc>
          <w:tcPr>
            <w:tcW w:w="1440" w:type="dxa"/>
            <w:tcBorders>
              <w:top w:val="single" w:sz="4" w:space="0" w:color="auto"/>
              <w:left w:val="nil"/>
              <w:bottom w:val="single" w:sz="4" w:space="0" w:color="auto"/>
              <w:right w:val="single" w:sz="4" w:space="0" w:color="auto"/>
            </w:tcBorders>
            <w:noWrap/>
            <w:vAlign w:val="center"/>
          </w:tcPr>
          <w:p w:rsidR="003A5DAC" w:rsidRPr="00884C03" w:rsidRDefault="003A5DAC" w:rsidP="006D4D43">
            <w:pPr>
              <w:jc w:val="center"/>
              <w:rPr>
                <w:b/>
                <w:bCs/>
              </w:rPr>
            </w:pPr>
            <w:r w:rsidRPr="00884C03">
              <w:rPr>
                <w:b/>
                <w:bCs/>
                <w:sz w:val="22"/>
                <w:szCs w:val="22"/>
              </w:rPr>
              <w:t>Динамика</w:t>
            </w:r>
          </w:p>
          <w:p w:rsidR="003A5DAC" w:rsidRPr="00884C03" w:rsidRDefault="003A5DAC" w:rsidP="006D4D43">
            <w:pPr>
              <w:jc w:val="center"/>
              <w:rPr>
                <w:b/>
                <w:bCs/>
              </w:rPr>
            </w:pPr>
            <w:r w:rsidRPr="00884C03">
              <w:rPr>
                <w:b/>
                <w:bCs/>
                <w:sz w:val="22"/>
                <w:szCs w:val="22"/>
              </w:rPr>
              <w:t>+/-</w:t>
            </w:r>
          </w:p>
        </w:tc>
      </w:tr>
      <w:tr w:rsidR="003A5DAC" w:rsidRPr="00884C03" w:rsidTr="006D4D43">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3A5DAC" w:rsidRPr="00884C03" w:rsidRDefault="003A5DAC" w:rsidP="006D4D43">
            <w:r w:rsidRPr="00884C03">
              <w:rPr>
                <w:sz w:val="22"/>
                <w:szCs w:val="22"/>
              </w:rPr>
              <w:t>Количество пользователей</w:t>
            </w:r>
          </w:p>
        </w:tc>
        <w:tc>
          <w:tcPr>
            <w:tcW w:w="98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10421</w:t>
            </w:r>
          </w:p>
        </w:tc>
        <w:tc>
          <w:tcPr>
            <w:tcW w:w="96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r>
              <w:rPr>
                <w:sz w:val="22"/>
                <w:szCs w:val="22"/>
              </w:rPr>
              <w:t>10421</w:t>
            </w:r>
          </w:p>
        </w:tc>
        <w:tc>
          <w:tcPr>
            <w:tcW w:w="1440" w:type="dxa"/>
            <w:tcBorders>
              <w:top w:val="nil"/>
              <w:left w:val="nil"/>
              <w:bottom w:val="single" w:sz="4" w:space="0" w:color="auto"/>
              <w:right w:val="single" w:sz="4" w:space="0" w:color="auto"/>
            </w:tcBorders>
            <w:noWrap/>
            <w:vAlign w:val="bottom"/>
          </w:tcPr>
          <w:p w:rsidR="003A5DAC" w:rsidRPr="00884C03" w:rsidRDefault="003A5DAC" w:rsidP="006D4D43">
            <w:r>
              <w:rPr>
                <w:sz w:val="22"/>
                <w:szCs w:val="22"/>
              </w:rPr>
              <w:t>+ -0</w:t>
            </w:r>
          </w:p>
        </w:tc>
      </w:tr>
      <w:tr w:rsidR="003A5DAC" w:rsidRPr="00884C03" w:rsidTr="006D4D43">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3A5DAC" w:rsidRPr="00884C03" w:rsidRDefault="003A5DAC" w:rsidP="006D4D43">
            <w:r w:rsidRPr="00884C03">
              <w:rPr>
                <w:sz w:val="22"/>
                <w:szCs w:val="22"/>
              </w:rPr>
              <w:t xml:space="preserve">             в т.ч. удаленных</w:t>
            </w:r>
          </w:p>
        </w:tc>
        <w:tc>
          <w:tcPr>
            <w:tcW w:w="98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p>
        </w:tc>
        <w:tc>
          <w:tcPr>
            <w:tcW w:w="96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p>
        </w:tc>
        <w:tc>
          <w:tcPr>
            <w:tcW w:w="144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p>
        </w:tc>
      </w:tr>
      <w:tr w:rsidR="003A5DAC" w:rsidRPr="00884C03" w:rsidTr="006D4D43">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3A5DAC" w:rsidRPr="00884C03" w:rsidRDefault="003A5DAC" w:rsidP="006D4D43">
            <w:r w:rsidRPr="00884C03">
              <w:rPr>
                <w:sz w:val="22"/>
                <w:szCs w:val="22"/>
              </w:rPr>
              <w:t>Количество выданных документов</w:t>
            </w:r>
          </w:p>
        </w:tc>
        <w:tc>
          <w:tcPr>
            <w:tcW w:w="98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270582</w:t>
            </w:r>
          </w:p>
        </w:tc>
        <w:tc>
          <w:tcPr>
            <w:tcW w:w="96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r>
              <w:rPr>
                <w:sz w:val="22"/>
                <w:szCs w:val="22"/>
              </w:rPr>
              <w:t>270585</w:t>
            </w:r>
          </w:p>
        </w:tc>
        <w:tc>
          <w:tcPr>
            <w:tcW w:w="144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r>
              <w:rPr>
                <w:sz w:val="22"/>
                <w:szCs w:val="22"/>
              </w:rPr>
              <w:t>+ 3</w:t>
            </w:r>
          </w:p>
        </w:tc>
      </w:tr>
      <w:tr w:rsidR="003A5DAC" w:rsidRPr="00884C03" w:rsidTr="006D4D43">
        <w:trPr>
          <w:trHeight w:val="255"/>
          <w:jc w:val="center"/>
        </w:trPr>
        <w:tc>
          <w:tcPr>
            <w:tcW w:w="5240" w:type="dxa"/>
            <w:tcBorders>
              <w:top w:val="nil"/>
              <w:left w:val="single" w:sz="4" w:space="0" w:color="auto"/>
              <w:bottom w:val="single" w:sz="4" w:space="0" w:color="auto"/>
              <w:right w:val="single" w:sz="4" w:space="0" w:color="auto"/>
            </w:tcBorders>
            <w:noWrap/>
            <w:vAlign w:val="bottom"/>
          </w:tcPr>
          <w:p w:rsidR="003A5DAC" w:rsidRPr="00884C03" w:rsidRDefault="003A5DAC" w:rsidP="006D4D43">
            <w:r w:rsidRPr="00884C03">
              <w:rPr>
                <w:sz w:val="22"/>
                <w:szCs w:val="22"/>
              </w:rPr>
              <w:t xml:space="preserve">             в т.ч. удаленным пользователям</w:t>
            </w:r>
          </w:p>
        </w:tc>
        <w:tc>
          <w:tcPr>
            <w:tcW w:w="98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p>
        </w:tc>
        <w:tc>
          <w:tcPr>
            <w:tcW w:w="96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p>
        </w:tc>
        <w:tc>
          <w:tcPr>
            <w:tcW w:w="144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p>
        </w:tc>
      </w:tr>
      <w:tr w:rsidR="003A5DAC" w:rsidRPr="00884C03" w:rsidTr="006D4D43">
        <w:trPr>
          <w:trHeight w:val="765"/>
          <w:jc w:val="center"/>
        </w:trPr>
        <w:tc>
          <w:tcPr>
            <w:tcW w:w="5240" w:type="dxa"/>
            <w:tcBorders>
              <w:top w:val="nil"/>
              <w:left w:val="single" w:sz="4" w:space="0" w:color="auto"/>
              <w:bottom w:val="single" w:sz="4" w:space="0" w:color="auto"/>
              <w:right w:val="single" w:sz="4" w:space="0" w:color="auto"/>
            </w:tcBorders>
            <w:vAlign w:val="center"/>
          </w:tcPr>
          <w:p w:rsidR="003A5DAC" w:rsidRPr="00884C03" w:rsidRDefault="003A5DAC" w:rsidP="006D4D43">
            <w:r w:rsidRPr="00884C03">
              <w:rPr>
                <w:sz w:val="22"/>
                <w:szCs w:val="22"/>
              </w:rPr>
              <w:t>Количество выданных справок и предоставленных консультаций посетителям библиотеки</w:t>
            </w:r>
          </w:p>
        </w:tc>
        <w:tc>
          <w:tcPr>
            <w:tcW w:w="98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13783</w:t>
            </w:r>
          </w:p>
        </w:tc>
        <w:tc>
          <w:tcPr>
            <w:tcW w:w="96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r>
              <w:rPr>
                <w:sz w:val="22"/>
                <w:szCs w:val="22"/>
              </w:rPr>
              <w:t>13803</w:t>
            </w:r>
          </w:p>
        </w:tc>
        <w:tc>
          <w:tcPr>
            <w:tcW w:w="144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r>
              <w:rPr>
                <w:sz w:val="22"/>
                <w:szCs w:val="22"/>
              </w:rPr>
              <w:t xml:space="preserve"> + 20</w:t>
            </w:r>
          </w:p>
        </w:tc>
      </w:tr>
      <w:tr w:rsidR="003A5DAC" w:rsidRPr="00884C03" w:rsidTr="006D4D43">
        <w:trPr>
          <w:trHeight w:val="825"/>
          <w:jc w:val="center"/>
        </w:trPr>
        <w:tc>
          <w:tcPr>
            <w:tcW w:w="5240" w:type="dxa"/>
            <w:tcBorders>
              <w:top w:val="nil"/>
              <w:left w:val="single" w:sz="4" w:space="0" w:color="auto"/>
              <w:bottom w:val="single" w:sz="4" w:space="0" w:color="auto"/>
              <w:right w:val="single" w:sz="4" w:space="0" w:color="auto"/>
            </w:tcBorders>
            <w:vAlign w:val="center"/>
          </w:tcPr>
          <w:p w:rsidR="003A5DAC" w:rsidRPr="00884C03" w:rsidRDefault="003A5DAC" w:rsidP="006D4D43">
            <w:r w:rsidRPr="000922F5">
              <w:rPr>
                <w:color w:val="C00000"/>
                <w:sz w:val="22"/>
                <w:szCs w:val="22"/>
              </w:rPr>
              <w:t>Количество выданных справок и консультаций, предоставляемых в виртуальном режиме удаленным пользователям библиотеки</w:t>
            </w:r>
          </w:p>
        </w:tc>
        <w:tc>
          <w:tcPr>
            <w:tcW w:w="98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p>
        </w:tc>
        <w:tc>
          <w:tcPr>
            <w:tcW w:w="96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p>
        </w:tc>
        <w:tc>
          <w:tcPr>
            <w:tcW w:w="144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p>
        </w:tc>
      </w:tr>
      <w:tr w:rsidR="003A5DAC" w:rsidRPr="00884C03" w:rsidTr="006D4D43">
        <w:trPr>
          <w:trHeight w:val="255"/>
          <w:jc w:val="center"/>
        </w:trPr>
        <w:tc>
          <w:tcPr>
            <w:tcW w:w="5240" w:type="dxa"/>
            <w:tcBorders>
              <w:top w:val="nil"/>
              <w:left w:val="single" w:sz="4" w:space="0" w:color="auto"/>
              <w:bottom w:val="single" w:sz="4" w:space="0" w:color="auto"/>
              <w:right w:val="single" w:sz="4" w:space="0" w:color="auto"/>
            </w:tcBorders>
            <w:vAlign w:val="center"/>
          </w:tcPr>
          <w:p w:rsidR="003A5DAC" w:rsidRPr="00884C03" w:rsidRDefault="003A5DAC" w:rsidP="006D4D43">
            <w:r w:rsidRPr="00884C03">
              <w:rPr>
                <w:sz w:val="22"/>
                <w:szCs w:val="22"/>
              </w:rPr>
              <w:t>Количество посещений библиотек</w:t>
            </w:r>
          </w:p>
        </w:tc>
        <w:tc>
          <w:tcPr>
            <w:tcW w:w="98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115717</w:t>
            </w:r>
          </w:p>
        </w:tc>
        <w:tc>
          <w:tcPr>
            <w:tcW w:w="96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r>
              <w:rPr>
                <w:sz w:val="22"/>
                <w:szCs w:val="22"/>
              </w:rPr>
              <w:t>115719</w:t>
            </w:r>
          </w:p>
        </w:tc>
        <w:tc>
          <w:tcPr>
            <w:tcW w:w="1440" w:type="dxa"/>
            <w:tcBorders>
              <w:top w:val="nil"/>
              <w:left w:val="nil"/>
              <w:bottom w:val="single" w:sz="4" w:space="0" w:color="auto"/>
              <w:right w:val="single" w:sz="4" w:space="0" w:color="auto"/>
            </w:tcBorders>
            <w:noWrap/>
            <w:vAlign w:val="bottom"/>
          </w:tcPr>
          <w:p w:rsidR="003A5DAC" w:rsidRPr="00884C03" w:rsidRDefault="003A5DAC" w:rsidP="006D4D43">
            <w:r>
              <w:rPr>
                <w:sz w:val="22"/>
                <w:szCs w:val="22"/>
              </w:rPr>
              <w:t xml:space="preserve">  + 2</w:t>
            </w:r>
          </w:p>
        </w:tc>
      </w:tr>
      <w:tr w:rsidR="003A5DAC" w:rsidRPr="00884C03" w:rsidTr="006D4D43">
        <w:trPr>
          <w:trHeight w:val="375"/>
          <w:jc w:val="center"/>
        </w:trPr>
        <w:tc>
          <w:tcPr>
            <w:tcW w:w="5240" w:type="dxa"/>
            <w:tcBorders>
              <w:top w:val="nil"/>
              <w:left w:val="single" w:sz="4" w:space="0" w:color="auto"/>
              <w:bottom w:val="single" w:sz="4" w:space="0" w:color="auto"/>
              <w:right w:val="single" w:sz="4" w:space="0" w:color="auto"/>
            </w:tcBorders>
            <w:vAlign w:val="center"/>
          </w:tcPr>
          <w:p w:rsidR="003A5DAC" w:rsidRPr="00884C03" w:rsidRDefault="003A5DAC" w:rsidP="006D4D43">
            <w:r w:rsidRPr="00884C03">
              <w:rPr>
                <w:sz w:val="22"/>
                <w:szCs w:val="22"/>
              </w:rPr>
              <w:t xml:space="preserve">             в т.ч. культурно-просветительных мероприятий</w:t>
            </w:r>
          </w:p>
        </w:tc>
        <w:tc>
          <w:tcPr>
            <w:tcW w:w="98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26376</w:t>
            </w:r>
          </w:p>
        </w:tc>
        <w:tc>
          <w:tcPr>
            <w:tcW w:w="96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r>
              <w:rPr>
                <w:sz w:val="22"/>
                <w:szCs w:val="22"/>
              </w:rPr>
              <w:t>26380</w:t>
            </w:r>
          </w:p>
        </w:tc>
        <w:tc>
          <w:tcPr>
            <w:tcW w:w="144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r>
              <w:rPr>
                <w:sz w:val="22"/>
                <w:szCs w:val="22"/>
              </w:rPr>
              <w:t xml:space="preserve"> +4</w:t>
            </w:r>
          </w:p>
        </w:tc>
      </w:tr>
      <w:tr w:rsidR="003A5DAC" w:rsidRPr="00884C03" w:rsidTr="006D4D43">
        <w:trPr>
          <w:trHeight w:val="255"/>
          <w:jc w:val="center"/>
        </w:trPr>
        <w:tc>
          <w:tcPr>
            <w:tcW w:w="5240" w:type="dxa"/>
            <w:tcBorders>
              <w:top w:val="nil"/>
              <w:left w:val="single" w:sz="4" w:space="0" w:color="auto"/>
              <w:bottom w:val="single" w:sz="4" w:space="0" w:color="auto"/>
              <w:right w:val="single" w:sz="4" w:space="0" w:color="auto"/>
            </w:tcBorders>
            <w:vAlign w:val="center"/>
          </w:tcPr>
          <w:p w:rsidR="003A5DAC" w:rsidRPr="00884C03" w:rsidRDefault="003A5DAC" w:rsidP="006D4D43">
            <w:r w:rsidRPr="00884C03">
              <w:rPr>
                <w:sz w:val="22"/>
                <w:szCs w:val="22"/>
              </w:rPr>
              <w:t>Количество массовых мероприятий (по паспортам)</w:t>
            </w:r>
          </w:p>
        </w:tc>
        <w:tc>
          <w:tcPr>
            <w:tcW w:w="98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1005</w:t>
            </w:r>
          </w:p>
        </w:tc>
        <w:tc>
          <w:tcPr>
            <w:tcW w:w="96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r>
              <w:rPr>
                <w:sz w:val="22"/>
                <w:szCs w:val="22"/>
              </w:rPr>
              <w:t>1008</w:t>
            </w:r>
          </w:p>
        </w:tc>
        <w:tc>
          <w:tcPr>
            <w:tcW w:w="1440" w:type="dxa"/>
            <w:tcBorders>
              <w:top w:val="nil"/>
              <w:left w:val="nil"/>
              <w:bottom w:val="single" w:sz="4" w:space="0" w:color="auto"/>
              <w:right w:val="single" w:sz="4" w:space="0" w:color="auto"/>
            </w:tcBorders>
            <w:noWrap/>
            <w:vAlign w:val="bottom"/>
          </w:tcPr>
          <w:p w:rsidR="003A5DAC" w:rsidRPr="00884C03" w:rsidRDefault="003A5DAC" w:rsidP="006D4D43">
            <w:r w:rsidRPr="00884C03">
              <w:rPr>
                <w:sz w:val="22"/>
                <w:szCs w:val="22"/>
              </w:rPr>
              <w:t> </w:t>
            </w:r>
            <w:r>
              <w:rPr>
                <w:sz w:val="22"/>
                <w:szCs w:val="22"/>
              </w:rPr>
              <w:t>+3</w:t>
            </w:r>
          </w:p>
        </w:tc>
      </w:tr>
      <w:tr w:rsidR="003A5DAC" w:rsidRPr="00884C03" w:rsidTr="006D4D43">
        <w:trPr>
          <w:trHeight w:val="510"/>
          <w:jc w:val="center"/>
        </w:trPr>
        <w:tc>
          <w:tcPr>
            <w:tcW w:w="5240" w:type="dxa"/>
            <w:tcBorders>
              <w:top w:val="nil"/>
              <w:left w:val="single" w:sz="4" w:space="0" w:color="auto"/>
              <w:bottom w:val="nil"/>
              <w:right w:val="single" w:sz="4" w:space="0" w:color="auto"/>
            </w:tcBorders>
            <w:vAlign w:val="center"/>
          </w:tcPr>
          <w:p w:rsidR="003A5DAC" w:rsidRPr="000922F5" w:rsidRDefault="003A5DAC" w:rsidP="006D4D43">
            <w:pPr>
              <w:rPr>
                <w:color w:val="C00000"/>
              </w:rPr>
            </w:pPr>
            <w:r w:rsidRPr="000922F5">
              <w:rPr>
                <w:color w:val="C00000"/>
                <w:sz w:val="22"/>
                <w:szCs w:val="22"/>
              </w:rPr>
              <w:t>Количество посещений библиотеки удаленно, через сеть Интернет</w:t>
            </w:r>
          </w:p>
          <w:p w:rsidR="003A5DAC" w:rsidRPr="00884C03" w:rsidRDefault="003A5DAC" w:rsidP="006D4D43"/>
        </w:tc>
        <w:tc>
          <w:tcPr>
            <w:tcW w:w="980" w:type="dxa"/>
            <w:tcBorders>
              <w:top w:val="nil"/>
              <w:left w:val="nil"/>
              <w:bottom w:val="nil"/>
              <w:right w:val="single" w:sz="4" w:space="0" w:color="auto"/>
            </w:tcBorders>
            <w:noWrap/>
            <w:vAlign w:val="bottom"/>
          </w:tcPr>
          <w:p w:rsidR="003A5DAC" w:rsidRDefault="003A5DAC" w:rsidP="006D4D43">
            <w:r>
              <w:rPr>
                <w:sz w:val="22"/>
                <w:szCs w:val="22"/>
              </w:rPr>
              <w:t>25717</w:t>
            </w:r>
          </w:p>
          <w:p w:rsidR="003A5DAC" w:rsidRPr="00884C03" w:rsidRDefault="003A5DAC" w:rsidP="006D4D43"/>
        </w:tc>
        <w:tc>
          <w:tcPr>
            <w:tcW w:w="960" w:type="dxa"/>
            <w:tcBorders>
              <w:top w:val="nil"/>
              <w:left w:val="nil"/>
              <w:bottom w:val="nil"/>
              <w:right w:val="single" w:sz="4" w:space="0" w:color="auto"/>
            </w:tcBorders>
            <w:noWrap/>
            <w:vAlign w:val="bottom"/>
          </w:tcPr>
          <w:p w:rsidR="003A5DAC" w:rsidRPr="00884C03" w:rsidRDefault="003A5DAC" w:rsidP="006D4D43">
            <w:r w:rsidRPr="00884C03">
              <w:rPr>
                <w:sz w:val="22"/>
                <w:szCs w:val="22"/>
              </w:rPr>
              <w:t> </w:t>
            </w:r>
          </w:p>
        </w:tc>
        <w:tc>
          <w:tcPr>
            <w:tcW w:w="1440" w:type="dxa"/>
            <w:tcBorders>
              <w:top w:val="nil"/>
              <w:left w:val="nil"/>
              <w:bottom w:val="nil"/>
              <w:right w:val="single" w:sz="4" w:space="0" w:color="auto"/>
            </w:tcBorders>
            <w:noWrap/>
            <w:vAlign w:val="bottom"/>
          </w:tcPr>
          <w:p w:rsidR="003A5DAC" w:rsidRPr="00884C03" w:rsidRDefault="003A5DAC" w:rsidP="006D4D43">
            <w:r w:rsidRPr="00884C03">
              <w:rPr>
                <w:sz w:val="22"/>
                <w:szCs w:val="22"/>
              </w:rPr>
              <w:t> </w:t>
            </w:r>
          </w:p>
        </w:tc>
      </w:tr>
      <w:tr w:rsidR="003A5DAC" w:rsidRPr="00884C03" w:rsidTr="006D4D43">
        <w:trPr>
          <w:trHeight w:val="510"/>
          <w:jc w:val="center"/>
        </w:trPr>
        <w:tc>
          <w:tcPr>
            <w:tcW w:w="5240" w:type="dxa"/>
            <w:tcBorders>
              <w:top w:val="nil"/>
              <w:left w:val="single" w:sz="4" w:space="0" w:color="auto"/>
              <w:bottom w:val="single" w:sz="4" w:space="0" w:color="auto"/>
              <w:right w:val="single" w:sz="4" w:space="0" w:color="auto"/>
            </w:tcBorders>
            <w:vAlign w:val="center"/>
          </w:tcPr>
          <w:p w:rsidR="003A5DAC" w:rsidRPr="00884C03" w:rsidRDefault="003A5DAC" w:rsidP="006D4D43">
            <w:r w:rsidRPr="00880FBE">
              <w:rPr>
                <w:color w:val="C00000"/>
                <w:sz w:val="22"/>
                <w:szCs w:val="22"/>
              </w:rPr>
              <w:t>Количество обращений к библиотеке удаленных пользователей</w:t>
            </w:r>
          </w:p>
        </w:tc>
        <w:tc>
          <w:tcPr>
            <w:tcW w:w="980" w:type="dxa"/>
            <w:tcBorders>
              <w:top w:val="nil"/>
              <w:left w:val="nil"/>
              <w:bottom w:val="single" w:sz="4" w:space="0" w:color="auto"/>
              <w:right w:val="single" w:sz="4" w:space="0" w:color="auto"/>
            </w:tcBorders>
            <w:noWrap/>
            <w:vAlign w:val="bottom"/>
          </w:tcPr>
          <w:p w:rsidR="003A5DAC" w:rsidRPr="00884C03" w:rsidRDefault="003A5DAC" w:rsidP="006D4D43"/>
        </w:tc>
        <w:tc>
          <w:tcPr>
            <w:tcW w:w="960" w:type="dxa"/>
            <w:tcBorders>
              <w:top w:val="nil"/>
              <w:left w:val="nil"/>
              <w:bottom w:val="single" w:sz="4" w:space="0" w:color="auto"/>
              <w:right w:val="single" w:sz="4" w:space="0" w:color="auto"/>
            </w:tcBorders>
            <w:noWrap/>
            <w:vAlign w:val="bottom"/>
          </w:tcPr>
          <w:p w:rsidR="003A5DAC" w:rsidRPr="00884C03" w:rsidRDefault="003A5DAC" w:rsidP="006D4D43"/>
        </w:tc>
        <w:tc>
          <w:tcPr>
            <w:tcW w:w="1440" w:type="dxa"/>
            <w:tcBorders>
              <w:top w:val="nil"/>
              <w:left w:val="nil"/>
              <w:bottom w:val="single" w:sz="4" w:space="0" w:color="auto"/>
              <w:right w:val="single" w:sz="4" w:space="0" w:color="auto"/>
            </w:tcBorders>
            <w:noWrap/>
            <w:vAlign w:val="bottom"/>
          </w:tcPr>
          <w:p w:rsidR="003A5DAC" w:rsidRPr="00884C03" w:rsidRDefault="003A5DAC" w:rsidP="006D4D43"/>
        </w:tc>
      </w:tr>
    </w:tbl>
    <w:p w:rsidR="003A5DAC" w:rsidRPr="00884C03" w:rsidRDefault="003A5DAC" w:rsidP="00707C0D">
      <w:pPr>
        <w:jc w:val="both"/>
      </w:pPr>
    </w:p>
    <w:p w:rsidR="003A5DAC" w:rsidRDefault="003A5DAC" w:rsidP="001F6753">
      <w:pPr>
        <w:ind w:firstLine="709"/>
        <w:jc w:val="both"/>
      </w:pPr>
      <w:r w:rsidRPr="00BE3F18">
        <w:t xml:space="preserve">В районе за последние годы наметилась </w:t>
      </w:r>
      <w:r>
        <w:t xml:space="preserve">тенденция уменьшения населения. </w:t>
      </w:r>
      <w:r w:rsidRPr="00BE3F18">
        <w:t xml:space="preserve">За три последних года население </w:t>
      </w:r>
      <w:r>
        <w:t xml:space="preserve"> сократилось </w:t>
      </w:r>
      <w:r w:rsidRPr="000922F5">
        <w:t xml:space="preserve">на 548 человек. </w:t>
      </w:r>
      <w:r w:rsidRPr="00BE3F18">
        <w:t>Наряду с этим сохраняется</w:t>
      </w:r>
      <w:r>
        <w:t xml:space="preserve"> прежний процент охвата населения и н</w:t>
      </w:r>
      <w:r w:rsidRPr="000922F5">
        <w:t>ебольшое увеличение контрольных показателей</w:t>
      </w:r>
      <w:r>
        <w:t>. Это происходит благодаря прекрасной подписке, выездныммероприятиям, активной работе</w:t>
      </w:r>
      <w:r w:rsidRPr="000922F5">
        <w:t xml:space="preserve"> в социальных сетях</w:t>
      </w:r>
      <w:r>
        <w:t>.</w:t>
      </w:r>
    </w:p>
    <w:p w:rsidR="003A5DAC" w:rsidRDefault="003A5DAC" w:rsidP="001F6753">
      <w:pPr>
        <w:ind w:firstLine="709"/>
        <w:jc w:val="both"/>
      </w:pPr>
      <w:r w:rsidRPr="000922F5">
        <w:t>Анализируя  основные показатели видно, что работа библиотек Великолукского района достаточно стабильна.</w:t>
      </w:r>
    </w:p>
    <w:p w:rsidR="003A5DAC" w:rsidRDefault="003A5DAC" w:rsidP="001F6753">
      <w:pPr>
        <w:ind w:firstLine="709"/>
        <w:jc w:val="both"/>
      </w:pPr>
    </w:p>
    <w:p w:rsidR="003A5DAC" w:rsidRPr="000922F5" w:rsidRDefault="003A5DAC" w:rsidP="00707C0D">
      <w:pPr>
        <w:pStyle w:val="Style8"/>
        <w:widowControl/>
        <w:spacing w:line="274" w:lineRule="exact"/>
        <w:ind w:firstLine="715"/>
        <w:rPr>
          <w:rStyle w:val="FontStyle18"/>
          <w:szCs w:val="22"/>
        </w:rPr>
      </w:pPr>
      <w:r w:rsidRPr="000922F5">
        <w:rPr>
          <w:rStyle w:val="FontStyle15"/>
          <w:bCs/>
          <w:iCs/>
          <w:sz w:val="24"/>
        </w:rPr>
        <w:t xml:space="preserve">Относительные показатели </w:t>
      </w:r>
      <w:r w:rsidRPr="000922F5">
        <w:rPr>
          <w:rStyle w:val="FontStyle18"/>
          <w:szCs w:val="22"/>
        </w:rPr>
        <w:t xml:space="preserve">деятельности муниципальных библиотек: </w:t>
      </w:r>
    </w:p>
    <w:p w:rsidR="003A5DAC" w:rsidRPr="000922F5" w:rsidRDefault="003A5DAC" w:rsidP="00707C0D">
      <w:pPr>
        <w:pStyle w:val="Style8"/>
        <w:widowControl/>
        <w:spacing w:line="274" w:lineRule="exact"/>
        <w:ind w:firstLine="715"/>
        <w:rPr>
          <w:rStyle w:val="FontStyle18"/>
          <w:szCs w:val="22"/>
        </w:rPr>
      </w:pPr>
      <w:r w:rsidRPr="000922F5">
        <w:rPr>
          <w:rStyle w:val="FontStyle18"/>
          <w:szCs w:val="22"/>
        </w:rPr>
        <w:t>Читаемость -26, посещаемость -11, обращаемость- 2,0, документообеспеченность-  (на читателя-13, на жителя-6,3).</w:t>
      </w:r>
    </w:p>
    <w:p w:rsidR="003A5DAC" w:rsidRPr="00884C03" w:rsidRDefault="003A5DAC" w:rsidP="00707C0D">
      <w:pPr>
        <w:pStyle w:val="Style8"/>
        <w:widowControl/>
        <w:spacing w:line="274" w:lineRule="exact"/>
        <w:ind w:firstLine="715"/>
        <w:rPr>
          <w:rStyle w:val="FontStyle18"/>
          <w:color w:val="FF0000"/>
          <w:szCs w:val="22"/>
        </w:rPr>
      </w:pPr>
    </w:p>
    <w:p w:rsidR="003A5DAC" w:rsidRDefault="003A5DAC" w:rsidP="00707C0D">
      <w:pPr>
        <w:pStyle w:val="Style8"/>
        <w:widowControl/>
        <w:spacing w:line="274" w:lineRule="exact"/>
        <w:ind w:firstLine="701"/>
        <w:rPr>
          <w:rStyle w:val="FontStyle18"/>
          <w:color w:val="FF0000"/>
          <w:szCs w:val="22"/>
        </w:rPr>
      </w:pPr>
      <w:r w:rsidRPr="00884C03">
        <w:rPr>
          <w:rStyle w:val="FontStyle15"/>
          <w:bCs/>
          <w:iCs/>
          <w:color w:val="FF0000"/>
          <w:sz w:val="24"/>
        </w:rPr>
        <w:t xml:space="preserve">Экономические показатели: </w:t>
      </w:r>
      <w:r w:rsidRPr="00884C03">
        <w:rPr>
          <w:rStyle w:val="FontStyle18"/>
          <w:color w:val="FF0000"/>
          <w:szCs w:val="22"/>
        </w:rPr>
        <w:t>расходы на обслуживание одного пользователя</w:t>
      </w:r>
      <w:r>
        <w:rPr>
          <w:rStyle w:val="FontStyle18"/>
          <w:color w:val="FF0000"/>
          <w:szCs w:val="22"/>
        </w:rPr>
        <w:t>-</w:t>
      </w:r>
      <w:r w:rsidRPr="00884C03">
        <w:rPr>
          <w:rStyle w:val="FontStyle18"/>
          <w:color w:val="FF0000"/>
          <w:szCs w:val="22"/>
        </w:rPr>
        <w:t>, одно посещение</w:t>
      </w:r>
      <w:r>
        <w:rPr>
          <w:rStyle w:val="FontStyle18"/>
          <w:color w:val="FF0000"/>
          <w:szCs w:val="22"/>
        </w:rPr>
        <w:t xml:space="preserve">- </w:t>
      </w:r>
      <w:r w:rsidRPr="00884C03">
        <w:rPr>
          <w:rStyle w:val="FontStyle18"/>
          <w:color w:val="FF0000"/>
          <w:szCs w:val="22"/>
        </w:rPr>
        <w:t>, одну документовыдачу</w:t>
      </w:r>
      <w:r>
        <w:rPr>
          <w:rStyle w:val="FontStyle18"/>
          <w:color w:val="FF0000"/>
          <w:szCs w:val="22"/>
        </w:rPr>
        <w:t>-</w:t>
      </w:r>
      <w:r w:rsidRPr="00884C03">
        <w:rPr>
          <w:rStyle w:val="FontStyle18"/>
          <w:color w:val="FF0000"/>
          <w:szCs w:val="22"/>
        </w:rPr>
        <w:t>.</w:t>
      </w:r>
    </w:p>
    <w:p w:rsidR="003A5DAC" w:rsidRPr="00884C03" w:rsidRDefault="003A5DAC" w:rsidP="00707C0D">
      <w:pPr>
        <w:pStyle w:val="Style8"/>
        <w:widowControl/>
        <w:spacing w:line="274" w:lineRule="exact"/>
        <w:ind w:firstLine="701"/>
        <w:rPr>
          <w:rStyle w:val="FontStyle18"/>
          <w:color w:val="FF0000"/>
          <w:szCs w:val="22"/>
        </w:rPr>
      </w:pPr>
    </w:p>
    <w:p w:rsidR="003A5DAC" w:rsidRPr="00884C03" w:rsidRDefault="003A5DAC" w:rsidP="00707C0D">
      <w:pPr>
        <w:rPr>
          <w:color w:val="FF6600"/>
        </w:rPr>
      </w:pPr>
    </w:p>
    <w:p w:rsidR="003A5DAC" w:rsidRPr="00884C03" w:rsidRDefault="003A5DAC" w:rsidP="00707C0D">
      <w:pPr>
        <w:ind w:firstLine="709"/>
        <w:jc w:val="both"/>
      </w:pPr>
      <w:r w:rsidRPr="00884C03">
        <w:t>3.3. Оказание платных услуг:</w:t>
      </w:r>
    </w:p>
    <w:p w:rsidR="003A5DAC" w:rsidRPr="00884C03" w:rsidRDefault="003A5DAC" w:rsidP="000922F5">
      <w:pPr>
        <w:ind w:firstLine="709"/>
        <w:jc w:val="both"/>
      </w:pPr>
      <w:r>
        <w:t xml:space="preserve"> Наиболее востребованные: сервисные услуги (копирование, сканирование документов,ламинирование,распечатка текстов); Интернет-услуги; копирование информации на электронные носители; создание юбилейных, памятных  презентаций и видеороликов; организация работы пользователей в приложениях, предназначенных для межличностного общения; консультации по открытию персонального почтового ящика.</w:t>
      </w:r>
    </w:p>
    <w:p w:rsidR="003A5DAC" w:rsidRDefault="003A5DAC" w:rsidP="000922F5">
      <w:pPr>
        <w:jc w:val="both"/>
      </w:pPr>
      <w:r>
        <w:t xml:space="preserve">   В течение года от платных услуг выручено </w:t>
      </w:r>
      <w:r>
        <w:rPr>
          <w:b/>
        </w:rPr>
        <w:t>57170</w:t>
      </w:r>
      <w:r>
        <w:t>(+5615</w:t>
      </w:r>
      <w:r w:rsidRPr="00884C03">
        <w:t xml:space="preserve"> к пред.</w:t>
      </w:r>
      <w:r>
        <w:t xml:space="preserve">году). На деньги, полученные  от платных услуг, приобретены книги для 12 библиотек. </w:t>
      </w:r>
    </w:p>
    <w:p w:rsidR="003A5DAC" w:rsidRPr="00884C03" w:rsidRDefault="003A5DAC" w:rsidP="00707C0D">
      <w:pPr>
        <w:ind w:firstLine="709"/>
        <w:jc w:val="both"/>
      </w:pPr>
    </w:p>
    <w:p w:rsidR="003A5DAC" w:rsidRPr="00884C03" w:rsidRDefault="003A5DAC" w:rsidP="00707C0D">
      <w:pPr>
        <w:ind w:firstLine="709"/>
        <w:jc w:val="both"/>
        <w:rPr>
          <w:b/>
        </w:rPr>
      </w:pPr>
      <w:r w:rsidRPr="00884C03">
        <w:rPr>
          <w:b/>
        </w:rPr>
        <w:t>3.4. Краткие выводы по разделу. Основные тенденции в изменении потребностей пользователей в информационно-библиотечном обслуживании и их удовлетворение.</w:t>
      </w:r>
    </w:p>
    <w:p w:rsidR="003A5DAC" w:rsidRDefault="003A5DAC" w:rsidP="004612C3">
      <w:pPr>
        <w:rPr>
          <w:rFonts w:ascii="Arial" w:hAnsi="Arial" w:cs="Arial"/>
          <w:b/>
        </w:rPr>
      </w:pPr>
    </w:p>
    <w:p w:rsidR="003A5DAC" w:rsidRDefault="003A5DAC" w:rsidP="00707C0D">
      <w:pPr>
        <w:ind w:firstLine="709"/>
        <w:jc w:val="both"/>
      </w:pPr>
      <w:r w:rsidRPr="00707C0D">
        <w:t xml:space="preserve">   Библиотеки района по-прежнему обслуживают пользователей разных видов деятельности и профессий. Существенных изменений в качественном составе пользователей по сравнению с прошлым годом не произошло. </w:t>
      </w:r>
    </w:p>
    <w:p w:rsidR="003A5DAC" w:rsidRPr="00707C0D" w:rsidRDefault="003A5DAC" w:rsidP="00707C0D">
      <w:pPr>
        <w:ind w:firstLine="709"/>
        <w:jc w:val="both"/>
      </w:pPr>
      <w:r w:rsidRPr="00707C0D">
        <w:t>Услугами библиотек пользуются работники образования,  культуры, здравоохранени</w:t>
      </w:r>
      <w:r>
        <w:t>я,  сельского хозяйства, домохозяйки,</w:t>
      </w:r>
      <w:r w:rsidRPr="00707C0D">
        <w:t xml:space="preserve"> безработные</w:t>
      </w:r>
      <w:r>
        <w:t xml:space="preserve"> и т.д</w:t>
      </w:r>
      <w:r w:rsidRPr="00707C0D">
        <w:t xml:space="preserve">. </w:t>
      </w:r>
    </w:p>
    <w:p w:rsidR="003A5DAC" w:rsidRPr="000922F5" w:rsidRDefault="003A5DAC" w:rsidP="000922F5">
      <w:pPr>
        <w:ind w:firstLine="709"/>
        <w:jc w:val="both"/>
      </w:pPr>
      <w:r w:rsidRPr="00707C0D">
        <w:t>Особое внимание библиотеки уделяют людям пожилого возраста. Ветераны читают классику, публицистику, военно-историческую и художественную литературу, периодические издания. Для обслуживания пользователей библиотеки все шире используют возможности Интернет.</w:t>
      </w:r>
    </w:p>
    <w:p w:rsidR="003A5DAC" w:rsidRPr="00707C0D" w:rsidRDefault="003A5DAC" w:rsidP="00707C0D">
      <w:pPr>
        <w:ind w:firstLine="709"/>
        <w:jc w:val="center"/>
      </w:pPr>
      <w:r w:rsidRPr="00707C0D">
        <w:rPr>
          <w:b/>
        </w:rPr>
        <w:t>4. Библиотечные фонды</w:t>
      </w:r>
    </w:p>
    <w:p w:rsidR="003A5DAC" w:rsidRPr="00707C0D" w:rsidRDefault="003A5DAC" w:rsidP="00707C0D">
      <w:pPr>
        <w:ind w:firstLine="709"/>
        <w:jc w:val="center"/>
      </w:pPr>
      <w:r w:rsidRPr="00707C0D">
        <w:t>(формирование, использование, сохранность)</w:t>
      </w:r>
    </w:p>
    <w:p w:rsidR="003A5DAC" w:rsidRPr="00707C0D" w:rsidRDefault="003A5DAC" w:rsidP="00707C0D">
      <w:pPr>
        <w:ind w:firstLine="709"/>
        <w:jc w:val="center"/>
      </w:pPr>
    </w:p>
    <w:p w:rsidR="003A5DAC" w:rsidRPr="00707C0D" w:rsidRDefault="003A5DAC" w:rsidP="00707C0D">
      <w:pPr>
        <w:ind w:firstLine="709"/>
        <w:jc w:val="both"/>
        <w:rPr>
          <w:b/>
        </w:rPr>
      </w:pPr>
      <w:r w:rsidRPr="00707C0D">
        <w:t>Отдел комплектования и обработки  (зав. отделом) предоставляет отчет по работе с фондом, согласно таблицам 2017 года, в Региональный центр комплектования и каталогизации документов.</w:t>
      </w:r>
    </w:p>
    <w:p w:rsidR="003A5DAC" w:rsidRPr="00707C0D" w:rsidRDefault="003A5DAC" w:rsidP="00707C0D">
      <w:pPr>
        <w:ind w:firstLine="709"/>
        <w:jc w:val="both"/>
        <w:rPr>
          <w:b/>
        </w:rPr>
      </w:pPr>
    </w:p>
    <w:p w:rsidR="003A5DAC" w:rsidRPr="00707C0D" w:rsidRDefault="003A5DAC" w:rsidP="00707C0D">
      <w:pPr>
        <w:pStyle w:val="2"/>
        <w:numPr>
          <w:ilvl w:val="0"/>
          <w:numId w:val="38"/>
        </w:numPr>
        <w:spacing w:after="200" w:line="276" w:lineRule="auto"/>
        <w:jc w:val="both"/>
        <w:rPr>
          <w:b/>
        </w:rPr>
      </w:pPr>
      <w:r w:rsidRPr="00707C0D">
        <w:rPr>
          <w:b/>
        </w:rPr>
        <w:t>Объем фонда (экз.)____________</w:t>
      </w:r>
    </w:p>
    <w:p w:rsidR="003A5DAC" w:rsidRPr="00707C0D" w:rsidRDefault="003A5DAC" w:rsidP="00707C0D">
      <w:pPr>
        <w:pStyle w:val="2"/>
        <w:numPr>
          <w:ilvl w:val="0"/>
          <w:numId w:val="38"/>
        </w:numPr>
        <w:spacing w:after="200" w:line="276" w:lineRule="auto"/>
        <w:jc w:val="both"/>
        <w:rPr>
          <w:b/>
        </w:rPr>
      </w:pPr>
      <w:r w:rsidRPr="00707C0D">
        <w:rPr>
          <w:b/>
        </w:rPr>
        <w:t>Поступило за отчетный период (экз.)__________</w:t>
      </w:r>
    </w:p>
    <w:p w:rsidR="003A5DAC" w:rsidRPr="00707C0D" w:rsidRDefault="003A5DAC" w:rsidP="00707C0D">
      <w:pPr>
        <w:pStyle w:val="2"/>
        <w:numPr>
          <w:ilvl w:val="0"/>
          <w:numId w:val="38"/>
        </w:numPr>
        <w:spacing w:after="200" w:line="276" w:lineRule="auto"/>
        <w:jc w:val="both"/>
        <w:rPr>
          <w:b/>
        </w:rPr>
      </w:pPr>
      <w:r w:rsidRPr="00707C0D">
        <w:rPr>
          <w:b/>
        </w:rPr>
        <w:t>Выбыло за отчетный период (экз.)__________</w:t>
      </w:r>
    </w:p>
    <w:p w:rsidR="003A5DAC" w:rsidRPr="00707C0D" w:rsidRDefault="003A5DAC" w:rsidP="00707C0D">
      <w:pPr>
        <w:ind w:firstLine="709"/>
        <w:jc w:val="both"/>
      </w:pPr>
      <w:r w:rsidRPr="00707C0D">
        <w:t>4.1. Анализ статистических показателей, отражающих формирование и использование библиотечных фондов на физических (материальных) носителях информации (на основе данных формы 6-НК).</w:t>
      </w:r>
    </w:p>
    <w:p w:rsidR="003A5DAC" w:rsidRPr="00707C0D" w:rsidRDefault="003A5DAC" w:rsidP="00707C0D">
      <w:pPr>
        <w:ind w:firstLine="709"/>
        <w:jc w:val="both"/>
      </w:pPr>
    </w:p>
    <w:p w:rsidR="003A5DAC" w:rsidRPr="00707C0D" w:rsidRDefault="003A5DAC" w:rsidP="00707C0D">
      <w:pPr>
        <w:spacing w:after="60"/>
        <w:jc w:val="center"/>
      </w:pPr>
      <w:r w:rsidRPr="00707C0D">
        <w:rPr>
          <w:b/>
        </w:rPr>
        <w:t>Формирование библиотечного фонда на физических (материальных) носителях</w:t>
      </w:r>
    </w:p>
    <w:p w:rsidR="003A5DAC" w:rsidRPr="00707C0D" w:rsidRDefault="003A5DAC" w:rsidP="00707C0D">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3"/>
        <w:gridCol w:w="1465"/>
        <w:gridCol w:w="1826"/>
      </w:tblGrid>
      <w:tr w:rsidR="003A5DAC" w:rsidRPr="00707C0D" w:rsidTr="006D4D43">
        <w:trPr>
          <w:jc w:val="center"/>
        </w:trPr>
        <w:tc>
          <w:tcPr>
            <w:tcW w:w="5373" w:type="dxa"/>
          </w:tcPr>
          <w:p w:rsidR="003A5DAC" w:rsidRPr="00707C0D" w:rsidRDefault="003A5DAC" w:rsidP="006D4D43">
            <w:pPr>
              <w:jc w:val="both"/>
              <w:rPr>
                <w:i/>
              </w:rPr>
            </w:pPr>
          </w:p>
        </w:tc>
        <w:tc>
          <w:tcPr>
            <w:tcW w:w="1465" w:type="dxa"/>
          </w:tcPr>
          <w:p w:rsidR="003A5DAC" w:rsidRPr="00707C0D" w:rsidRDefault="003A5DAC" w:rsidP="006D4D43">
            <w:pPr>
              <w:jc w:val="center"/>
            </w:pPr>
            <w:r w:rsidRPr="00707C0D">
              <w:t>2017</w:t>
            </w:r>
          </w:p>
        </w:tc>
        <w:tc>
          <w:tcPr>
            <w:tcW w:w="1826" w:type="dxa"/>
          </w:tcPr>
          <w:p w:rsidR="003A5DAC" w:rsidRPr="00707C0D" w:rsidRDefault="003A5DAC" w:rsidP="006D4D43">
            <w:pPr>
              <w:jc w:val="center"/>
            </w:pPr>
            <w:r w:rsidRPr="00707C0D">
              <w:t>2018</w:t>
            </w:r>
          </w:p>
        </w:tc>
      </w:tr>
      <w:tr w:rsidR="003A5DAC" w:rsidRPr="00707C0D" w:rsidTr="006D4D43">
        <w:trPr>
          <w:jc w:val="center"/>
        </w:trPr>
        <w:tc>
          <w:tcPr>
            <w:tcW w:w="5373" w:type="dxa"/>
          </w:tcPr>
          <w:p w:rsidR="003A5DAC" w:rsidRPr="00707C0D" w:rsidRDefault="003A5DAC" w:rsidP="006D4D43">
            <w:pPr>
              <w:jc w:val="both"/>
            </w:pPr>
            <w:r w:rsidRPr="00707C0D">
              <w:t>Поступило документов за отчетный период (экз.)</w:t>
            </w:r>
          </w:p>
        </w:tc>
        <w:tc>
          <w:tcPr>
            <w:tcW w:w="1465" w:type="dxa"/>
          </w:tcPr>
          <w:p w:rsidR="003A5DAC" w:rsidRPr="00707C0D" w:rsidRDefault="003A5DAC" w:rsidP="006D4D43">
            <w:pPr>
              <w:jc w:val="both"/>
            </w:pPr>
          </w:p>
        </w:tc>
        <w:tc>
          <w:tcPr>
            <w:tcW w:w="1826" w:type="dxa"/>
          </w:tcPr>
          <w:p w:rsidR="003A5DAC" w:rsidRPr="00707C0D" w:rsidRDefault="003A5DAC" w:rsidP="006D4D43">
            <w:pPr>
              <w:jc w:val="both"/>
            </w:pPr>
          </w:p>
        </w:tc>
      </w:tr>
      <w:tr w:rsidR="003A5DAC" w:rsidRPr="00707C0D" w:rsidTr="006D4D43">
        <w:trPr>
          <w:jc w:val="center"/>
        </w:trPr>
        <w:tc>
          <w:tcPr>
            <w:tcW w:w="5373" w:type="dxa"/>
          </w:tcPr>
          <w:p w:rsidR="003A5DAC" w:rsidRPr="00707C0D" w:rsidRDefault="003A5DAC" w:rsidP="006D4D43">
            <w:pPr>
              <w:jc w:val="both"/>
            </w:pPr>
            <w:r w:rsidRPr="00707C0D">
              <w:rPr>
                <w:lang w:eastAsia="en-US"/>
              </w:rPr>
              <w:t>Выбыло документов за отчетный год</w:t>
            </w:r>
            <w:r w:rsidRPr="00707C0D">
              <w:t xml:space="preserve"> (экз.)</w:t>
            </w:r>
          </w:p>
        </w:tc>
        <w:tc>
          <w:tcPr>
            <w:tcW w:w="1465" w:type="dxa"/>
          </w:tcPr>
          <w:p w:rsidR="003A5DAC" w:rsidRPr="00707C0D" w:rsidRDefault="003A5DAC" w:rsidP="006D4D43">
            <w:pPr>
              <w:jc w:val="both"/>
            </w:pPr>
          </w:p>
        </w:tc>
        <w:tc>
          <w:tcPr>
            <w:tcW w:w="1826" w:type="dxa"/>
          </w:tcPr>
          <w:p w:rsidR="003A5DAC" w:rsidRPr="00707C0D" w:rsidRDefault="003A5DAC" w:rsidP="006D4D43">
            <w:pPr>
              <w:jc w:val="both"/>
            </w:pPr>
          </w:p>
        </w:tc>
      </w:tr>
      <w:tr w:rsidR="003A5DAC" w:rsidRPr="00707C0D" w:rsidTr="006D4D43">
        <w:trPr>
          <w:jc w:val="center"/>
        </w:trPr>
        <w:tc>
          <w:tcPr>
            <w:tcW w:w="5373" w:type="dxa"/>
          </w:tcPr>
          <w:p w:rsidR="003A5DAC" w:rsidRPr="00707C0D" w:rsidRDefault="003A5DAC" w:rsidP="006D4D43">
            <w:pPr>
              <w:jc w:val="both"/>
            </w:pPr>
            <w:r w:rsidRPr="00707C0D">
              <w:rPr>
                <w:lang w:eastAsia="en-US"/>
              </w:rPr>
              <w:t>Состоит документов на конец отчетного года (экз.)</w:t>
            </w:r>
          </w:p>
        </w:tc>
        <w:tc>
          <w:tcPr>
            <w:tcW w:w="1465" w:type="dxa"/>
          </w:tcPr>
          <w:p w:rsidR="003A5DAC" w:rsidRPr="00707C0D" w:rsidRDefault="003A5DAC" w:rsidP="006D4D43">
            <w:pPr>
              <w:jc w:val="both"/>
            </w:pPr>
          </w:p>
        </w:tc>
        <w:tc>
          <w:tcPr>
            <w:tcW w:w="1826" w:type="dxa"/>
          </w:tcPr>
          <w:p w:rsidR="003A5DAC" w:rsidRPr="00707C0D" w:rsidRDefault="003A5DAC" w:rsidP="006D4D43">
            <w:pPr>
              <w:jc w:val="both"/>
            </w:pPr>
          </w:p>
        </w:tc>
      </w:tr>
    </w:tbl>
    <w:p w:rsidR="003A5DAC" w:rsidRPr="00707C0D" w:rsidRDefault="003A5DAC" w:rsidP="00707C0D">
      <w:pPr>
        <w:ind w:firstLine="709"/>
        <w:jc w:val="both"/>
      </w:pPr>
    </w:p>
    <w:p w:rsidR="003A5DAC" w:rsidRPr="00707C0D" w:rsidRDefault="003A5DAC" w:rsidP="00707C0D">
      <w:pPr>
        <w:ind w:firstLine="709"/>
        <w:jc w:val="both"/>
      </w:pPr>
      <w:r w:rsidRPr="00707C0D">
        <w:t>4.2. Общая характеристика совокупного фонда муниципальных библиотек района (подробно заполняется в отчете комплектатора):</w:t>
      </w:r>
    </w:p>
    <w:p w:rsidR="003A5DAC" w:rsidRPr="00707C0D" w:rsidRDefault="003A5DAC" w:rsidP="00707C0D">
      <w:pPr>
        <w:ind w:firstLine="709"/>
        <w:jc w:val="both"/>
      </w:pPr>
      <w:r w:rsidRPr="00707C0D">
        <w:t xml:space="preserve">- объём, </w:t>
      </w:r>
    </w:p>
    <w:p w:rsidR="003A5DAC" w:rsidRPr="00707C0D" w:rsidRDefault="003A5DAC" w:rsidP="00707C0D">
      <w:pPr>
        <w:ind w:firstLine="709"/>
        <w:jc w:val="both"/>
      </w:pPr>
      <w:r w:rsidRPr="00707C0D">
        <w:t>- видовой состав,</w:t>
      </w:r>
    </w:p>
    <w:p w:rsidR="003A5DAC" w:rsidRPr="00707C0D" w:rsidRDefault="003A5DAC" w:rsidP="00707C0D">
      <w:pPr>
        <w:ind w:firstLine="709"/>
        <w:jc w:val="both"/>
      </w:pPr>
      <w:r w:rsidRPr="00707C0D">
        <w:t>- отраслевой состав.</w:t>
      </w:r>
    </w:p>
    <w:p w:rsidR="003A5DAC" w:rsidRPr="00707C0D" w:rsidRDefault="003A5DAC" w:rsidP="00707C0D">
      <w:pPr>
        <w:ind w:firstLine="709"/>
        <w:jc w:val="both"/>
      </w:pPr>
    </w:p>
    <w:p w:rsidR="003A5DAC" w:rsidRPr="00707C0D" w:rsidRDefault="003A5DAC" w:rsidP="00707C0D">
      <w:pPr>
        <w:jc w:val="both"/>
        <w:rPr>
          <w:i/>
        </w:rPr>
      </w:pPr>
      <w:r w:rsidRPr="00707C0D">
        <w:rPr>
          <w:i/>
        </w:rPr>
        <w:t>Фонд и видовой состав</w:t>
      </w:r>
    </w:p>
    <w:p w:rsidR="003A5DAC" w:rsidRPr="00707C0D" w:rsidRDefault="003A5DAC" w:rsidP="00707C0D">
      <w:pPr>
        <w:ind w:firstLine="709"/>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1260"/>
        <w:gridCol w:w="1080"/>
        <w:gridCol w:w="1260"/>
        <w:gridCol w:w="1757"/>
      </w:tblGrid>
      <w:tr w:rsidR="003A5DAC" w:rsidRPr="00707C0D" w:rsidTr="00D050FA">
        <w:tc>
          <w:tcPr>
            <w:tcW w:w="4608" w:type="dxa"/>
            <w:vAlign w:val="center"/>
          </w:tcPr>
          <w:p w:rsidR="003A5DAC" w:rsidRPr="00D050FA" w:rsidRDefault="003A5DAC" w:rsidP="00D050FA">
            <w:pPr>
              <w:jc w:val="center"/>
              <w:rPr>
                <w:b/>
              </w:rPr>
            </w:pPr>
            <w:r w:rsidRPr="00D050FA">
              <w:rPr>
                <w:b/>
                <w:sz w:val="22"/>
                <w:szCs w:val="22"/>
              </w:rPr>
              <w:t>Показатели</w:t>
            </w:r>
          </w:p>
        </w:tc>
        <w:tc>
          <w:tcPr>
            <w:tcW w:w="1260" w:type="dxa"/>
            <w:vAlign w:val="center"/>
          </w:tcPr>
          <w:p w:rsidR="003A5DAC" w:rsidRPr="00D050FA" w:rsidRDefault="003A5DAC" w:rsidP="00D050FA">
            <w:pPr>
              <w:jc w:val="center"/>
              <w:rPr>
                <w:b/>
              </w:rPr>
            </w:pPr>
            <w:r w:rsidRPr="00D050FA">
              <w:rPr>
                <w:b/>
                <w:sz w:val="22"/>
                <w:szCs w:val="22"/>
              </w:rPr>
              <w:t>2016</w:t>
            </w:r>
          </w:p>
        </w:tc>
        <w:tc>
          <w:tcPr>
            <w:tcW w:w="1080" w:type="dxa"/>
            <w:vAlign w:val="center"/>
          </w:tcPr>
          <w:p w:rsidR="003A5DAC" w:rsidRPr="00D050FA" w:rsidRDefault="003A5DAC" w:rsidP="00D050FA">
            <w:pPr>
              <w:jc w:val="center"/>
              <w:rPr>
                <w:b/>
              </w:rPr>
            </w:pPr>
            <w:r w:rsidRPr="00D050FA">
              <w:rPr>
                <w:b/>
                <w:sz w:val="22"/>
                <w:szCs w:val="22"/>
              </w:rPr>
              <w:t>2017</w:t>
            </w:r>
          </w:p>
        </w:tc>
        <w:tc>
          <w:tcPr>
            <w:tcW w:w="1260" w:type="dxa"/>
            <w:vAlign w:val="center"/>
          </w:tcPr>
          <w:p w:rsidR="003A5DAC" w:rsidRPr="00D050FA" w:rsidRDefault="003A5DAC" w:rsidP="00D050FA">
            <w:pPr>
              <w:jc w:val="center"/>
              <w:rPr>
                <w:b/>
              </w:rPr>
            </w:pPr>
            <w:r w:rsidRPr="00D050FA">
              <w:rPr>
                <w:b/>
                <w:sz w:val="22"/>
                <w:szCs w:val="22"/>
              </w:rPr>
              <w:t>2018</w:t>
            </w:r>
          </w:p>
        </w:tc>
        <w:tc>
          <w:tcPr>
            <w:tcW w:w="1757" w:type="dxa"/>
            <w:vAlign w:val="center"/>
          </w:tcPr>
          <w:p w:rsidR="003A5DAC" w:rsidRPr="00D050FA" w:rsidRDefault="003A5DAC" w:rsidP="00D050FA">
            <w:pPr>
              <w:jc w:val="center"/>
              <w:rPr>
                <w:b/>
              </w:rPr>
            </w:pPr>
            <w:r w:rsidRPr="00D050FA">
              <w:rPr>
                <w:b/>
                <w:sz w:val="22"/>
                <w:szCs w:val="22"/>
              </w:rPr>
              <w:t>Динамика</w:t>
            </w:r>
          </w:p>
          <w:p w:rsidR="003A5DAC" w:rsidRPr="00D050FA" w:rsidRDefault="003A5DAC" w:rsidP="00D050FA">
            <w:pPr>
              <w:jc w:val="center"/>
              <w:rPr>
                <w:b/>
              </w:rPr>
            </w:pPr>
            <w:r w:rsidRPr="00D050FA">
              <w:rPr>
                <w:b/>
                <w:sz w:val="22"/>
                <w:szCs w:val="22"/>
              </w:rPr>
              <w:t>+/-</w:t>
            </w:r>
          </w:p>
        </w:tc>
      </w:tr>
      <w:tr w:rsidR="003A5DAC" w:rsidRPr="00707C0D" w:rsidTr="00D050FA">
        <w:tc>
          <w:tcPr>
            <w:tcW w:w="4608" w:type="dxa"/>
          </w:tcPr>
          <w:p w:rsidR="003A5DAC" w:rsidRPr="00D050FA" w:rsidRDefault="003A5DAC" w:rsidP="00D050FA">
            <w:pPr>
              <w:jc w:val="both"/>
              <w:rPr>
                <w:i/>
              </w:rPr>
            </w:pPr>
            <w:r w:rsidRPr="00D050FA">
              <w:rPr>
                <w:i/>
                <w:sz w:val="22"/>
                <w:szCs w:val="22"/>
              </w:rPr>
              <w:t>Библиотечный фонд (тыс.экз.)</w:t>
            </w:r>
          </w:p>
        </w:tc>
        <w:tc>
          <w:tcPr>
            <w:tcW w:w="1260" w:type="dxa"/>
          </w:tcPr>
          <w:p w:rsidR="003A5DAC" w:rsidRPr="00D050FA" w:rsidRDefault="003A5DAC" w:rsidP="00D050FA">
            <w:pPr>
              <w:jc w:val="both"/>
            </w:pPr>
          </w:p>
        </w:tc>
        <w:tc>
          <w:tcPr>
            <w:tcW w:w="1080" w:type="dxa"/>
          </w:tcPr>
          <w:p w:rsidR="003A5DAC" w:rsidRPr="00D050FA" w:rsidRDefault="003A5DAC" w:rsidP="00D050FA">
            <w:pPr>
              <w:jc w:val="both"/>
            </w:pPr>
          </w:p>
        </w:tc>
        <w:tc>
          <w:tcPr>
            <w:tcW w:w="1260" w:type="dxa"/>
          </w:tcPr>
          <w:p w:rsidR="003A5DAC" w:rsidRPr="00D050FA" w:rsidRDefault="003A5DAC" w:rsidP="00D050FA">
            <w:pPr>
              <w:jc w:val="both"/>
            </w:pPr>
          </w:p>
        </w:tc>
        <w:tc>
          <w:tcPr>
            <w:tcW w:w="1757" w:type="dxa"/>
          </w:tcPr>
          <w:p w:rsidR="003A5DAC" w:rsidRPr="00D050FA" w:rsidRDefault="003A5DAC" w:rsidP="00D050FA">
            <w:pPr>
              <w:jc w:val="both"/>
            </w:pPr>
          </w:p>
        </w:tc>
      </w:tr>
      <w:tr w:rsidR="003A5DAC" w:rsidRPr="00707C0D" w:rsidTr="00D050FA">
        <w:tc>
          <w:tcPr>
            <w:tcW w:w="4608" w:type="dxa"/>
          </w:tcPr>
          <w:p w:rsidR="003A5DAC" w:rsidRPr="00D050FA" w:rsidRDefault="003A5DAC" w:rsidP="00D050FA">
            <w:pPr>
              <w:jc w:val="both"/>
            </w:pPr>
            <w:r w:rsidRPr="00D050FA">
              <w:rPr>
                <w:sz w:val="22"/>
                <w:szCs w:val="22"/>
              </w:rPr>
              <w:t>Печатные издания (тыс. экз.)</w:t>
            </w:r>
          </w:p>
        </w:tc>
        <w:tc>
          <w:tcPr>
            <w:tcW w:w="1260" w:type="dxa"/>
          </w:tcPr>
          <w:p w:rsidR="003A5DAC" w:rsidRPr="00D050FA" w:rsidRDefault="003A5DAC" w:rsidP="00D050FA">
            <w:pPr>
              <w:jc w:val="both"/>
            </w:pPr>
          </w:p>
        </w:tc>
        <w:tc>
          <w:tcPr>
            <w:tcW w:w="1080" w:type="dxa"/>
          </w:tcPr>
          <w:p w:rsidR="003A5DAC" w:rsidRPr="00D050FA" w:rsidRDefault="003A5DAC" w:rsidP="00D050FA">
            <w:pPr>
              <w:jc w:val="both"/>
            </w:pPr>
          </w:p>
        </w:tc>
        <w:tc>
          <w:tcPr>
            <w:tcW w:w="1260" w:type="dxa"/>
          </w:tcPr>
          <w:p w:rsidR="003A5DAC" w:rsidRPr="00D050FA" w:rsidRDefault="003A5DAC" w:rsidP="00D050FA">
            <w:pPr>
              <w:jc w:val="both"/>
            </w:pPr>
          </w:p>
        </w:tc>
        <w:tc>
          <w:tcPr>
            <w:tcW w:w="1757" w:type="dxa"/>
          </w:tcPr>
          <w:p w:rsidR="003A5DAC" w:rsidRPr="00D050FA" w:rsidRDefault="003A5DAC" w:rsidP="00D050FA">
            <w:pPr>
              <w:jc w:val="both"/>
            </w:pPr>
          </w:p>
        </w:tc>
      </w:tr>
      <w:tr w:rsidR="003A5DAC" w:rsidRPr="00707C0D" w:rsidTr="00D050FA">
        <w:tc>
          <w:tcPr>
            <w:tcW w:w="4608" w:type="dxa"/>
          </w:tcPr>
          <w:p w:rsidR="003A5DAC" w:rsidRPr="00D050FA" w:rsidRDefault="003A5DAC" w:rsidP="00D050FA">
            <w:pPr>
              <w:jc w:val="both"/>
            </w:pPr>
            <w:r w:rsidRPr="00D050FA">
              <w:rPr>
                <w:sz w:val="22"/>
                <w:szCs w:val="22"/>
              </w:rPr>
              <w:t xml:space="preserve">                                  из них книг (тыс. экз.)        </w:t>
            </w:r>
          </w:p>
        </w:tc>
        <w:tc>
          <w:tcPr>
            <w:tcW w:w="1260" w:type="dxa"/>
          </w:tcPr>
          <w:p w:rsidR="003A5DAC" w:rsidRPr="00D050FA" w:rsidRDefault="003A5DAC" w:rsidP="00D050FA">
            <w:pPr>
              <w:jc w:val="both"/>
            </w:pPr>
          </w:p>
        </w:tc>
        <w:tc>
          <w:tcPr>
            <w:tcW w:w="1080" w:type="dxa"/>
          </w:tcPr>
          <w:p w:rsidR="003A5DAC" w:rsidRPr="00D050FA" w:rsidRDefault="003A5DAC" w:rsidP="00D050FA">
            <w:pPr>
              <w:jc w:val="both"/>
            </w:pPr>
          </w:p>
        </w:tc>
        <w:tc>
          <w:tcPr>
            <w:tcW w:w="1260" w:type="dxa"/>
          </w:tcPr>
          <w:p w:rsidR="003A5DAC" w:rsidRPr="00D050FA" w:rsidRDefault="003A5DAC" w:rsidP="00D050FA">
            <w:pPr>
              <w:jc w:val="both"/>
            </w:pPr>
          </w:p>
        </w:tc>
        <w:tc>
          <w:tcPr>
            <w:tcW w:w="1757" w:type="dxa"/>
          </w:tcPr>
          <w:p w:rsidR="003A5DAC" w:rsidRPr="00D050FA" w:rsidRDefault="003A5DAC" w:rsidP="00D050FA">
            <w:pPr>
              <w:jc w:val="both"/>
            </w:pPr>
          </w:p>
        </w:tc>
      </w:tr>
      <w:tr w:rsidR="003A5DAC" w:rsidRPr="00707C0D" w:rsidTr="00D050FA">
        <w:tc>
          <w:tcPr>
            <w:tcW w:w="4608" w:type="dxa"/>
          </w:tcPr>
          <w:p w:rsidR="003A5DAC" w:rsidRPr="00D050FA" w:rsidRDefault="003A5DAC" w:rsidP="00D050FA">
            <w:pPr>
              <w:jc w:val="both"/>
            </w:pPr>
            <w:r w:rsidRPr="00D050FA">
              <w:rPr>
                <w:sz w:val="22"/>
                <w:szCs w:val="22"/>
              </w:rPr>
              <w:t>Электронные документы на съемных носителях (тыс. экз.)</w:t>
            </w:r>
          </w:p>
        </w:tc>
        <w:tc>
          <w:tcPr>
            <w:tcW w:w="1260" w:type="dxa"/>
          </w:tcPr>
          <w:p w:rsidR="003A5DAC" w:rsidRPr="00D050FA" w:rsidRDefault="003A5DAC" w:rsidP="00D050FA">
            <w:pPr>
              <w:jc w:val="both"/>
            </w:pPr>
          </w:p>
        </w:tc>
        <w:tc>
          <w:tcPr>
            <w:tcW w:w="1080" w:type="dxa"/>
          </w:tcPr>
          <w:p w:rsidR="003A5DAC" w:rsidRPr="00D050FA" w:rsidRDefault="003A5DAC" w:rsidP="00D050FA">
            <w:pPr>
              <w:jc w:val="both"/>
            </w:pPr>
          </w:p>
        </w:tc>
        <w:tc>
          <w:tcPr>
            <w:tcW w:w="1260" w:type="dxa"/>
          </w:tcPr>
          <w:p w:rsidR="003A5DAC" w:rsidRPr="00D050FA" w:rsidRDefault="003A5DAC" w:rsidP="00D050FA">
            <w:pPr>
              <w:jc w:val="both"/>
            </w:pPr>
          </w:p>
        </w:tc>
        <w:tc>
          <w:tcPr>
            <w:tcW w:w="1757" w:type="dxa"/>
          </w:tcPr>
          <w:p w:rsidR="003A5DAC" w:rsidRPr="00D050FA" w:rsidRDefault="003A5DAC" w:rsidP="00D050FA">
            <w:pPr>
              <w:jc w:val="both"/>
            </w:pPr>
          </w:p>
        </w:tc>
      </w:tr>
      <w:tr w:rsidR="003A5DAC" w:rsidRPr="00707C0D" w:rsidTr="00D050FA">
        <w:tc>
          <w:tcPr>
            <w:tcW w:w="4608" w:type="dxa"/>
          </w:tcPr>
          <w:p w:rsidR="003A5DAC" w:rsidRPr="00D050FA" w:rsidRDefault="003A5DAC" w:rsidP="00D050FA">
            <w:pPr>
              <w:jc w:val="both"/>
            </w:pPr>
            <w:r w:rsidRPr="00D050FA">
              <w:rPr>
                <w:sz w:val="22"/>
                <w:szCs w:val="22"/>
              </w:rPr>
              <w:t>Документы на микроформах (тыс. экз.)</w:t>
            </w:r>
          </w:p>
        </w:tc>
        <w:tc>
          <w:tcPr>
            <w:tcW w:w="1260" w:type="dxa"/>
          </w:tcPr>
          <w:p w:rsidR="003A5DAC" w:rsidRPr="00D050FA" w:rsidRDefault="003A5DAC" w:rsidP="00D050FA">
            <w:pPr>
              <w:jc w:val="both"/>
            </w:pPr>
          </w:p>
        </w:tc>
        <w:tc>
          <w:tcPr>
            <w:tcW w:w="1080" w:type="dxa"/>
          </w:tcPr>
          <w:p w:rsidR="003A5DAC" w:rsidRPr="00D050FA" w:rsidRDefault="003A5DAC" w:rsidP="00D050FA">
            <w:pPr>
              <w:jc w:val="both"/>
            </w:pPr>
          </w:p>
        </w:tc>
        <w:tc>
          <w:tcPr>
            <w:tcW w:w="1260" w:type="dxa"/>
          </w:tcPr>
          <w:p w:rsidR="003A5DAC" w:rsidRPr="00D050FA" w:rsidRDefault="003A5DAC" w:rsidP="00D050FA">
            <w:pPr>
              <w:jc w:val="both"/>
            </w:pPr>
          </w:p>
        </w:tc>
        <w:tc>
          <w:tcPr>
            <w:tcW w:w="1757" w:type="dxa"/>
          </w:tcPr>
          <w:p w:rsidR="003A5DAC" w:rsidRPr="00D050FA" w:rsidRDefault="003A5DAC" w:rsidP="00D050FA">
            <w:pPr>
              <w:jc w:val="both"/>
            </w:pPr>
          </w:p>
        </w:tc>
      </w:tr>
      <w:tr w:rsidR="003A5DAC" w:rsidRPr="00707C0D" w:rsidTr="00D050FA">
        <w:tc>
          <w:tcPr>
            <w:tcW w:w="4608" w:type="dxa"/>
          </w:tcPr>
          <w:p w:rsidR="003A5DAC" w:rsidRPr="00D050FA" w:rsidRDefault="003A5DAC" w:rsidP="00D050FA">
            <w:pPr>
              <w:jc w:val="both"/>
            </w:pPr>
            <w:r w:rsidRPr="00D050FA">
              <w:rPr>
                <w:sz w:val="22"/>
                <w:szCs w:val="22"/>
              </w:rPr>
              <w:t>Документы на специальных форматах (для слепых и слабовидящих) (тыс. экз.)</w:t>
            </w:r>
          </w:p>
        </w:tc>
        <w:tc>
          <w:tcPr>
            <w:tcW w:w="1260" w:type="dxa"/>
          </w:tcPr>
          <w:p w:rsidR="003A5DAC" w:rsidRPr="00D050FA" w:rsidRDefault="003A5DAC" w:rsidP="00D050FA">
            <w:pPr>
              <w:jc w:val="both"/>
            </w:pPr>
          </w:p>
        </w:tc>
        <w:tc>
          <w:tcPr>
            <w:tcW w:w="1080" w:type="dxa"/>
          </w:tcPr>
          <w:p w:rsidR="003A5DAC" w:rsidRPr="00D050FA" w:rsidRDefault="003A5DAC" w:rsidP="00D050FA">
            <w:pPr>
              <w:jc w:val="both"/>
            </w:pPr>
          </w:p>
        </w:tc>
        <w:tc>
          <w:tcPr>
            <w:tcW w:w="1260" w:type="dxa"/>
          </w:tcPr>
          <w:p w:rsidR="003A5DAC" w:rsidRPr="00D050FA" w:rsidRDefault="003A5DAC" w:rsidP="00D050FA">
            <w:pPr>
              <w:jc w:val="both"/>
            </w:pPr>
          </w:p>
        </w:tc>
        <w:tc>
          <w:tcPr>
            <w:tcW w:w="1757" w:type="dxa"/>
          </w:tcPr>
          <w:p w:rsidR="003A5DAC" w:rsidRPr="00D050FA" w:rsidRDefault="003A5DAC" w:rsidP="00D050FA">
            <w:pPr>
              <w:jc w:val="both"/>
            </w:pPr>
          </w:p>
        </w:tc>
      </w:tr>
      <w:tr w:rsidR="003A5DAC" w:rsidRPr="00707C0D" w:rsidTr="00D050FA">
        <w:tc>
          <w:tcPr>
            <w:tcW w:w="4608" w:type="dxa"/>
          </w:tcPr>
          <w:p w:rsidR="003A5DAC" w:rsidRPr="00D050FA" w:rsidRDefault="003A5DAC" w:rsidP="00D050FA">
            <w:pPr>
              <w:jc w:val="both"/>
            </w:pPr>
            <w:r w:rsidRPr="00D050FA">
              <w:rPr>
                <w:sz w:val="22"/>
                <w:szCs w:val="22"/>
              </w:rPr>
              <w:t>Документы на других видах носителей (тыс. экз.)</w:t>
            </w:r>
          </w:p>
        </w:tc>
        <w:tc>
          <w:tcPr>
            <w:tcW w:w="1260" w:type="dxa"/>
          </w:tcPr>
          <w:p w:rsidR="003A5DAC" w:rsidRPr="00D050FA" w:rsidRDefault="003A5DAC" w:rsidP="00D050FA">
            <w:pPr>
              <w:jc w:val="both"/>
            </w:pPr>
          </w:p>
        </w:tc>
        <w:tc>
          <w:tcPr>
            <w:tcW w:w="1080" w:type="dxa"/>
          </w:tcPr>
          <w:p w:rsidR="003A5DAC" w:rsidRPr="00D050FA" w:rsidRDefault="003A5DAC" w:rsidP="00D050FA">
            <w:pPr>
              <w:jc w:val="both"/>
            </w:pPr>
          </w:p>
        </w:tc>
        <w:tc>
          <w:tcPr>
            <w:tcW w:w="1260" w:type="dxa"/>
          </w:tcPr>
          <w:p w:rsidR="003A5DAC" w:rsidRPr="00D050FA" w:rsidRDefault="003A5DAC" w:rsidP="00D050FA">
            <w:pPr>
              <w:jc w:val="both"/>
            </w:pPr>
          </w:p>
        </w:tc>
        <w:tc>
          <w:tcPr>
            <w:tcW w:w="1757" w:type="dxa"/>
          </w:tcPr>
          <w:p w:rsidR="003A5DAC" w:rsidRPr="00D050FA" w:rsidRDefault="003A5DAC" w:rsidP="00D050FA">
            <w:pPr>
              <w:jc w:val="both"/>
            </w:pPr>
          </w:p>
        </w:tc>
      </w:tr>
    </w:tbl>
    <w:p w:rsidR="003A5DAC" w:rsidRPr="00707C0D" w:rsidRDefault="003A5DAC" w:rsidP="00707C0D">
      <w:pPr>
        <w:ind w:firstLine="709"/>
        <w:jc w:val="both"/>
      </w:pPr>
    </w:p>
    <w:p w:rsidR="003A5DAC" w:rsidRPr="00707C0D" w:rsidRDefault="003A5DAC" w:rsidP="00707C0D">
      <w:pPr>
        <w:jc w:val="both"/>
        <w:rPr>
          <w:i/>
        </w:rPr>
      </w:pPr>
      <w:r w:rsidRPr="00707C0D">
        <w:rPr>
          <w:i/>
        </w:rPr>
        <w:t>Отраслевой состав фонда</w:t>
      </w:r>
    </w:p>
    <w:p w:rsidR="003A5DAC" w:rsidRPr="00707C0D" w:rsidRDefault="003A5DAC" w:rsidP="00707C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1440"/>
        <w:gridCol w:w="1620"/>
        <w:gridCol w:w="1620"/>
        <w:gridCol w:w="1577"/>
      </w:tblGrid>
      <w:tr w:rsidR="003A5DAC" w:rsidRPr="00707C0D" w:rsidTr="00D050FA">
        <w:tc>
          <w:tcPr>
            <w:tcW w:w="3708" w:type="dxa"/>
            <w:vAlign w:val="center"/>
          </w:tcPr>
          <w:p w:rsidR="003A5DAC" w:rsidRPr="00D050FA" w:rsidRDefault="003A5DAC" w:rsidP="00D050FA">
            <w:pPr>
              <w:jc w:val="center"/>
              <w:rPr>
                <w:b/>
              </w:rPr>
            </w:pPr>
            <w:r w:rsidRPr="00D050FA">
              <w:rPr>
                <w:b/>
                <w:sz w:val="22"/>
                <w:szCs w:val="22"/>
              </w:rPr>
              <w:t>Отраслевой состав фонда</w:t>
            </w:r>
          </w:p>
        </w:tc>
        <w:tc>
          <w:tcPr>
            <w:tcW w:w="1440" w:type="dxa"/>
            <w:vAlign w:val="center"/>
          </w:tcPr>
          <w:p w:rsidR="003A5DAC" w:rsidRPr="00D050FA" w:rsidRDefault="003A5DAC" w:rsidP="00D050FA">
            <w:pPr>
              <w:jc w:val="center"/>
              <w:rPr>
                <w:b/>
              </w:rPr>
            </w:pPr>
            <w:r w:rsidRPr="00D050FA">
              <w:rPr>
                <w:b/>
                <w:sz w:val="22"/>
                <w:szCs w:val="22"/>
              </w:rPr>
              <w:t>2016</w:t>
            </w:r>
          </w:p>
        </w:tc>
        <w:tc>
          <w:tcPr>
            <w:tcW w:w="1620" w:type="dxa"/>
            <w:vAlign w:val="center"/>
          </w:tcPr>
          <w:p w:rsidR="003A5DAC" w:rsidRPr="00D050FA" w:rsidRDefault="003A5DAC" w:rsidP="00D050FA">
            <w:pPr>
              <w:jc w:val="center"/>
              <w:rPr>
                <w:b/>
              </w:rPr>
            </w:pPr>
            <w:r w:rsidRPr="00D050FA">
              <w:rPr>
                <w:b/>
                <w:sz w:val="22"/>
                <w:szCs w:val="22"/>
              </w:rPr>
              <w:t>2017</w:t>
            </w:r>
          </w:p>
        </w:tc>
        <w:tc>
          <w:tcPr>
            <w:tcW w:w="1620" w:type="dxa"/>
            <w:vAlign w:val="center"/>
          </w:tcPr>
          <w:p w:rsidR="003A5DAC" w:rsidRPr="00D050FA" w:rsidRDefault="003A5DAC" w:rsidP="00D050FA">
            <w:pPr>
              <w:jc w:val="center"/>
              <w:rPr>
                <w:b/>
              </w:rPr>
            </w:pPr>
            <w:r w:rsidRPr="00D050FA">
              <w:rPr>
                <w:b/>
                <w:sz w:val="22"/>
                <w:szCs w:val="22"/>
              </w:rPr>
              <w:t>2018</w:t>
            </w:r>
          </w:p>
        </w:tc>
        <w:tc>
          <w:tcPr>
            <w:tcW w:w="1577" w:type="dxa"/>
            <w:vAlign w:val="center"/>
          </w:tcPr>
          <w:p w:rsidR="003A5DAC" w:rsidRPr="00D050FA" w:rsidRDefault="003A5DAC" w:rsidP="00D050FA">
            <w:pPr>
              <w:jc w:val="center"/>
              <w:rPr>
                <w:b/>
              </w:rPr>
            </w:pPr>
            <w:r w:rsidRPr="00D050FA">
              <w:rPr>
                <w:b/>
                <w:sz w:val="22"/>
                <w:szCs w:val="22"/>
              </w:rPr>
              <w:t>Динамика</w:t>
            </w:r>
          </w:p>
          <w:p w:rsidR="003A5DAC" w:rsidRPr="00D050FA" w:rsidRDefault="003A5DAC" w:rsidP="00D050FA">
            <w:pPr>
              <w:jc w:val="center"/>
              <w:rPr>
                <w:b/>
              </w:rPr>
            </w:pPr>
            <w:r w:rsidRPr="00D050FA">
              <w:rPr>
                <w:b/>
                <w:sz w:val="22"/>
                <w:szCs w:val="22"/>
              </w:rPr>
              <w:t>+/-</w:t>
            </w:r>
          </w:p>
        </w:tc>
      </w:tr>
      <w:tr w:rsidR="003A5DAC" w:rsidRPr="00707C0D" w:rsidTr="00D050FA">
        <w:tc>
          <w:tcPr>
            <w:tcW w:w="3708" w:type="dxa"/>
          </w:tcPr>
          <w:p w:rsidR="003A5DAC" w:rsidRPr="00D050FA" w:rsidRDefault="003A5DAC" w:rsidP="00D050FA">
            <w:pPr>
              <w:jc w:val="both"/>
            </w:pPr>
            <w:r w:rsidRPr="00D050FA">
              <w:rPr>
                <w:sz w:val="22"/>
                <w:szCs w:val="22"/>
              </w:rPr>
              <w:t>соц.- эконом.литература</w:t>
            </w:r>
          </w:p>
        </w:tc>
        <w:tc>
          <w:tcPr>
            <w:tcW w:w="1440" w:type="dxa"/>
          </w:tcPr>
          <w:p w:rsidR="003A5DAC" w:rsidRPr="00D050FA" w:rsidRDefault="003A5DAC" w:rsidP="00D050FA">
            <w:pPr>
              <w:jc w:val="both"/>
            </w:pPr>
          </w:p>
        </w:tc>
        <w:tc>
          <w:tcPr>
            <w:tcW w:w="1620" w:type="dxa"/>
          </w:tcPr>
          <w:p w:rsidR="003A5DAC" w:rsidRPr="00D050FA" w:rsidRDefault="003A5DAC" w:rsidP="00D050FA">
            <w:pPr>
              <w:jc w:val="both"/>
            </w:pPr>
          </w:p>
        </w:tc>
        <w:tc>
          <w:tcPr>
            <w:tcW w:w="1620" w:type="dxa"/>
          </w:tcPr>
          <w:p w:rsidR="003A5DAC" w:rsidRPr="00D050FA" w:rsidRDefault="003A5DAC" w:rsidP="00D050FA">
            <w:pPr>
              <w:jc w:val="both"/>
            </w:pPr>
          </w:p>
        </w:tc>
        <w:tc>
          <w:tcPr>
            <w:tcW w:w="1577" w:type="dxa"/>
          </w:tcPr>
          <w:p w:rsidR="003A5DAC" w:rsidRPr="00D050FA" w:rsidRDefault="003A5DAC" w:rsidP="00D050FA">
            <w:pPr>
              <w:jc w:val="both"/>
            </w:pPr>
          </w:p>
        </w:tc>
      </w:tr>
      <w:tr w:rsidR="003A5DAC" w:rsidRPr="00707C0D" w:rsidTr="00D050FA">
        <w:tc>
          <w:tcPr>
            <w:tcW w:w="3708" w:type="dxa"/>
          </w:tcPr>
          <w:p w:rsidR="003A5DAC" w:rsidRPr="00D050FA" w:rsidRDefault="003A5DAC" w:rsidP="00D050FA">
            <w:pPr>
              <w:jc w:val="both"/>
            </w:pPr>
            <w:r w:rsidRPr="00D050FA">
              <w:rPr>
                <w:sz w:val="22"/>
                <w:szCs w:val="22"/>
              </w:rPr>
              <w:t>естественные науки, медицина</w:t>
            </w:r>
          </w:p>
        </w:tc>
        <w:tc>
          <w:tcPr>
            <w:tcW w:w="1440" w:type="dxa"/>
          </w:tcPr>
          <w:p w:rsidR="003A5DAC" w:rsidRPr="00D050FA" w:rsidRDefault="003A5DAC" w:rsidP="00D050FA">
            <w:pPr>
              <w:jc w:val="both"/>
            </w:pPr>
          </w:p>
        </w:tc>
        <w:tc>
          <w:tcPr>
            <w:tcW w:w="1620" w:type="dxa"/>
          </w:tcPr>
          <w:p w:rsidR="003A5DAC" w:rsidRPr="00D050FA" w:rsidRDefault="003A5DAC" w:rsidP="00D050FA">
            <w:pPr>
              <w:jc w:val="both"/>
            </w:pPr>
          </w:p>
        </w:tc>
        <w:tc>
          <w:tcPr>
            <w:tcW w:w="1620" w:type="dxa"/>
          </w:tcPr>
          <w:p w:rsidR="003A5DAC" w:rsidRPr="00D050FA" w:rsidRDefault="003A5DAC" w:rsidP="00D050FA">
            <w:pPr>
              <w:jc w:val="both"/>
            </w:pPr>
          </w:p>
        </w:tc>
        <w:tc>
          <w:tcPr>
            <w:tcW w:w="1577" w:type="dxa"/>
          </w:tcPr>
          <w:p w:rsidR="003A5DAC" w:rsidRPr="00D050FA" w:rsidRDefault="003A5DAC" w:rsidP="00D050FA">
            <w:pPr>
              <w:jc w:val="both"/>
            </w:pPr>
          </w:p>
        </w:tc>
      </w:tr>
      <w:tr w:rsidR="003A5DAC" w:rsidRPr="00707C0D" w:rsidTr="00D050FA">
        <w:tc>
          <w:tcPr>
            <w:tcW w:w="3708" w:type="dxa"/>
          </w:tcPr>
          <w:p w:rsidR="003A5DAC" w:rsidRPr="00D050FA" w:rsidRDefault="003A5DAC" w:rsidP="00D050FA">
            <w:pPr>
              <w:jc w:val="both"/>
            </w:pPr>
            <w:r w:rsidRPr="00D050FA">
              <w:rPr>
                <w:sz w:val="22"/>
                <w:szCs w:val="22"/>
              </w:rPr>
              <w:t>техническая</w:t>
            </w:r>
          </w:p>
        </w:tc>
        <w:tc>
          <w:tcPr>
            <w:tcW w:w="1440" w:type="dxa"/>
          </w:tcPr>
          <w:p w:rsidR="003A5DAC" w:rsidRPr="00D050FA" w:rsidRDefault="003A5DAC" w:rsidP="00D050FA">
            <w:pPr>
              <w:jc w:val="both"/>
            </w:pPr>
          </w:p>
        </w:tc>
        <w:tc>
          <w:tcPr>
            <w:tcW w:w="1620" w:type="dxa"/>
          </w:tcPr>
          <w:p w:rsidR="003A5DAC" w:rsidRPr="00D050FA" w:rsidRDefault="003A5DAC" w:rsidP="00D050FA">
            <w:pPr>
              <w:jc w:val="both"/>
            </w:pPr>
          </w:p>
        </w:tc>
        <w:tc>
          <w:tcPr>
            <w:tcW w:w="1620" w:type="dxa"/>
          </w:tcPr>
          <w:p w:rsidR="003A5DAC" w:rsidRPr="00D050FA" w:rsidRDefault="003A5DAC" w:rsidP="00D050FA">
            <w:pPr>
              <w:jc w:val="both"/>
            </w:pPr>
          </w:p>
        </w:tc>
        <w:tc>
          <w:tcPr>
            <w:tcW w:w="1577" w:type="dxa"/>
          </w:tcPr>
          <w:p w:rsidR="003A5DAC" w:rsidRPr="00D050FA" w:rsidRDefault="003A5DAC" w:rsidP="00D050FA">
            <w:pPr>
              <w:jc w:val="both"/>
            </w:pPr>
          </w:p>
        </w:tc>
      </w:tr>
      <w:tr w:rsidR="003A5DAC" w:rsidRPr="00707C0D" w:rsidTr="00D050FA">
        <w:tc>
          <w:tcPr>
            <w:tcW w:w="3708" w:type="dxa"/>
          </w:tcPr>
          <w:p w:rsidR="003A5DAC" w:rsidRPr="00D050FA" w:rsidRDefault="003A5DAC" w:rsidP="00D050FA">
            <w:pPr>
              <w:jc w:val="both"/>
            </w:pPr>
            <w:r w:rsidRPr="00D050FA">
              <w:rPr>
                <w:sz w:val="22"/>
                <w:szCs w:val="22"/>
              </w:rPr>
              <w:t>с/х</w:t>
            </w:r>
          </w:p>
        </w:tc>
        <w:tc>
          <w:tcPr>
            <w:tcW w:w="1440" w:type="dxa"/>
          </w:tcPr>
          <w:p w:rsidR="003A5DAC" w:rsidRPr="00D050FA" w:rsidRDefault="003A5DAC" w:rsidP="00D050FA">
            <w:pPr>
              <w:jc w:val="both"/>
            </w:pPr>
          </w:p>
        </w:tc>
        <w:tc>
          <w:tcPr>
            <w:tcW w:w="1620" w:type="dxa"/>
          </w:tcPr>
          <w:p w:rsidR="003A5DAC" w:rsidRPr="00D050FA" w:rsidRDefault="003A5DAC" w:rsidP="00D050FA">
            <w:pPr>
              <w:jc w:val="both"/>
            </w:pPr>
          </w:p>
        </w:tc>
        <w:tc>
          <w:tcPr>
            <w:tcW w:w="1620" w:type="dxa"/>
          </w:tcPr>
          <w:p w:rsidR="003A5DAC" w:rsidRPr="00D050FA" w:rsidRDefault="003A5DAC" w:rsidP="00D050FA">
            <w:pPr>
              <w:jc w:val="both"/>
            </w:pPr>
          </w:p>
        </w:tc>
        <w:tc>
          <w:tcPr>
            <w:tcW w:w="1577" w:type="dxa"/>
          </w:tcPr>
          <w:p w:rsidR="003A5DAC" w:rsidRPr="00D050FA" w:rsidRDefault="003A5DAC" w:rsidP="00D050FA">
            <w:pPr>
              <w:jc w:val="both"/>
            </w:pPr>
          </w:p>
        </w:tc>
      </w:tr>
      <w:tr w:rsidR="003A5DAC" w:rsidRPr="00707C0D" w:rsidTr="00D050FA">
        <w:tc>
          <w:tcPr>
            <w:tcW w:w="3708" w:type="dxa"/>
          </w:tcPr>
          <w:p w:rsidR="003A5DAC" w:rsidRPr="00D050FA" w:rsidRDefault="003A5DAC" w:rsidP="00D050FA">
            <w:pPr>
              <w:jc w:val="both"/>
            </w:pPr>
            <w:r w:rsidRPr="00D050FA">
              <w:rPr>
                <w:sz w:val="22"/>
                <w:szCs w:val="22"/>
              </w:rPr>
              <w:t>искусство</w:t>
            </w:r>
          </w:p>
        </w:tc>
        <w:tc>
          <w:tcPr>
            <w:tcW w:w="1440" w:type="dxa"/>
          </w:tcPr>
          <w:p w:rsidR="003A5DAC" w:rsidRPr="00D050FA" w:rsidRDefault="003A5DAC" w:rsidP="00D050FA">
            <w:pPr>
              <w:jc w:val="both"/>
            </w:pPr>
          </w:p>
        </w:tc>
        <w:tc>
          <w:tcPr>
            <w:tcW w:w="1620" w:type="dxa"/>
          </w:tcPr>
          <w:p w:rsidR="003A5DAC" w:rsidRPr="00D050FA" w:rsidRDefault="003A5DAC" w:rsidP="00D050FA">
            <w:pPr>
              <w:jc w:val="both"/>
            </w:pPr>
          </w:p>
        </w:tc>
        <w:tc>
          <w:tcPr>
            <w:tcW w:w="1620" w:type="dxa"/>
          </w:tcPr>
          <w:p w:rsidR="003A5DAC" w:rsidRPr="00D050FA" w:rsidRDefault="003A5DAC" w:rsidP="00D050FA">
            <w:pPr>
              <w:jc w:val="both"/>
            </w:pPr>
          </w:p>
        </w:tc>
        <w:tc>
          <w:tcPr>
            <w:tcW w:w="1577" w:type="dxa"/>
          </w:tcPr>
          <w:p w:rsidR="003A5DAC" w:rsidRPr="00D050FA" w:rsidRDefault="003A5DAC" w:rsidP="00D050FA">
            <w:pPr>
              <w:jc w:val="both"/>
            </w:pPr>
          </w:p>
        </w:tc>
      </w:tr>
      <w:tr w:rsidR="003A5DAC" w:rsidRPr="00707C0D" w:rsidTr="00D050FA">
        <w:tc>
          <w:tcPr>
            <w:tcW w:w="3708" w:type="dxa"/>
          </w:tcPr>
          <w:p w:rsidR="003A5DAC" w:rsidRPr="00D050FA" w:rsidRDefault="003A5DAC" w:rsidP="00D050FA">
            <w:pPr>
              <w:jc w:val="both"/>
            </w:pPr>
            <w:r w:rsidRPr="00D050FA">
              <w:rPr>
                <w:sz w:val="22"/>
                <w:szCs w:val="22"/>
              </w:rPr>
              <w:t>спорт</w:t>
            </w:r>
          </w:p>
        </w:tc>
        <w:tc>
          <w:tcPr>
            <w:tcW w:w="1440" w:type="dxa"/>
          </w:tcPr>
          <w:p w:rsidR="003A5DAC" w:rsidRPr="00D050FA" w:rsidRDefault="003A5DAC" w:rsidP="00D050FA">
            <w:pPr>
              <w:jc w:val="both"/>
            </w:pPr>
          </w:p>
        </w:tc>
        <w:tc>
          <w:tcPr>
            <w:tcW w:w="1620" w:type="dxa"/>
          </w:tcPr>
          <w:p w:rsidR="003A5DAC" w:rsidRPr="00D050FA" w:rsidRDefault="003A5DAC" w:rsidP="00D050FA">
            <w:pPr>
              <w:jc w:val="both"/>
            </w:pPr>
          </w:p>
        </w:tc>
        <w:tc>
          <w:tcPr>
            <w:tcW w:w="1620" w:type="dxa"/>
          </w:tcPr>
          <w:p w:rsidR="003A5DAC" w:rsidRPr="00D050FA" w:rsidRDefault="003A5DAC" w:rsidP="00D050FA">
            <w:pPr>
              <w:jc w:val="both"/>
            </w:pPr>
          </w:p>
        </w:tc>
        <w:tc>
          <w:tcPr>
            <w:tcW w:w="1577" w:type="dxa"/>
          </w:tcPr>
          <w:p w:rsidR="003A5DAC" w:rsidRPr="00D050FA" w:rsidRDefault="003A5DAC" w:rsidP="00D050FA">
            <w:pPr>
              <w:jc w:val="both"/>
            </w:pPr>
          </w:p>
        </w:tc>
      </w:tr>
      <w:tr w:rsidR="003A5DAC" w:rsidRPr="00707C0D" w:rsidTr="00D050FA">
        <w:tc>
          <w:tcPr>
            <w:tcW w:w="3708" w:type="dxa"/>
          </w:tcPr>
          <w:p w:rsidR="003A5DAC" w:rsidRPr="00D050FA" w:rsidRDefault="003A5DAC" w:rsidP="00D050FA">
            <w:pPr>
              <w:jc w:val="both"/>
            </w:pPr>
            <w:r w:rsidRPr="00D050FA">
              <w:rPr>
                <w:sz w:val="22"/>
                <w:szCs w:val="22"/>
              </w:rPr>
              <w:t>художественная литература</w:t>
            </w:r>
          </w:p>
        </w:tc>
        <w:tc>
          <w:tcPr>
            <w:tcW w:w="1440" w:type="dxa"/>
          </w:tcPr>
          <w:p w:rsidR="003A5DAC" w:rsidRPr="00D050FA" w:rsidRDefault="003A5DAC" w:rsidP="00D050FA">
            <w:pPr>
              <w:jc w:val="both"/>
            </w:pPr>
          </w:p>
        </w:tc>
        <w:tc>
          <w:tcPr>
            <w:tcW w:w="1620" w:type="dxa"/>
          </w:tcPr>
          <w:p w:rsidR="003A5DAC" w:rsidRPr="00D050FA" w:rsidRDefault="003A5DAC" w:rsidP="00D050FA">
            <w:pPr>
              <w:jc w:val="both"/>
            </w:pPr>
          </w:p>
        </w:tc>
        <w:tc>
          <w:tcPr>
            <w:tcW w:w="1620" w:type="dxa"/>
          </w:tcPr>
          <w:p w:rsidR="003A5DAC" w:rsidRPr="00D050FA" w:rsidRDefault="003A5DAC" w:rsidP="00D050FA">
            <w:pPr>
              <w:jc w:val="both"/>
            </w:pPr>
          </w:p>
        </w:tc>
        <w:tc>
          <w:tcPr>
            <w:tcW w:w="1577" w:type="dxa"/>
          </w:tcPr>
          <w:p w:rsidR="003A5DAC" w:rsidRPr="00D050FA" w:rsidRDefault="003A5DAC" w:rsidP="00D050FA">
            <w:pPr>
              <w:jc w:val="both"/>
            </w:pPr>
          </w:p>
        </w:tc>
      </w:tr>
      <w:tr w:rsidR="003A5DAC" w:rsidRPr="00707C0D" w:rsidTr="00D050FA">
        <w:tc>
          <w:tcPr>
            <w:tcW w:w="3708" w:type="dxa"/>
          </w:tcPr>
          <w:p w:rsidR="003A5DAC" w:rsidRPr="00D050FA" w:rsidRDefault="003A5DAC" w:rsidP="00D050FA">
            <w:pPr>
              <w:jc w:val="both"/>
            </w:pPr>
            <w:r w:rsidRPr="00D050FA">
              <w:rPr>
                <w:sz w:val="22"/>
                <w:szCs w:val="22"/>
              </w:rPr>
              <w:t xml:space="preserve">языкознание, филология </w:t>
            </w:r>
          </w:p>
        </w:tc>
        <w:tc>
          <w:tcPr>
            <w:tcW w:w="1440" w:type="dxa"/>
          </w:tcPr>
          <w:p w:rsidR="003A5DAC" w:rsidRPr="00D050FA" w:rsidRDefault="003A5DAC" w:rsidP="00D050FA">
            <w:pPr>
              <w:jc w:val="both"/>
            </w:pPr>
          </w:p>
        </w:tc>
        <w:tc>
          <w:tcPr>
            <w:tcW w:w="1620" w:type="dxa"/>
          </w:tcPr>
          <w:p w:rsidR="003A5DAC" w:rsidRPr="00D050FA" w:rsidRDefault="003A5DAC" w:rsidP="00D050FA">
            <w:pPr>
              <w:jc w:val="both"/>
            </w:pPr>
          </w:p>
        </w:tc>
        <w:tc>
          <w:tcPr>
            <w:tcW w:w="1620" w:type="dxa"/>
          </w:tcPr>
          <w:p w:rsidR="003A5DAC" w:rsidRPr="00D050FA" w:rsidRDefault="003A5DAC" w:rsidP="00D050FA">
            <w:pPr>
              <w:jc w:val="both"/>
            </w:pPr>
          </w:p>
        </w:tc>
        <w:tc>
          <w:tcPr>
            <w:tcW w:w="1577" w:type="dxa"/>
          </w:tcPr>
          <w:p w:rsidR="003A5DAC" w:rsidRPr="00D050FA" w:rsidRDefault="003A5DAC" w:rsidP="00D050FA">
            <w:pPr>
              <w:jc w:val="both"/>
            </w:pPr>
          </w:p>
        </w:tc>
      </w:tr>
      <w:tr w:rsidR="003A5DAC" w:rsidRPr="00707C0D" w:rsidTr="00D050FA">
        <w:tc>
          <w:tcPr>
            <w:tcW w:w="3708" w:type="dxa"/>
          </w:tcPr>
          <w:p w:rsidR="003A5DAC" w:rsidRPr="00D050FA" w:rsidRDefault="003A5DAC" w:rsidP="00D050FA">
            <w:pPr>
              <w:jc w:val="both"/>
            </w:pPr>
            <w:r w:rsidRPr="00D050FA">
              <w:rPr>
                <w:sz w:val="22"/>
                <w:szCs w:val="22"/>
              </w:rPr>
              <w:t>универсальная</w:t>
            </w:r>
          </w:p>
        </w:tc>
        <w:tc>
          <w:tcPr>
            <w:tcW w:w="1440" w:type="dxa"/>
          </w:tcPr>
          <w:p w:rsidR="003A5DAC" w:rsidRPr="00D050FA" w:rsidRDefault="003A5DAC" w:rsidP="00D050FA">
            <w:pPr>
              <w:jc w:val="both"/>
            </w:pPr>
          </w:p>
        </w:tc>
        <w:tc>
          <w:tcPr>
            <w:tcW w:w="1620" w:type="dxa"/>
          </w:tcPr>
          <w:p w:rsidR="003A5DAC" w:rsidRPr="00D050FA" w:rsidRDefault="003A5DAC" w:rsidP="00D050FA">
            <w:pPr>
              <w:jc w:val="both"/>
            </w:pPr>
          </w:p>
        </w:tc>
        <w:tc>
          <w:tcPr>
            <w:tcW w:w="1620" w:type="dxa"/>
          </w:tcPr>
          <w:p w:rsidR="003A5DAC" w:rsidRPr="00D050FA" w:rsidRDefault="003A5DAC" w:rsidP="00D050FA">
            <w:pPr>
              <w:jc w:val="both"/>
            </w:pPr>
          </w:p>
        </w:tc>
        <w:tc>
          <w:tcPr>
            <w:tcW w:w="1577" w:type="dxa"/>
          </w:tcPr>
          <w:p w:rsidR="003A5DAC" w:rsidRPr="00D050FA" w:rsidRDefault="003A5DAC" w:rsidP="00D050FA">
            <w:pPr>
              <w:jc w:val="both"/>
            </w:pPr>
          </w:p>
        </w:tc>
      </w:tr>
      <w:tr w:rsidR="003A5DAC" w:rsidRPr="00707C0D" w:rsidTr="00D050FA">
        <w:tc>
          <w:tcPr>
            <w:tcW w:w="3708" w:type="dxa"/>
          </w:tcPr>
          <w:p w:rsidR="003A5DAC" w:rsidRPr="00D050FA" w:rsidRDefault="003A5DAC" w:rsidP="00D050FA">
            <w:pPr>
              <w:jc w:val="both"/>
            </w:pPr>
            <w:r w:rsidRPr="00D050FA">
              <w:rPr>
                <w:sz w:val="22"/>
                <w:szCs w:val="22"/>
              </w:rPr>
              <w:t>прочая</w:t>
            </w:r>
          </w:p>
        </w:tc>
        <w:tc>
          <w:tcPr>
            <w:tcW w:w="1440" w:type="dxa"/>
          </w:tcPr>
          <w:p w:rsidR="003A5DAC" w:rsidRPr="00D050FA" w:rsidRDefault="003A5DAC" w:rsidP="00D050FA">
            <w:pPr>
              <w:jc w:val="both"/>
            </w:pPr>
          </w:p>
        </w:tc>
        <w:tc>
          <w:tcPr>
            <w:tcW w:w="1620" w:type="dxa"/>
          </w:tcPr>
          <w:p w:rsidR="003A5DAC" w:rsidRPr="00D050FA" w:rsidRDefault="003A5DAC" w:rsidP="00D050FA">
            <w:pPr>
              <w:jc w:val="both"/>
            </w:pPr>
          </w:p>
        </w:tc>
        <w:tc>
          <w:tcPr>
            <w:tcW w:w="1620" w:type="dxa"/>
          </w:tcPr>
          <w:p w:rsidR="003A5DAC" w:rsidRPr="00D050FA" w:rsidRDefault="003A5DAC" w:rsidP="00D050FA">
            <w:pPr>
              <w:jc w:val="both"/>
            </w:pPr>
          </w:p>
        </w:tc>
        <w:tc>
          <w:tcPr>
            <w:tcW w:w="1577" w:type="dxa"/>
          </w:tcPr>
          <w:p w:rsidR="003A5DAC" w:rsidRPr="00D050FA" w:rsidRDefault="003A5DAC" w:rsidP="00D050FA">
            <w:pPr>
              <w:jc w:val="both"/>
            </w:pPr>
          </w:p>
        </w:tc>
      </w:tr>
    </w:tbl>
    <w:p w:rsidR="003A5DAC" w:rsidRPr="00707C0D" w:rsidRDefault="003A5DAC" w:rsidP="00707C0D">
      <w:pPr>
        <w:ind w:firstLine="709"/>
        <w:jc w:val="both"/>
      </w:pPr>
    </w:p>
    <w:p w:rsidR="003A5DAC" w:rsidRPr="00707C0D" w:rsidRDefault="003A5DAC" w:rsidP="00707C0D">
      <w:pPr>
        <w:ind w:firstLine="709"/>
        <w:jc w:val="both"/>
      </w:pPr>
      <w:r w:rsidRPr="00707C0D">
        <w:t>4.3. Движение совокупного фонда муниципальных библиотек</w:t>
      </w:r>
    </w:p>
    <w:p w:rsidR="003A5DAC" w:rsidRPr="00707C0D" w:rsidRDefault="003A5DAC" w:rsidP="00707C0D">
      <w:pPr>
        <w:ind w:firstLine="709"/>
        <w:jc w:val="both"/>
      </w:pPr>
    </w:p>
    <w:p w:rsidR="003A5DAC" w:rsidRPr="00707C0D" w:rsidRDefault="003A5DAC" w:rsidP="00707C0D">
      <w:pPr>
        <w:ind w:firstLine="709"/>
        <w:jc w:val="both"/>
      </w:pPr>
      <w:r w:rsidRPr="00707C0D">
        <w:t>4.3.1. Поступления в фонды муниципальных библиотек всего ________, в том числе книг______</w:t>
      </w:r>
    </w:p>
    <w:p w:rsidR="003A5DAC" w:rsidRPr="00707C0D" w:rsidRDefault="003A5DAC" w:rsidP="00707C0D">
      <w:pPr>
        <w:ind w:firstLine="709"/>
        <w:jc w:val="both"/>
      </w:pPr>
      <w:r w:rsidRPr="00707C0D">
        <w:t>Соблюдение показателя по «дорожной карте» (65 экземпляров новых поступлений в год на 1000 жителей).</w:t>
      </w:r>
    </w:p>
    <w:p w:rsidR="003A5DAC" w:rsidRPr="00707C0D" w:rsidRDefault="003A5DAC" w:rsidP="00707C0D">
      <w:pPr>
        <w:pStyle w:val="Style9"/>
        <w:widowControl/>
        <w:tabs>
          <w:tab w:val="left" w:pos="845"/>
        </w:tabs>
        <w:ind w:left="715" w:firstLine="0"/>
        <w:rPr>
          <w:rStyle w:val="FontStyle18"/>
          <w:szCs w:val="22"/>
        </w:rPr>
      </w:pPr>
    </w:p>
    <w:p w:rsidR="003A5DAC" w:rsidRPr="00707C0D" w:rsidRDefault="003A5DAC" w:rsidP="00707C0D">
      <w:pPr>
        <w:pStyle w:val="Style9"/>
        <w:widowControl/>
        <w:tabs>
          <w:tab w:val="left" w:pos="845"/>
        </w:tabs>
        <w:ind w:left="715" w:firstLine="0"/>
        <w:rPr>
          <w:rStyle w:val="FontStyle18"/>
          <w:szCs w:val="22"/>
        </w:rPr>
      </w:pPr>
      <w:r w:rsidRPr="00707C0D">
        <w:rPr>
          <w:rStyle w:val="FontStyle18"/>
          <w:szCs w:val="22"/>
        </w:rPr>
        <w:t>Подписка на периодические издания за 2018 год:</w:t>
      </w:r>
    </w:p>
    <w:p w:rsidR="003A5DAC" w:rsidRPr="00707C0D" w:rsidRDefault="003A5DAC" w:rsidP="00707C0D">
      <w:pPr>
        <w:ind w:firstLine="709"/>
        <w:jc w:val="both"/>
      </w:pPr>
      <w:r w:rsidRPr="00707C0D">
        <w:t>- количество периодических изданий по названиям, всего_______________</w:t>
      </w:r>
    </w:p>
    <w:p w:rsidR="003A5DAC" w:rsidRPr="00707C0D" w:rsidRDefault="003A5DAC" w:rsidP="00707C0D">
      <w:pPr>
        <w:ind w:firstLine="709"/>
        <w:jc w:val="both"/>
      </w:pPr>
      <w:r w:rsidRPr="00707C0D">
        <w:t>(заполняется по регистрационной картотеке)</w:t>
      </w:r>
    </w:p>
    <w:p w:rsidR="003A5DAC" w:rsidRPr="00707C0D" w:rsidRDefault="003A5DAC" w:rsidP="00707C0D">
      <w:pPr>
        <w:ind w:firstLine="709"/>
        <w:jc w:val="both"/>
      </w:pPr>
    </w:p>
    <w:p w:rsidR="003A5DAC" w:rsidRPr="00707C0D" w:rsidRDefault="003A5DAC" w:rsidP="00707C0D">
      <w:pPr>
        <w:ind w:firstLine="709"/>
      </w:pPr>
      <w:r w:rsidRPr="00707C0D">
        <w:t>Наличие подписки на профессиональные (библиотечные) издания в 2018 году (на какие издания подписаны, перечислить)__________________________________</w:t>
      </w:r>
    </w:p>
    <w:p w:rsidR="003A5DAC" w:rsidRPr="00707C0D" w:rsidRDefault="003A5DAC" w:rsidP="00707C0D">
      <w:pPr>
        <w:ind w:firstLine="709"/>
      </w:pPr>
    </w:p>
    <w:p w:rsidR="003A5DAC" w:rsidRPr="00707C0D" w:rsidRDefault="003A5DAC" w:rsidP="00707C0D">
      <w:pPr>
        <w:ind w:firstLine="709"/>
        <w:jc w:val="both"/>
      </w:pPr>
      <w:r w:rsidRPr="00707C0D">
        <w:t>Количество закрытых библиотек в 2018 году _____</w:t>
      </w:r>
    </w:p>
    <w:p w:rsidR="003A5DAC" w:rsidRPr="00707C0D" w:rsidRDefault="003A5DAC" w:rsidP="00707C0D">
      <w:pPr>
        <w:ind w:firstLine="709"/>
        <w:jc w:val="both"/>
      </w:pPr>
    </w:p>
    <w:p w:rsidR="003A5DAC" w:rsidRPr="00707C0D" w:rsidRDefault="003A5DAC" w:rsidP="00707C0D">
      <w:pPr>
        <w:ind w:firstLine="709"/>
      </w:pPr>
      <w:r w:rsidRPr="00707C0D">
        <w:t>Объем фонда закрытых библиотек ______</w:t>
      </w:r>
    </w:p>
    <w:p w:rsidR="003A5DAC" w:rsidRPr="00707C0D" w:rsidRDefault="003A5DAC" w:rsidP="00707C0D">
      <w:pPr>
        <w:ind w:firstLine="709"/>
      </w:pPr>
    </w:p>
    <w:p w:rsidR="003A5DAC" w:rsidRPr="00707C0D" w:rsidRDefault="003A5DAC" w:rsidP="00707C0D">
      <w:pPr>
        <w:ind w:firstLine="709"/>
        <w:jc w:val="both"/>
      </w:pPr>
      <w:r w:rsidRPr="00707C0D">
        <w:t>4.3.2. Выбытие из фондов муниципальных библиотек с указанием причин исключения из фонда</w:t>
      </w:r>
    </w:p>
    <w:p w:rsidR="003A5DAC" w:rsidRPr="00707C0D" w:rsidRDefault="003A5DAC" w:rsidP="00707C0D">
      <w:pPr>
        <w:ind w:firstLine="709"/>
        <w:jc w:val="both"/>
      </w:pPr>
      <w:r w:rsidRPr="00707C0D">
        <w:t xml:space="preserve">- печатных изданий; </w:t>
      </w:r>
    </w:p>
    <w:p w:rsidR="003A5DAC" w:rsidRPr="00707C0D" w:rsidRDefault="003A5DAC" w:rsidP="00707C0D">
      <w:pPr>
        <w:ind w:firstLine="709"/>
        <w:jc w:val="both"/>
      </w:pPr>
      <w:r w:rsidRPr="00707C0D">
        <w:t>- электронных документов (на материальных носителях т.е. съемных носителях: CD, CD-R, флеш и пр.).</w:t>
      </w:r>
    </w:p>
    <w:p w:rsidR="003A5DAC" w:rsidRPr="00707C0D" w:rsidRDefault="003A5DAC" w:rsidP="00707C0D">
      <w:pPr>
        <w:ind w:firstLine="709"/>
        <w:jc w:val="both"/>
      </w:pPr>
    </w:p>
    <w:p w:rsidR="003A5DAC" w:rsidRPr="00707C0D" w:rsidRDefault="003A5DAC" w:rsidP="00707C0D">
      <w:pPr>
        <w:ind w:firstLine="709"/>
      </w:pPr>
      <w:r w:rsidRPr="00707C0D">
        <w:t>4.4.  Анализ и оценка состояния и использования фондов библиотек.</w:t>
      </w:r>
    </w:p>
    <w:p w:rsidR="003A5DAC" w:rsidRPr="00707C0D" w:rsidRDefault="003A5DAC" w:rsidP="00707C0D">
      <w:pPr>
        <w:ind w:firstLine="709"/>
      </w:pPr>
      <w:r w:rsidRPr="00707C0D">
        <w:t>- обновляемость фондов;</w:t>
      </w:r>
    </w:p>
    <w:p w:rsidR="003A5DAC" w:rsidRPr="00707C0D" w:rsidRDefault="003A5DAC" w:rsidP="00707C0D">
      <w:pPr>
        <w:ind w:firstLine="709"/>
      </w:pPr>
      <w:r w:rsidRPr="00707C0D">
        <w:t>- обращаемость фондов;</w:t>
      </w:r>
    </w:p>
    <w:p w:rsidR="003A5DAC" w:rsidRPr="00707C0D" w:rsidRDefault="003A5DAC" w:rsidP="00707C0D">
      <w:pPr>
        <w:ind w:firstLine="709"/>
        <w:jc w:val="both"/>
      </w:pPr>
      <w:r w:rsidRPr="00707C0D">
        <w:t>- выдача документов библиотечного фонда, в том числе по видам документов.</w:t>
      </w:r>
    </w:p>
    <w:p w:rsidR="003A5DAC" w:rsidRPr="00707C0D" w:rsidRDefault="003A5DAC" w:rsidP="00707C0D">
      <w:pPr>
        <w:ind w:firstLine="709"/>
        <w:jc w:val="both"/>
      </w:pPr>
      <w:r w:rsidRPr="00707C0D">
        <w:t>- выдача документов библиотечного фонда, в том числе по тематике.</w:t>
      </w:r>
    </w:p>
    <w:p w:rsidR="003A5DAC" w:rsidRPr="00707C0D" w:rsidRDefault="003A5DAC" w:rsidP="00707C0D">
      <w:pPr>
        <w:ind w:firstLine="709"/>
        <w:jc w:val="both"/>
      </w:pPr>
    </w:p>
    <w:p w:rsidR="003A5DAC" w:rsidRPr="00707C0D" w:rsidRDefault="003A5DAC" w:rsidP="00707C0D">
      <w:pPr>
        <w:ind w:firstLine="709"/>
        <w:jc w:val="both"/>
      </w:pPr>
      <w:r w:rsidRPr="00707C0D">
        <w:t>4.5. Финансирование комплектования (подробно заполняется в отчете комплектатора):</w:t>
      </w:r>
    </w:p>
    <w:p w:rsidR="003A5DAC" w:rsidRPr="00707C0D" w:rsidRDefault="003A5DAC" w:rsidP="00707C0D">
      <w:pPr>
        <w:ind w:firstLine="709"/>
        <w:jc w:val="both"/>
      </w:pPr>
      <w:r w:rsidRPr="00707C0D">
        <w:t xml:space="preserve">- объемы, </w:t>
      </w:r>
    </w:p>
    <w:p w:rsidR="003A5DAC" w:rsidRPr="00707C0D" w:rsidRDefault="003A5DAC" w:rsidP="00707C0D">
      <w:pPr>
        <w:ind w:firstLine="709"/>
        <w:jc w:val="both"/>
      </w:pPr>
      <w:r w:rsidRPr="00707C0D">
        <w:t>- основные источники.</w:t>
      </w:r>
    </w:p>
    <w:p w:rsidR="003A5DAC" w:rsidRPr="00707C0D" w:rsidRDefault="003A5DAC" w:rsidP="00707C0D">
      <w:pPr>
        <w:rPr>
          <w:b/>
        </w:rPr>
      </w:pPr>
    </w:p>
    <w:p w:rsidR="003A5DAC" w:rsidRPr="00707C0D" w:rsidRDefault="003A5DAC" w:rsidP="00707C0D">
      <w:pPr>
        <w:rPr>
          <w:b/>
        </w:rPr>
      </w:pPr>
      <w:r w:rsidRPr="00707C0D">
        <w:rPr>
          <w:b/>
        </w:rPr>
        <w:t>Расходы на комплектование библиотечной системы:</w:t>
      </w:r>
    </w:p>
    <w:p w:rsidR="003A5DAC" w:rsidRPr="00707C0D" w:rsidRDefault="003A5DAC" w:rsidP="00707C0D">
      <w:pPr>
        <w:rPr>
          <w:b/>
        </w:rPr>
      </w:pPr>
    </w:p>
    <w:tbl>
      <w:tblPr>
        <w:tblW w:w="10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3"/>
        <w:gridCol w:w="2404"/>
        <w:gridCol w:w="2404"/>
        <w:gridCol w:w="2404"/>
      </w:tblGrid>
      <w:tr w:rsidR="003A5DAC" w:rsidRPr="00707C0D" w:rsidTr="006D4D43">
        <w:trPr>
          <w:cantSplit/>
          <w:trHeight w:val="992"/>
          <w:jc w:val="center"/>
        </w:trPr>
        <w:tc>
          <w:tcPr>
            <w:tcW w:w="3173" w:type="dxa"/>
          </w:tcPr>
          <w:p w:rsidR="003A5DAC" w:rsidRPr="00707C0D" w:rsidRDefault="003A5DAC" w:rsidP="006D4D43">
            <w:r w:rsidRPr="00707C0D">
              <w:t xml:space="preserve">Израсходовано </w:t>
            </w:r>
            <w:r w:rsidRPr="00707C0D">
              <w:rPr>
                <w:b/>
              </w:rPr>
              <w:t xml:space="preserve">ВСЕГО </w:t>
            </w:r>
            <w:r w:rsidRPr="00707C0D">
              <w:t>на комплектование, тыс. руб.</w:t>
            </w:r>
          </w:p>
        </w:tc>
        <w:tc>
          <w:tcPr>
            <w:tcW w:w="2404" w:type="dxa"/>
          </w:tcPr>
          <w:p w:rsidR="003A5DAC" w:rsidRPr="00707C0D" w:rsidRDefault="003A5DAC" w:rsidP="006D4D43">
            <w:r w:rsidRPr="00707C0D">
              <w:t>В том числе из муниципального бюджета, тыс. руб.</w:t>
            </w:r>
          </w:p>
        </w:tc>
        <w:tc>
          <w:tcPr>
            <w:tcW w:w="2404" w:type="dxa"/>
          </w:tcPr>
          <w:p w:rsidR="003A5DAC" w:rsidRPr="00707C0D" w:rsidRDefault="003A5DAC" w:rsidP="006D4D43">
            <w:r w:rsidRPr="00707C0D">
              <w:t xml:space="preserve">Израсходовано на подписку на </w:t>
            </w:r>
            <w:r w:rsidRPr="00707C0D">
              <w:rPr>
                <w:lang w:val="en-US"/>
              </w:rPr>
              <w:t>II</w:t>
            </w:r>
            <w:r w:rsidRPr="00707C0D">
              <w:t xml:space="preserve"> полугодие 2018 г.</w:t>
            </w:r>
          </w:p>
        </w:tc>
        <w:tc>
          <w:tcPr>
            <w:tcW w:w="2404" w:type="dxa"/>
          </w:tcPr>
          <w:p w:rsidR="003A5DAC" w:rsidRPr="00707C0D" w:rsidRDefault="003A5DAC" w:rsidP="006D4D43">
            <w:r w:rsidRPr="00707C0D">
              <w:t xml:space="preserve">Израсходовано на подписку на </w:t>
            </w:r>
            <w:r w:rsidRPr="00707C0D">
              <w:rPr>
                <w:lang w:val="en-US"/>
              </w:rPr>
              <w:t>I</w:t>
            </w:r>
            <w:r w:rsidRPr="00707C0D">
              <w:t xml:space="preserve"> полугодие 2019 г.</w:t>
            </w:r>
          </w:p>
        </w:tc>
      </w:tr>
      <w:tr w:rsidR="003A5DAC" w:rsidRPr="00707C0D" w:rsidTr="006D4D43">
        <w:trPr>
          <w:cantSplit/>
          <w:jc w:val="center"/>
        </w:trPr>
        <w:tc>
          <w:tcPr>
            <w:tcW w:w="3173" w:type="dxa"/>
          </w:tcPr>
          <w:p w:rsidR="003A5DAC" w:rsidRPr="00707C0D" w:rsidRDefault="003A5DAC" w:rsidP="006D4D43">
            <w:pPr>
              <w:rPr>
                <w:b/>
              </w:rPr>
            </w:pPr>
          </w:p>
        </w:tc>
        <w:tc>
          <w:tcPr>
            <w:tcW w:w="2404" w:type="dxa"/>
          </w:tcPr>
          <w:p w:rsidR="003A5DAC" w:rsidRPr="00707C0D" w:rsidRDefault="003A5DAC" w:rsidP="006D4D43"/>
        </w:tc>
        <w:tc>
          <w:tcPr>
            <w:tcW w:w="2404" w:type="dxa"/>
          </w:tcPr>
          <w:p w:rsidR="003A5DAC" w:rsidRPr="00707C0D" w:rsidRDefault="003A5DAC" w:rsidP="006D4D43"/>
        </w:tc>
        <w:tc>
          <w:tcPr>
            <w:tcW w:w="2404" w:type="dxa"/>
          </w:tcPr>
          <w:p w:rsidR="003A5DAC" w:rsidRPr="00707C0D" w:rsidRDefault="003A5DAC" w:rsidP="006D4D43"/>
        </w:tc>
      </w:tr>
    </w:tbl>
    <w:p w:rsidR="003A5DAC" w:rsidRPr="00707C0D" w:rsidRDefault="003A5DAC" w:rsidP="00707C0D">
      <w:pPr>
        <w:ind w:firstLine="709"/>
        <w:jc w:val="both"/>
        <w:rPr>
          <w:b/>
        </w:rPr>
      </w:pPr>
    </w:p>
    <w:p w:rsidR="003A5DAC" w:rsidRDefault="003A5DAC" w:rsidP="00561278">
      <w:pPr>
        <w:ind w:firstLine="709"/>
        <w:jc w:val="both"/>
      </w:pPr>
      <w:r w:rsidRPr="00733C2A">
        <w:t>4.6. Краткие выводы по подразделу. Основные тенденции в формир</w:t>
      </w:r>
      <w:r>
        <w:t xml:space="preserve">овании и использовании фондов. </w:t>
      </w:r>
    </w:p>
    <w:p w:rsidR="003A5DAC" w:rsidRPr="00733C2A" w:rsidRDefault="003A5DAC" w:rsidP="00561278">
      <w:pPr>
        <w:ind w:firstLine="709"/>
        <w:jc w:val="both"/>
      </w:pPr>
    </w:p>
    <w:p w:rsidR="003A5DAC" w:rsidRPr="00387A54" w:rsidRDefault="003A5DAC" w:rsidP="00561278">
      <w:pPr>
        <w:ind w:firstLine="709"/>
        <w:jc w:val="both"/>
      </w:pPr>
      <w:r w:rsidRPr="00387A54">
        <w:t>Качественный показатель состояния библи</w:t>
      </w:r>
      <w:r>
        <w:t>отечных фондов:</w:t>
      </w:r>
      <w:r w:rsidRPr="00387A54">
        <w:t>обращаемость  - составляет – 2,0</w:t>
      </w:r>
      <w:r>
        <w:t xml:space="preserve">( норма </w:t>
      </w:r>
      <w:r w:rsidRPr="00387A54">
        <w:t>1,3</w:t>
      </w:r>
      <w:r>
        <w:t>); читаемость  - 26 (норма</w:t>
      </w:r>
      <w:r w:rsidRPr="00387A54">
        <w:t>23,2</w:t>
      </w:r>
      <w:r>
        <w:t>)</w:t>
      </w:r>
      <w:r w:rsidRPr="00387A54">
        <w:t>; книгообеспеченность -13</w:t>
      </w:r>
      <w:r>
        <w:t>, ( норма</w:t>
      </w:r>
      <w:r w:rsidRPr="00387A54">
        <w:t xml:space="preserve"> 8-10</w:t>
      </w:r>
      <w:r>
        <w:t>), о</w:t>
      </w:r>
      <w:r w:rsidRPr="00387A54">
        <w:t>бновляемость–2,5</w:t>
      </w:r>
      <w:r>
        <w:t xml:space="preserve"> (</w:t>
      </w:r>
      <w:r w:rsidRPr="00387A54">
        <w:t>норме 1,8</w:t>
      </w:r>
      <w:r>
        <w:t>)</w:t>
      </w:r>
      <w:r w:rsidRPr="00387A54">
        <w:t>.</w:t>
      </w:r>
    </w:p>
    <w:p w:rsidR="003A5DAC" w:rsidRPr="00C26AA5" w:rsidRDefault="003A5DAC" w:rsidP="00DA4E03">
      <w:pPr>
        <w:ind w:firstLine="709"/>
        <w:jc w:val="both"/>
      </w:pPr>
      <w:r w:rsidRPr="00DA4E03">
        <w:t>На сегодняшний день основными проблемами в формировании библиотечных фондов является недостаточное финансирование комплектования из федерального бюджета. Благодаря местному бюджету  библиотеки район обеспечены отличной подпиской. Новые поступления книг осуществляются</w:t>
      </w:r>
      <w:r w:rsidRPr="00C26AA5">
        <w:t>за счет платных услуг (334 экз. ) и даров читателей ( 504 экз.).</w:t>
      </w:r>
    </w:p>
    <w:p w:rsidR="003A5DAC" w:rsidRPr="00C26AA5" w:rsidRDefault="003A5DAC" w:rsidP="00DA4E03">
      <w:pPr>
        <w:ind w:firstLine="709"/>
        <w:jc w:val="both"/>
      </w:pPr>
    </w:p>
    <w:p w:rsidR="003A5DAC" w:rsidRDefault="003A5DAC" w:rsidP="00DA4E03">
      <w:pPr>
        <w:ind w:firstLine="709"/>
        <w:jc w:val="both"/>
      </w:pPr>
      <w:r w:rsidRPr="00DA4E03">
        <w:t xml:space="preserve">4.7. Обеспечение сохранности фондов.  </w:t>
      </w:r>
    </w:p>
    <w:p w:rsidR="003A5DAC" w:rsidRPr="00DA4E03" w:rsidRDefault="003A5DAC" w:rsidP="00DA4E03">
      <w:pPr>
        <w:ind w:firstLine="709"/>
        <w:jc w:val="both"/>
      </w:pPr>
    </w:p>
    <w:p w:rsidR="003A5DAC" w:rsidRDefault="003A5DAC" w:rsidP="00DA4E03">
      <w:pPr>
        <w:ind w:firstLine="709"/>
        <w:jc w:val="both"/>
        <w:rPr>
          <w:color w:val="C00000"/>
        </w:rPr>
      </w:pPr>
      <w:r w:rsidRPr="00DA4E03">
        <w:t>Соблюдение действующего «Порядка учета документов, входящих в состав библиотечного фонда»: регулярно работает комиссия по сохранности библиотечных фондов по утвержденному плану</w:t>
      </w:r>
      <w:r w:rsidRPr="009950F1">
        <w:rPr>
          <w:color w:val="C00000"/>
        </w:rPr>
        <w:t xml:space="preserve">. </w:t>
      </w:r>
    </w:p>
    <w:p w:rsidR="003A5DAC" w:rsidRPr="009950F1" w:rsidRDefault="003A5DAC" w:rsidP="00DA4E03">
      <w:pPr>
        <w:ind w:firstLine="709"/>
        <w:jc w:val="both"/>
        <w:rPr>
          <w:color w:val="C00000"/>
        </w:rPr>
      </w:pPr>
      <w:r>
        <w:rPr>
          <w:color w:val="C00000"/>
        </w:rPr>
        <w:t xml:space="preserve">Литература списывается  в </w:t>
      </w:r>
      <w:r w:rsidRPr="009950F1">
        <w:rPr>
          <w:color w:val="C00000"/>
        </w:rPr>
        <w:t xml:space="preserve">тех библиотек, </w:t>
      </w:r>
      <w:r>
        <w:rPr>
          <w:color w:val="C00000"/>
        </w:rPr>
        <w:t>где прошли проверки фонда. Где было списывание-?</w:t>
      </w:r>
    </w:p>
    <w:p w:rsidR="003A5DAC" w:rsidRDefault="003A5DAC" w:rsidP="00561278">
      <w:pPr>
        <w:ind w:firstLine="709"/>
        <w:jc w:val="both"/>
        <w:rPr>
          <w:color w:val="C00000"/>
        </w:rPr>
      </w:pPr>
      <w:r w:rsidRPr="009950F1">
        <w:rPr>
          <w:color w:val="C00000"/>
        </w:rPr>
        <w:t xml:space="preserve">-   режим хранения в основном соблюдается. В библиотеках с сокращенным рабочим днем и печным отоплением страдает фонд, </w:t>
      </w:r>
    </w:p>
    <w:p w:rsidR="003A5DAC" w:rsidRPr="009950F1" w:rsidRDefault="003A5DAC" w:rsidP="00707C0D">
      <w:pPr>
        <w:ind w:firstLine="709"/>
        <w:jc w:val="both"/>
        <w:rPr>
          <w:color w:val="C00000"/>
        </w:rPr>
      </w:pPr>
    </w:p>
    <w:p w:rsidR="003A5DAC" w:rsidRPr="009950F1" w:rsidRDefault="003A5DAC" w:rsidP="00707C0D">
      <w:pPr>
        <w:ind w:firstLine="709"/>
        <w:jc w:val="both"/>
        <w:rPr>
          <w:color w:val="C00000"/>
        </w:rPr>
      </w:pPr>
      <w:r w:rsidRPr="009950F1">
        <w:rPr>
          <w:color w:val="C00000"/>
        </w:rPr>
        <w:t>Заполнить Приложение № 3 «Анкета по сохранности библиотечных фондов»</w:t>
      </w:r>
    </w:p>
    <w:p w:rsidR="003A5DAC" w:rsidRPr="009950F1" w:rsidRDefault="003A5DAC" w:rsidP="00707C0D">
      <w:pPr>
        <w:ind w:firstLine="709"/>
        <w:jc w:val="both"/>
        <w:rPr>
          <w:color w:val="C00000"/>
        </w:rPr>
      </w:pPr>
    </w:p>
    <w:p w:rsidR="003A5DAC" w:rsidRPr="009950F1" w:rsidRDefault="003A5DAC" w:rsidP="00707C0D">
      <w:pPr>
        <w:ind w:firstLine="709"/>
        <w:jc w:val="both"/>
        <w:rPr>
          <w:b/>
        </w:rPr>
      </w:pPr>
      <w:r w:rsidRPr="009950F1">
        <w:rPr>
          <w:b/>
        </w:rPr>
        <w:t>4.8. Краткие выводы по подразделу. Основные проблемы обеспечения сохранности библиотечных фондов.</w:t>
      </w:r>
    </w:p>
    <w:p w:rsidR="003A5DAC" w:rsidRPr="009950F1" w:rsidRDefault="003A5DAC" w:rsidP="00707C0D">
      <w:pPr>
        <w:ind w:firstLine="709"/>
        <w:jc w:val="both"/>
        <w:rPr>
          <w:b/>
        </w:rPr>
      </w:pPr>
    </w:p>
    <w:p w:rsidR="003A5DAC" w:rsidRPr="00707C0D" w:rsidRDefault="003A5DAC" w:rsidP="00707C0D">
      <w:pPr>
        <w:ind w:firstLine="709"/>
        <w:jc w:val="center"/>
        <w:rPr>
          <w:b/>
        </w:rPr>
      </w:pPr>
      <w:r w:rsidRPr="00707C0D">
        <w:rPr>
          <w:b/>
        </w:rPr>
        <w:t xml:space="preserve">5. Каталогизация и оцифровка библиотечного фонда </w:t>
      </w:r>
    </w:p>
    <w:p w:rsidR="003A5DAC" w:rsidRPr="00707C0D" w:rsidRDefault="003A5DAC" w:rsidP="00707C0D">
      <w:pPr>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45"/>
        <w:gridCol w:w="3226"/>
      </w:tblGrid>
      <w:tr w:rsidR="003A5DAC" w:rsidRPr="00707C0D" w:rsidTr="006D4D43">
        <w:tc>
          <w:tcPr>
            <w:tcW w:w="6345" w:type="dxa"/>
          </w:tcPr>
          <w:p w:rsidR="003A5DAC" w:rsidRPr="00707C0D" w:rsidRDefault="003A5DAC" w:rsidP="006D4D43">
            <w:r w:rsidRPr="00707C0D">
              <w:t>Объем электронного каталога, всего БЗ</w:t>
            </w:r>
          </w:p>
          <w:p w:rsidR="003A5DAC" w:rsidRPr="00707C0D" w:rsidRDefault="003A5DAC" w:rsidP="006D4D43">
            <w:r w:rsidRPr="00707C0D">
              <w:t>(данные Паспорта каталога)</w:t>
            </w:r>
          </w:p>
        </w:tc>
        <w:tc>
          <w:tcPr>
            <w:tcW w:w="3226" w:type="dxa"/>
          </w:tcPr>
          <w:p w:rsidR="003A5DAC" w:rsidRPr="00707C0D" w:rsidRDefault="003A5DAC" w:rsidP="006D4D43"/>
        </w:tc>
      </w:tr>
      <w:tr w:rsidR="003A5DAC" w:rsidRPr="00707C0D" w:rsidTr="006D4D43">
        <w:trPr>
          <w:trHeight w:val="403"/>
        </w:trPr>
        <w:tc>
          <w:tcPr>
            <w:tcW w:w="6345" w:type="dxa"/>
          </w:tcPr>
          <w:p w:rsidR="003A5DAC" w:rsidRPr="00707C0D" w:rsidRDefault="003A5DAC" w:rsidP="006D4D43">
            <w:r w:rsidRPr="00707C0D">
              <w:t>Создано, всего БЗ</w:t>
            </w:r>
          </w:p>
          <w:p w:rsidR="003A5DAC" w:rsidRPr="00707C0D" w:rsidRDefault="003A5DAC" w:rsidP="006D4D43"/>
        </w:tc>
        <w:tc>
          <w:tcPr>
            <w:tcW w:w="3226" w:type="dxa"/>
          </w:tcPr>
          <w:p w:rsidR="003A5DAC" w:rsidRPr="00707C0D" w:rsidRDefault="003A5DAC" w:rsidP="006D4D43"/>
        </w:tc>
      </w:tr>
      <w:tr w:rsidR="003A5DAC" w:rsidRPr="00707C0D" w:rsidTr="006D4D43">
        <w:tc>
          <w:tcPr>
            <w:tcW w:w="6345" w:type="dxa"/>
          </w:tcPr>
          <w:p w:rsidR="003A5DAC" w:rsidRPr="00707C0D" w:rsidRDefault="003A5DAC" w:rsidP="006D4D43">
            <w:r w:rsidRPr="00707C0D">
              <w:t>из них :</w:t>
            </w:r>
          </w:p>
        </w:tc>
        <w:tc>
          <w:tcPr>
            <w:tcW w:w="3226" w:type="dxa"/>
          </w:tcPr>
          <w:p w:rsidR="003A5DAC" w:rsidRPr="00707C0D" w:rsidRDefault="003A5DAC" w:rsidP="006D4D43">
            <w:pPr>
              <w:jc w:val="center"/>
            </w:pPr>
            <w:r w:rsidRPr="00707C0D">
              <w:t>Х</w:t>
            </w:r>
          </w:p>
        </w:tc>
      </w:tr>
      <w:tr w:rsidR="003A5DAC" w:rsidRPr="00707C0D" w:rsidTr="006D4D43">
        <w:tc>
          <w:tcPr>
            <w:tcW w:w="6345" w:type="dxa"/>
          </w:tcPr>
          <w:p w:rsidR="003A5DAC" w:rsidRPr="00707C0D" w:rsidRDefault="003A5DAC" w:rsidP="006D4D43">
            <w:r w:rsidRPr="00707C0D">
              <w:t>новых БЗ</w:t>
            </w:r>
          </w:p>
          <w:p w:rsidR="003A5DAC" w:rsidRPr="00707C0D" w:rsidRDefault="003A5DAC" w:rsidP="006D4D43"/>
        </w:tc>
        <w:tc>
          <w:tcPr>
            <w:tcW w:w="3226" w:type="dxa"/>
          </w:tcPr>
          <w:p w:rsidR="003A5DAC" w:rsidRPr="00707C0D" w:rsidRDefault="003A5DAC" w:rsidP="006D4D43"/>
        </w:tc>
      </w:tr>
      <w:tr w:rsidR="003A5DAC" w:rsidRPr="00707C0D" w:rsidTr="006D4D43">
        <w:tc>
          <w:tcPr>
            <w:tcW w:w="6345" w:type="dxa"/>
          </w:tcPr>
          <w:p w:rsidR="003A5DAC" w:rsidRPr="00707C0D" w:rsidRDefault="003A5DAC" w:rsidP="006D4D43">
            <w:r w:rsidRPr="00707C0D">
              <w:t>ретро БЗ</w:t>
            </w:r>
          </w:p>
          <w:p w:rsidR="003A5DAC" w:rsidRPr="00707C0D" w:rsidRDefault="003A5DAC" w:rsidP="006D4D43"/>
        </w:tc>
        <w:tc>
          <w:tcPr>
            <w:tcW w:w="3226" w:type="dxa"/>
          </w:tcPr>
          <w:p w:rsidR="003A5DAC" w:rsidRPr="00707C0D" w:rsidRDefault="003A5DAC" w:rsidP="006D4D43"/>
        </w:tc>
      </w:tr>
      <w:tr w:rsidR="003A5DAC" w:rsidRPr="00707C0D" w:rsidTr="006D4D43">
        <w:tc>
          <w:tcPr>
            <w:tcW w:w="6345" w:type="dxa"/>
          </w:tcPr>
          <w:p w:rsidR="003A5DAC" w:rsidRPr="00707C0D" w:rsidRDefault="003A5DAC" w:rsidP="006D4D43">
            <w:r w:rsidRPr="00707C0D">
              <w:t>изъято БЗ</w:t>
            </w:r>
          </w:p>
          <w:p w:rsidR="003A5DAC" w:rsidRPr="00707C0D" w:rsidRDefault="003A5DAC" w:rsidP="006D4D43"/>
        </w:tc>
        <w:tc>
          <w:tcPr>
            <w:tcW w:w="3226" w:type="dxa"/>
          </w:tcPr>
          <w:p w:rsidR="003A5DAC" w:rsidRPr="00707C0D" w:rsidRDefault="003A5DAC" w:rsidP="006D4D43"/>
        </w:tc>
      </w:tr>
      <w:tr w:rsidR="003A5DAC" w:rsidRPr="00707C0D" w:rsidTr="006D4D43">
        <w:tc>
          <w:tcPr>
            <w:tcW w:w="6345" w:type="dxa"/>
          </w:tcPr>
          <w:p w:rsidR="003A5DAC" w:rsidRPr="00707C0D" w:rsidRDefault="003A5DAC" w:rsidP="006D4D43">
            <w:r w:rsidRPr="00707C0D">
              <w:t>отредактировано БЗ</w:t>
            </w:r>
          </w:p>
          <w:p w:rsidR="003A5DAC" w:rsidRPr="00707C0D" w:rsidRDefault="003A5DAC" w:rsidP="006D4D43"/>
        </w:tc>
        <w:tc>
          <w:tcPr>
            <w:tcW w:w="3226" w:type="dxa"/>
          </w:tcPr>
          <w:p w:rsidR="003A5DAC" w:rsidRPr="00707C0D" w:rsidRDefault="003A5DAC" w:rsidP="006D4D43"/>
        </w:tc>
      </w:tr>
      <w:tr w:rsidR="003A5DAC" w:rsidRPr="00707C0D" w:rsidTr="006D4D43">
        <w:tc>
          <w:tcPr>
            <w:tcW w:w="6345" w:type="dxa"/>
          </w:tcPr>
          <w:p w:rsidR="003A5DAC" w:rsidRPr="00707C0D" w:rsidRDefault="003A5DAC" w:rsidP="006D4D43">
            <w:r w:rsidRPr="00707C0D">
              <w:t xml:space="preserve">Заимствовано БЗ из Сводного электронного каталога библиотек Псковской области </w:t>
            </w:r>
          </w:p>
        </w:tc>
        <w:tc>
          <w:tcPr>
            <w:tcW w:w="3226" w:type="dxa"/>
          </w:tcPr>
          <w:p w:rsidR="003A5DAC" w:rsidRPr="00707C0D" w:rsidRDefault="003A5DAC" w:rsidP="006D4D43"/>
        </w:tc>
      </w:tr>
      <w:tr w:rsidR="003A5DAC" w:rsidRPr="00707C0D" w:rsidTr="006D4D43">
        <w:tc>
          <w:tcPr>
            <w:tcW w:w="6345" w:type="dxa"/>
          </w:tcPr>
          <w:p w:rsidR="003A5DAC" w:rsidRPr="00707C0D" w:rsidRDefault="003A5DAC" w:rsidP="006D4D43"/>
          <w:p w:rsidR="003A5DAC" w:rsidRPr="00707C0D" w:rsidRDefault="003A5DAC" w:rsidP="006D4D43">
            <w:r w:rsidRPr="00707C0D">
              <w:t>Объем Учетного каталога, всего количество карточек</w:t>
            </w:r>
          </w:p>
          <w:p w:rsidR="003A5DAC" w:rsidRPr="00707C0D" w:rsidRDefault="003A5DAC" w:rsidP="006D4D43">
            <w:r w:rsidRPr="00707C0D">
              <w:t>(данные Паспорта каталога)</w:t>
            </w:r>
          </w:p>
        </w:tc>
        <w:tc>
          <w:tcPr>
            <w:tcW w:w="3226" w:type="dxa"/>
          </w:tcPr>
          <w:p w:rsidR="003A5DAC" w:rsidRPr="00707C0D" w:rsidRDefault="003A5DAC" w:rsidP="006D4D43"/>
        </w:tc>
      </w:tr>
      <w:tr w:rsidR="003A5DAC" w:rsidRPr="00707C0D" w:rsidTr="006D4D43">
        <w:tc>
          <w:tcPr>
            <w:tcW w:w="6345" w:type="dxa"/>
          </w:tcPr>
          <w:p w:rsidR="003A5DAC" w:rsidRPr="00707C0D" w:rsidRDefault="003A5DAC" w:rsidP="006D4D43">
            <w:r w:rsidRPr="00707C0D">
              <w:t>Объем фонда, отраженного в Электронном каталоге</w:t>
            </w:r>
          </w:p>
          <w:p w:rsidR="003A5DAC" w:rsidRPr="00707C0D" w:rsidRDefault="003A5DAC" w:rsidP="006D4D43">
            <w:r w:rsidRPr="00707C0D">
              <w:t>(в процентах)</w:t>
            </w:r>
          </w:p>
          <w:p w:rsidR="003A5DAC" w:rsidRPr="00707C0D" w:rsidRDefault="003A5DAC" w:rsidP="006D4D43"/>
        </w:tc>
        <w:tc>
          <w:tcPr>
            <w:tcW w:w="3226" w:type="dxa"/>
          </w:tcPr>
          <w:p w:rsidR="003A5DAC" w:rsidRPr="00707C0D" w:rsidRDefault="003A5DAC" w:rsidP="006D4D43"/>
        </w:tc>
      </w:tr>
    </w:tbl>
    <w:p w:rsidR="003A5DAC" w:rsidRPr="00707C0D" w:rsidRDefault="003A5DAC" w:rsidP="00707C0D">
      <w:pPr>
        <w:jc w:val="both"/>
        <w:rPr>
          <w:b/>
        </w:rPr>
      </w:pPr>
    </w:p>
    <w:p w:rsidR="003A5DAC" w:rsidRPr="00707C0D" w:rsidRDefault="003A5DAC" w:rsidP="00707C0D">
      <w:pPr>
        <w:jc w:val="both"/>
        <w:rPr>
          <w:b/>
        </w:rPr>
      </w:pPr>
      <w:r w:rsidRPr="00707C0D">
        <w:rPr>
          <w:b/>
        </w:rPr>
        <w:t>Участие в корпоративном проекте «Сводный электронный каталог документов библиотек Псковской области».</w:t>
      </w:r>
    </w:p>
    <w:p w:rsidR="003A5DAC" w:rsidRPr="00707C0D" w:rsidRDefault="003A5DAC" w:rsidP="00707C0D">
      <w:pPr>
        <w:ind w:left="1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3A5DAC" w:rsidRPr="00707C0D" w:rsidTr="006D4D43">
        <w:tc>
          <w:tcPr>
            <w:tcW w:w="2392" w:type="dxa"/>
          </w:tcPr>
          <w:p w:rsidR="003A5DAC" w:rsidRPr="00707C0D" w:rsidRDefault="003A5DAC" w:rsidP="006D4D43">
            <w:r w:rsidRPr="00707C0D">
              <w:t>Ф.И.О. ответственного сотрудника</w:t>
            </w:r>
          </w:p>
        </w:tc>
        <w:tc>
          <w:tcPr>
            <w:tcW w:w="2393" w:type="dxa"/>
          </w:tcPr>
          <w:p w:rsidR="003A5DAC" w:rsidRPr="00707C0D" w:rsidRDefault="003A5DAC" w:rsidP="006D4D43">
            <w:r w:rsidRPr="00707C0D">
              <w:t>Занимаемая должность</w:t>
            </w:r>
          </w:p>
        </w:tc>
        <w:tc>
          <w:tcPr>
            <w:tcW w:w="2393" w:type="dxa"/>
          </w:tcPr>
          <w:p w:rsidR="003A5DAC" w:rsidRPr="00707C0D" w:rsidRDefault="003A5DAC" w:rsidP="006D4D43">
            <w:r w:rsidRPr="00707C0D">
              <w:t>Электронная почта</w:t>
            </w:r>
          </w:p>
        </w:tc>
        <w:tc>
          <w:tcPr>
            <w:tcW w:w="2393" w:type="dxa"/>
          </w:tcPr>
          <w:p w:rsidR="003A5DAC" w:rsidRPr="00707C0D" w:rsidRDefault="003A5DAC" w:rsidP="006D4D43">
            <w:r w:rsidRPr="00707C0D">
              <w:t>Рабочий телефон</w:t>
            </w:r>
          </w:p>
        </w:tc>
      </w:tr>
      <w:tr w:rsidR="003A5DAC" w:rsidRPr="00707C0D" w:rsidTr="006D4D43">
        <w:tc>
          <w:tcPr>
            <w:tcW w:w="2392" w:type="dxa"/>
          </w:tcPr>
          <w:p w:rsidR="003A5DAC" w:rsidRDefault="003A5DAC" w:rsidP="006D4D43"/>
          <w:p w:rsidR="003A5DAC" w:rsidRDefault="003A5DAC" w:rsidP="006D4D43">
            <w:r>
              <w:t>Чернявская А.Е.</w:t>
            </w:r>
          </w:p>
          <w:p w:rsidR="003A5DAC" w:rsidRPr="00707C0D" w:rsidRDefault="003A5DAC" w:rsidP="006D4D43"/>
        </w:tc>
        <w:tc>
          <w:tcPr>
            <w:tcW w:w="2393" w:type="dxa"/>
          </w:tcPr>
          <w:p w:rsidR="003A5DAC" w:rsidRDefault="003A5DAC" w:rsidP="006D4D43">
            <w:pPr>
              <w:rPr>
                <w:lang w:val="en-US"/>
              </w:rPr>
            </w:pPr>
          </w:p>
          <w:p w:rsidR="003A5DAC" w:rsidRPr="007D6E12" w:rsidRDefault="003A5DAC" w:rsidP="006D4D43">
            <w:r>
              <w:t>Редактор ЦРБ</w:t>
            </w:r>
          </w:p>
        </w:tc>
        <w:tc>
          <w:tcPr>
            <w:tcW w:w="2393" w:type="dxa"/>
          </w:tcPr>
          <w:p w:rsidR="003A5DAC" w:rsidRPr="007D6E12" w:rsidRDefault="003A5DAC" w:rsidP="006D4D43">
            <w:pPr>
              <w:rPr>
                <w:lang w:val="en-US"/>
              </w:rPr>
            </w:pPr>
            <w:r>
              <w:rPr>
                <w:lang w:val="en-US"/>
              </w:rPr>
              <w:t>ikcc@mart.ru</w:t>
            </w:r>
          </w:p>
        </w:tc>
        <w:tc>
          <w:tcPr>
            <w:tcW w:w="2393" w:type="dxa"/>
          </w:tcPr>
          <w:p w:rsidR="003A5DAC" w:rsidRPr="00707C0D" w:rsidRDefault="003A5DAC" w:rsidP="006D4D43">
            <w:r>
              <w:t>8(81153) 5-31-56</w:t>
            </w:r>
          </w:p>
        </w:tc>
      </w:tr>
    </w:tbl>
    <w:p w:rsidR="003A5DAC" w:rsidRPr="00707C0D" w:rsidRDefault="003A5DAC" w:rsidP="00707C0D">
      <w:pPr>
        <w:keepNext/>
        <w:jc w:val="both"/>
        <w:outlineLvl w:val="0"/>
        <w:rPr>
          <w:b/>
        </w:rPr>
      </w:pPr>
      <w:r w:rsidRPr="00707C0D">
        <w:rPr>
          <w:b/>
        </w:rPr>
        <w:t>Участие в корпоративном проекте «Сводный электронный краеведческий каталог «Псковиана».</w:t>
      </w:r>
    </w:p>
    <w:p w:rsidR="003A5DAC" w:rsidRPr="00707C0D" w:rsidRDefault="003A5DAC" w:rsidP="00707C0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4"/>
        <w:gridCol w:w="2404"/>
        <w:gridCol w:w="2404"/>
        <w:gridCol w:w="2404"/>
      </w:tblGrid>
      <w:tr w:rsidR="003A5DAC" w:rsidRPr="00707C0D" w:rsidTr="006D4D43">
        <w:tc>
          <w:tcPr>
            <w:tcW w:w="2404" w:type="dxa"/>
          </w:tcPr>
          <w:p w:rsidR="003A5DAC" w:rsidRPr="00707C0D" w:rsidRDefault="003A5DAC" w:rsidP="006D4D43">
            <w:r w:rsidRPr="00707C0D">
              <w:t>Ф.И.О. ответственного сотрудника</w:t>
            </w:r>
          </w:p>
        </w:tc>
        <w:tc>
          <w:tcPr>
            <w:tcW w:w="2404" w:type="dxa"/>
          </w:tcPr>
          <w:p w:rsidR="003A5DAC" w:rsidRPr="00707C0D" w:rsidRDefault="003A5DAC" w:rsidP="006D4D43">
            <w:pPr>
              <w:jc w:val="center"/>
            </w:pPr>
            <w:r w:rsidRPr="00707C0D">
              <w:t>Количество записей.</w:t>
            </w:r>
          </w:p>
          <w:p w:rsidR="003A5DAC" w:rsidRPr="00707C0D" w:rsidRDefault="003A5DAC" w:rsidP="006D4D43">
            <w:pPr>
              <w:jc w:val="center"/>
            </w:pPr>
            <w:r w:rsidRPr="00707C0D">
              <w:t>Всего</w:t>
            </w:r>
          </w:p>
        </w:tc>
        <w:tc>
          <w:tcPr>
            <w:tcW w:w="2404" w:type="dxa"/>
          </w:tcPr>
          <w:p w:rsidR="003A5DAC" w:rsidRPr="00707C0D" w:rsidRDefault="003A5DAC" w:rsidP="006D4D43">
            <w:pPr>
              <w:jc w:val="center"/>
            </w:pPr>
            <w:r w:rsidRPr="00707C0D">
              <w:t>Количество записей</w:t>
            </w:r>
          </w:p>
          <w:p w:rsidR="003A5DAC" w:rsidRPr="00707C0D" w:rsidRDefault="003A5DAC" w:rsidP="006D4D43">
            <w:pPr>
              <w:jc w:val="center"/>
            </w:pPr>
            <w:r w:rsidRPr="00707C0D">
              <w:t>2017 г.</w:t>
            </w:r>
          </w:p>
        </w:tc>
        <w:tc>
          <w:tcPr>
            <w:tcW w:w="2404" w:type="dxa"/>
          </w:tcPr>
          <w:p w:rsidR="003A5DAC" w:rsidRPr="00707C0D" w:rsidRDefault="003A5DAC" w:rsidP="006D4D43">
            <w:pPr>
              <w:jc w:val="center"/>
            </w:pPr>
            <w:r w:rsidRPr="00707C0D">
              <w:t>Количество записей</w:t>
            </w:r>
          </w:p>
          <w:p w:rsidR="003A5DAC" w:rsidRPr="00707C0D" w:rsidRDefault="003A5DAC" w:rsidP="006D4D43">
            <w:pPr>
              <w:jc w:val="center"/>
            </w:pPr>
            <w:r w:rsidRPr="00707C0D">
              <w:t>2018 г.</w:t>
            </w:r>
          </w:p>
        </w:tc>
      </w:tr>
      <w:tr w:rsidR="003A5DAC" w:rsidRPr="00707C0D" w:rsidTr="006D4D43">
        <w:tc>
          <w:tcPr>
            <w:tcW w:w="2404" w:type="dxa"/>
          </w:tcPr>
          <w:p w:rsidR="003A5DAC" w:rsidRPr="00707C0D" w:rsidRDefault="003A5DAC" w:rsidP="006D4D43">
            <w:r>
              <w:t>Шапошникова Т.В.</w:t>
            </w:r>
          </w:p>
        </w:tc>
        <w:tc>
          <w:tcPr>
            <w:tcW w:w="2404" w:type="dxa"/>
          </w:tcPr>
          <w:p w:rsidR="003A5DAC" w:rsidRPr="00707C0D" w:rsidRDefault="003A5DAC" w:rsidP="006D4D43">
            <w:r>
              <w:t>библиограф</w:t>
            </w:r>
          </w:p>
        </w:tc>
        <w:tc>
          <w:tcPr>
            <w:tcW w:w="2404" w:type="dxa"/>
          </w:tcPr>
          <w:p w:rsidR="003A5DAC" w:rsidRPr="00707C0D" w:rsidRDefault="003A5DAC" w:rsidP="006D4D43"/>
        </w:tc>
        <w:tc>
          <w:tcPr>
            <w:tcW w:w="2404" w:type="dxa"/>
          </w:tcPr>
          <w:p w:rsidR="003A5DAC" w:rsidRPr="00DD22A5" w:rsidRDefault="003A5DAC" w:rsidP="006D4D43">
            <w:r>
              <w:rPr>
                <w:lang w:val="en-US"/>
              </w:rPr>
              <w:t>460</w:t>
            </w:r>
          </w:p>
        </w:tc>
      </w:tr>
    </w:tbl>
    <w:p w:rsidR="003A5DAC" w:rsidRPr="00707C0D" w:rsidRDefault="003A5DAC" w:rsidP="00707C0D">
      <w:pPr>
        <w:pStyle w:val="Style4"/>
        <w:widowControl/>
        <w:tabs>
          <w:tab w:val="left" w:pos="859"/>
        </w:tabs>
        <w:spacing w:line="274" w:lineRule="exact"/>
        <w:rPr>
          <w:rStyle w:val="FontStyle18"/>
          <w:szCs w:val="22"/>
        </w:rPr>
      </w:pPr>
    </w:p>
    <w:p w:rsidR="003A5DAC" w:rsidRPr="00707C0D" w:rsidRDefault="003A5DAC" w:rsidP="00707C0D">
      <w:pPr>
        <w:pStyle w:val="Style4"/>
        <w:widowControl/>
        <w:numPr>
          <w:ilvl w:val="1"/>
          <w:numId w:val="29"/>
        </w:numPr>
        <w:tabs>
          <w:tab w:val="left" w:pos="1128"/>
        </w:tabs>
        <w:spacing w:line="274" w:lineRule="exact"/>
        <w:jc w:val="left"/>
        <w:rPr>
          <w:rStyle w:val="FontStyle18"/>
          <w:szCs w:val="22"/>
        </w:rPr>
      </w:pPr>
      <w:r w:rsidRPr="00707C0D">
        <w:rPr>
          <w:rStyle w:val="FontStyle18"/>
          <w:szCs w:val="22"/>
        </w:rPr>
        <w:t>Оцифровка документов библиотечного фонда муниципальных библиотек</w:t>
      </w:r>
    </w:p>
    <w:p w:rsidR="003A5DAC" w:rsidRPr="00707C0D" w:rsidRDefault="003A5DAC" w:rsidP="00707C0D">
      <w:pPr>
        <w:pStyle w:val="Style4"/>
        <w:widowControl/>
        <w:tabs>
          <w:tab w:val="left" w:pos="1128"/>
        </w:tabs>
        <w:spacing w:line="274" w:lineRule="exact"/>
        <w:ind w:left="725" w:firstLine="0"/>
        <w:jc w:val="left"/>
        <w:rPr>
          <w:rStyle w:val="FontStyle18"/>
          <w:szCs w:val="22"/>
        </w:rPr>
      </w:pPr>
    </w:p>
    <w:p w:rsidR="003A5DAC" w:rsidRPr="00707C0D" w:rsidRDefault="003A5DAC" w:rsidP="00707C0D">
      <w:pPr>
        <w:pStyle w:val="Style4"/>
        <w:widowControl/>
        <w:tabs>
          <w:tab w:val="left" w:pos="1128"/>
        </w:tabs>
        <w:spacing w:line="274" w:lineRule="exact"/>
        <w:ind w:left="725" w:firstLine="0"/>
        <w:jc w:val="left"/>
        <w:rPr>
          <w:rStyle w:val="FontStyle18"/>
          <w:szCs w:val="22"/>
        </w:rPr>
      </w:pPr>
      <w:r w:rsidRPr="00707C0D">
        <w:rPr>
          <w:rStyle w:val="FontStyle18"/>
          <w:szCs w:val="22"/>
        </w:rPr>
        <w:t>- объем электронной (цифровой) библиотеки, сформированной муниципальной библиотекой</w:t>
      </w:r>
      <w:r>
        <w:rPr>
          <w:rStyle w:val="FontStyle18"/>
          <w:szCs w:val="22"/>
        </w:rPr>
        <w:t>- 0</w:t>
      </w:r>
      <w:r w:rsidRPr="00707C0D">
        <w:rPr>
          <w:rStyle w:val="FontStyle18"/>
          <w:szCs w:val="22"/>
        </w:rPr>
        <w:t>;</w:t>
      </w:r>
    </w:p>
    <w:p w:rsidR="003A5DAC" w:rsidRPr="00707C0D" w:rsidRDefault="003A5DAC" w:rsidP="00707C0D">
      <w:pPr>
        <w:pStyle w:val="Style4"/>
        <w:widowControl/>
        <w:numPr>
          <w:ilvl w:val="0"/>
          <w:numId w:val="11"/>
        </w:numPr>
        <w:tabs>
          <w:tab w:val="left" w:pos="850"/>
        </w:tabs>
        <w:spacing w:line="274" w:lineRule="exact"/>
        <w:rPr>
          <w:rStyle w:val="FontStyle18"/>
          <w:szCs w:val="22"/>
        </w:rPr>
      </w:pPr>
      <w:r w:rsidRPr="00707C0D">
        <w:rPr>
          <w:rStyle w:val="FontStyle18"/>
          <w:szCs w:val="22"/>
        </w:rPr>
        <w:t>общее число оцифрованных документов, поступивших в качестве муниципального обязательного экземпляра</w:t>
      </w:r>
      <w:r>
        <w:rPr>
          <w:rStyle w:val="FontStyle18"/>
          <w:szCs w:val="22"/>
        </w:rPr>
        <w:t>- 0</w:t>
      </w:r>
      <w:r w:rsidRPr="00707C0D">
        <w:rPr>
          <w:rStyle w:val="FontStyle18"/>
          <w:szCs w:val="22"/>
        </w:rPr>
        <w:t>;</w:t>
      </w:r>
    </w:p>
    <w:p w:rsidR="003A5DAC" w:rsidRPr="00AA21F4" w:rsidRDefault="003A5DAC" w:rsidP="000922F5">
      <w:pPr>
        <w:pStyle w:val="Style4"/>
        <w:widowControl/>
        <w:numPr>
          <w:ilvl w:val="0"/>
          <w:numId w:val="11"/>
        </w:numPr>
        <w:tabs>
          <w:tab w:val="left" w:pos="850"/>
        </w:tabs>
        <w:spacing w:line="274" w:lineRule="exact"/>
        <w:rPr>
          <w:rStyle w:val="FontStyle18"/>
          <w:szCs w:val="22"/>
        </w:rPr>
      </w:pPr>
      <w:r w:rsidRPr="00AA21F4">
        <w:rPr>
          <w:rStyle w:val="FontStyle18"/>
          <w:szCs w:val="22"/>
        </w:rPr>
        <w:t>общее число сетевых локальных документов, из них документов в открытом доступе-661 457.</w:t>
      </w:r>
    </w:p>
    <w:p w:rsidR="003A5DAC" w:rsidRPr="00707C0D" w:rsidRDefault="003A5DAC" w:rsidP="00707C0D">
      <w:pPr>
        <w:pStyle w:val="BodyText"/>
        <w:widowControl w:val="0"/>
        <w:numPr>
          <w:ilvl w:val="0"/>
          <w:numId w:val="9"/>
        </w:numPr>
        <w:tabs>
          <w:tab w:val="left" w:pos="864"/>
        </w:tabs>
        <w:spacing w:after="0" w:line="283" w:lineRule="exact"/>
        <w:ind w:left="20" w:firstLine="700"/>
        <w:jc w:val="both"/>
      </w:pPr>
      <w:r w:rsidRPr="00707C0D">
        <w:t>Необходимость оцифровки документов в Псковской областной универ</w:t>
      </w:r>
      <w:r>
        <w:t xml:space="preserve">сальной научной библиотеке: </w:t>
      </w:r>
      <w:r w:rsidRPr="00707C0D">
        <w:t xml:space="preserve"> НЕТ</w:t>
      </w:r>
    </w:p>
    <w:p w:rsidR="003A5DAC" w:rsidRPr="00707C0D" w:rsidRDefault="003A5DAC" w:rsidP="00707C0D">
      <w:pPr>
        <w:pStyle w:val="BodyText"/>
        <w:widowControl w:val="0"/>
        <w:numPr>
          <w:ilvl w:val="0"/>
          <w:numId w:val="9"/>
        </w:numPr>
        <w:tabs>
          <w:tab w:val="left" w:pos="864"/>
        </w:tabs>
        <w:spacing w:after="0" w:line="283" w:lineRule="exact"/>
        <w:ind w:left="20" w:firstLine="700"/>
        <w:jc w:val="both"/>
      </w:pPr>
      <w:r w:rsidRPr="00707C0D">
        <w:t>Если «ДА», то укажите перечень, объем</w:t>
      </w:r>
      <w:r>
        <w:t>-0</w:t>
      </w:r>
    </w:p>
    <w:p w:rsidR="003A5DAC" w:rsidRPr="00707C0D" w:rsidRDefault="003A5DAC" w:rsidP="00707C0D">
      <w:pPr>
        <w:ind w:firstLine="709"/>
        <w:jc w:val="both"/>
        <w:rPr>
          <w:color w:val="0000FF"/>
        </w:rPr>
      </w:pPr>
    </w:p>
    <w:p w:rsidR="003A5DAC" w:rsidRPr="00707C0D" w:rsidRDefault="003A5DAC" w:rsidP="00707C0D">
      <w:pPr>
        <w:pStyle w:val="Style4"/>
        <w:widowControl/>
        <w:numPr>
          <w:ilvl w:val="1"/>
          <w:numId w:val="29"/>
        </w:numPr>
        <w:tabs>
          <w:tab w:val="clear" w:pos="1445"/>
          <w:tab w:val="num" w:pos="1080"/>
          <w:tab w:val="left" w:pos="1128"/>
        </w:tabs>
        <w:spacing w:line="274" w:lineRule="exact"/>
        <w:ind w:left="0" w:firstLine="725"/>
        <w:rPr>
          <w:rStyle w:val="FontStyle18"/>
          <w:szCs w:val="22"/>
        </w:rPr>
      </w:pPr>
      <w:r w:rsidRPr="00707C0D">
        <w:rPr>
          <w:rStyle w:val="FontStyle18"/>
          <w:szCs w:val="22"/>
        </w:rPr>
        <w:t>Обеспечение доступа удаленным пользователям к полнотекстовым документам электронных библиотечных систем.</w:t>
      </w:r>
    </w:p>
    <w:p w:rsidR="003A5DAC" w:rsidRPr="00880FBE" w:rsidRDefault="003A5DAC" w:rsidP="000922F5">
      <w:pPr>
        <w:pStyle w:val="Style4"/>
        <w:widowControl/>
        <w:tabs>
          <w:tab w:val="left" w:pos="854"/>
        </w:tabs>
        <w:spacing w:line="274" w:lineRule="exact"/>
        <w:ind w:firstLine="0"/>
        <w:rPr>
          <w:rStyle w:val="FontStyle18"/>
          <w:color w:val="C00000"/>
          <w:szCs w:val="22"/>
        </w:rPr>
      </w:pPr>
      <w:r>
        <w:rPr>
          <w:rStyle w:val="FontStyle18"/>
          <w:szCs w:val="22"/>
        </w:rPr>
        <w:t>Ц</w:t>
      </w:r>
      <w:r w:rsidRPr="003D3676">
        <w:rPr>
          <w:rStyle w:val="FontStyle18"/>
          <w:szCs w:val="22"/>
        </w:rPr>
        <w:t xml:space="preserve">ентральная библиотека в </w:t>
      </w:r>
      <w:r>
        <w:rPr>
          <w:rStyle w:val="FontStyle18"/>
          <w:szCs w:val="22"/>
        </w:rPr>
        <w:t xml:space="preserve">декабре </w:t>
      </w:r>
      <w:r w:rsidRPr="003D3676">
        <w:rPr>
          <w:rStyle w:val="FontStyle18"/>
          <w:szCs w:val="22"/>
        </w:rPr>
        <w:t>2018</w:t>
      </w:r>
      <w:r>
        <w:rPr>
          <w:rStyle w:val="FontStyle18"/>
          <w:szCs w:val="22"/>
        </w:rPr>
        <w:t xml:space="preserve"> года</w:t>
      </w:r>
      <w:r w:rsidRPr="003D3676">
        <w:rPr>
          <w:rStyle w:val="FontStyle18"/>
          <w:szCs w:val="22"/>
        </w:rPr>
        <w:t xml:space="preserve"> заключила договор с оператором государственной информационной системы «Национальная электронная библиотека» – федеральным государственным бюджетным учреждением «Российская государственная библиотека» о предоставлении доступа пользователям библиотек к полнотекстовым ресурсам Национальной электронной библиотеки</w:t>
      </w:r>
      <w:r w:rsidRPr="003D3676">
        <w:rPr>
          <w:rStyle w:val="FontStyle18"/>
          <w:color w:val="C00000"/>
          <w:szCs w:val="22"/>
        </w:rPr>
        <w:t>.</w:t>
      </w:r>
    </w:p>
    <w:p w:rsidR="003A5DAC" w:rsidRPr="00707C0D" w:rsidRDefault="003A5DAC" w:rsidP="00707C0D">
      <w:pPr>
        <w:pStyle w:val="Style4"/>
        <w:widowControl/>
        <w:numPr>
          <w:ilvl w:val="0"/>
          <w:numId w:val="12"/>
        </w:numPr>
        <w:tabs>
          <w:tab w:val="left" w:pos="854"/>
        </w:tabs>
        <w:spacing w:line="274" w:lineRule="exact"/>
        <w:ind w:left="720" w:firstLine="0"/>
        <w:jc w:val="left"/>
        <w:rPr>
          <w:rStyle w:val="FontStyle18"/>
          <w:szCs w:val="22"/>
        </w:rPr>
      </w:pPr>
      <w:r w:rsidRPr="00707C0D">
        <w:rPr>
          <w:rStyle w:val="FontStyle18"/>
          <w:szCs w:val="22"/>
        </w:rPr>
        <w:t>количество библиотек, использующих в работе НЭБ</w:t>
      </w:r>
      <w:r>
        <w:rPr>
          <w:rStyle w:val="FontStyle18"/>
          <w:szCs w:val="22"/>
        </w:rPr>
        <w:t xml:space="preserve"> – пока   нет</w:t>
      </w:r>
    </w:p>
    <w:p w:rsidR="003A5DAC" w:rsidRDefault="003A5DAC" w:rsidP="000922F5">
      <w:pPr>
        <w:pStyle w:val="Style4"/>
        <w:widowControl/>
        <w:numPr>
          <w:ilvl w:val="0"/>
          <w:numId w:val="12"/>
        </w:numPr>
        <w:tabs>
          <w:tab w:val="left" w:pos="854"/>
        </w:tabs>
        <w:spacing w:line="274" w:lineRule="exact"/>
        <w:ind w:left="720" w:firstLine="0"/>
        <w:jc w:val="left"/>
        <w:rPr>
          <w:rStyle w:val="FontStyle18"/>
          <w:szCs w:val="22"/>
        </w:rPr>
      </w:pPr>
      <w:r w:rsidRPr="00AA21F4">
        <w:rPr>
          <w:rStyle w:val="FontStyle18"/>
          <w:szCs w:val="22"/>
        </w:rPr>
        <w:t>число сетевых удаленных лицензионных документов -0</w:t>
      </w:r>
      <w:r>
        <w:rPr>
          <w:rStyle w:val="FontStyle18"/>
          <w:szCs w:val="22"/>
        </w:rPr>
        <w:t>.</w:t>
      </w:r>
    </w:p>
    <w:p w:rsidR="003A5DAC" w:rsidRDefault="003A5DAC" w:rsidP="00AA21F4">
      <w:pPr>
        <w:pStyle w:val="Style4"/>
        <w:widowControl/>
        <w:tabs>
          <w:tab w:val="left" w:pos="854"/>
        </w:tabs>
        <w:spacing w:line="274" w:lineRule="exact"/>
        <w:ind w:firstLine="0"/>
        <w:jc w:val="left"/>
        <w:rPr>
          <w:rStyle w:val="FontStyle18"/>
          <w:szCs w:val="22"/>
        </w:rPr>
      </w:pPr>
    </w:p>
    <w:p w:rsidR="003A5DAC" w:rsidRDefault="003A5DAC" w:rsidP="00AA21F4">
      <w:pPr>
        <w:pStyle w:val="Style4"/>
        <w:widowControl/>
        <w:tabs>
          <w:tab w:val="left" w:pos="854"/>
        </w:tabs>
        <w:spacing w:line="274" w:lineRule="exact"/>
        <w:ind w:firstLine="0"/>
        <w:jc w:val="left"/>
        <w:rPr>
          <w:rStyle w:val="FontStyle18"/>
          <w:szCs w:val="22"/>
        </w:rPr>
      </w:pPr>
    </w:p>
    <w:p w:rsidR="003A5DAC" w:rsidRPr="000922F5" w:rsidRDefault="003A5DAC" w:rsidP="00AA21F4">
      <w:pPr>
        <w:pStyle w:val="Style4"/>
        <w:widowControl/>
        <w:tabs>
          <w:tab w:val="left" w:pos="854"/>
        </w:tabs>
        <w:spacing w:line="274" w:lineRule="exact"/>
        <w:ind w:firstLine="0"/>
        <w:jc w:val="left"/>
        <w:rPr>
          <w:color w:val="C00000"/>
          <w:sz w:val="22"/>
          <w:szCs w:val="22"/>
        </w:rPr>
      </w:pPr>
    </w:p>
    <w:p w:rsidR="003A5DAC" w:rsidRDefault="003A5DAC" w:rsidP="000D2D3D">
      <w:pPr>
        <w:ind w:firstLine="709"/>
        <w:jc w:val="both"/>
      </w:pPr>
      <w:r w:rsidRPr="00707C0D">
        <w:t>5.4. Представительство муниципальных библиотек в сети Интернет</w:t>
      </w:r>
    </w:p>
    <w:p w:rsidR="003A5DAC" w:rsidRPr="00707C0D" w:rsidRDefault="003A5DAC" w:rsidP="000D2D3D">
      <w:pPr>
        <w:ind w:firstLine="709"/>
        <w:jc w:val="both"/>
      </w:pPr>
    </w:p>
    <w:p w:rsidR="003A5DAC" w:rsidRPr="000922F5" w:rsidRDefault="003A5DAC" w:rsidP="00707C0D">
      <w:pPr>
        <w:ind w:firstLine="709"/>
        <w:jc w:val="both"/>
        <w:rPr>
          <w:b/>
        </w:rPr>
      </w:pPr>
      <w:r w:rsidRPr="00707C0D">
        <w:t xml:space="preserve">- число </w:t>
      </w:r>
      <w:r w:rsidRPr="00707C0D">
        <w:rPr>
          <w:b/>
        </w:rPr>
        <w:t>библиотек</w:t>
      </w:r>
      <w:r w:rsidRPr="00707C0D">
        <w:t>, имеющих собственные веб-сайты (назови</w:t>
      </w:r>
      <w:r>
        <w:t xml:space="preserve">те, укажите электронные адреса) - </w:t>
      </w:r>
      <w:r w:rsidRPr="000922F5">
        <w:rPr>
          <w:b/>
        </w:rPr>
        <w:t>МБУК  ИКЦ Великолукского района (http://vluki-ikc.ucoz.ru);</w:t>
      </w:r>
    </w:p>
    <w:p w:rsidR="003A5DAC" w:rsidRDefault="003A5DAC" w:rsidP="00707C0D">
      <w:pPr>
        <w:ind w:firstLine="709"/>
        <w:jc w:val="both"/>
      </w:pPr>
      <w:r w:rsidRPr="00707C0D">
        <w:t xml:space="preserve">- число </w:t>
      </w:r>
      <w:r w:rsidRPr="00707C0D">
        <w:rPr>
          <w:b/>
        </w:rPr>
        <w:t>библиотек</w:t>
      </w:r>
      <w:r w:rsidRPr="00707C0D">
        <w:t>, имеющих веб-страницы</w:t>
      </w:r>
      <w:r>
        <w:t>-</w:t>
      </w:r>
      <w:r w:rsidRPr="003613F8">
        <w:rPr>
          <w:b/>
        </w:rPr>
        <w:t>12</w:t>
      </w:r>
      <w:r w:rsidRPr="00707C0D">
        <w:t xml:space="preserve"> (в т.ч. Библиотечный портал Псковской области</w:t>
      </w:r>
      <w:r>
        <w:t>-12);</w:t>
      </w:r>
    </w:p>
    <w:p w:rsidR="003A5DAC" w:rsidRDefault="003A5DAC" w:rsidP="003613F8">
      <w:pPr>
        <w:ind w:firstLine="709"/>
        <w:jc w:val="both"/>
        <w:rPr>
          <w:color w:val="000000"/>
        </w:rPr>
      </w:pPr>
      <w:r w:rsidRPr="003613F8">
        <w:rPr>
          <w:b/>
          <w:color w:val="000000"/>
        </w:rPr>
        <w:t>7</w:t>
      </w:r>
      <w:r w:rsidRPr="003613F8">
        <w:rPr>
          <w:color w:val="000000"/>
        </w:rPr>
        <w:t xml:space="preserve"> сельских библиотек  имеют свое представительство «ВКонтакте»:</w:t>
      </w:r>
    </w:p>
    <w:p w:rsidR="003A5DAC" w:rsidRPr="00EB2B3D" w:rsidRDefault="003A5DAC" w:rsidP="003613F8">
      <w:pPr>
        <w:ind w:firstLine="709"/>
        <w:jc w:val="both"/>
      </w:pPr>
      <w:r w:rsidRPr="00EB2B3D">
        <w:t>Булынинская сельская модельная библиотека http://vk.comclub 250406588, количество участников-75(+12 к пр. году).</w:t>
      </w:r>
    </w:p>
    <w:p w:rsidR="003A5DAC" w:rsidRPr="00EB2B3D" w:rsidRDefault="003A5DAC" w:rsidP="003613F8">
      <w:pPr>
        <w:ind w:firstLine="709"/>
        <w:jc w:val="both"/>
      </w:pPr>
      <w:r w:rsidRPr="00EB2B3D">
        <w:t xml:space="preserve"> Борковский сельский клуб-библиотека  http://vk.com   club70138739, количество участников-35 (+-0)</w:t>
      </w:r>
      <w:r>
        <w:t xml:space="preserve">. В связи кадровой перестановкой группа не работала, возобновится в 2019. </w:t>
      </w:r>
    </w:p>
    <w:p w:rsidR="003A5DAC" w:rsidRPr="000D2D3D" w:rsidRDefault="003A5DAC" w:rsidP="003613F8">
      <w:pPr>
        <w:ind w:firstLine="709"/>
        <w:jc w:val="both"/>
      </w:pPr>
      <w:r w:rsidRPr="000D2D3D">
        <w:t>Пореченский библиотечно-досуговый центр http://vk.com8908093,количество участников-117 (+ 2 к пр.году).</w:t>
      </w:r>
    </w:p>
    <w:p w:rsidR="003A5DAC" w:rsidRPr="000D2D3D" w:rsidRDefault="003A5DAC" w:rsidP="003613F8">
      <w:pPr>
        <w:ind w:firstLine="709"/>
        <w:jc w:val="both"/>
      </w:pPr>
      <w:r w:rsidRPr="000D2D3D">
        <w:t>Переслегинская сельская модельная библиотека http://vk.comclub 67315700</w:t>
      </w:r>
      <w:r>
        <w:t>, количество участников- 107</w:t>
      </w:r>
      <w:r w:rsidRPr="000D2D3D">
        <w:t xml:space="preserve"> (+</w:t>
      </w:r>
      <w:r>
        <w:t>8</w:t>
      </w:r>
      <w:r w:rsidRPr="000D2D3D">
        <w:t xml:space="preserve"> к пр.году)</w:t>
      </w:r>
      <w:r>
        <w:t xml:space="preserve">. </w:t>
      </w:r>
    </w:p>
    <w:p w:rsidR="003A5DAC" w:rsidRPr="000D2D3D" w:rsidRDefault="003A5DAC" w:rsidP="003613F8">
      <w:pPr>
        <w:ind w:firstLine="709"/>
        <w:jc w:val="both"/>
      </w:pPr>
      <w:r w:rsidRPr="000D2D3D">
        <w:t>Шелковская сельская модельная библиотека  http://vk.comclub62244446, количество участников-259 (+10 к пр.году)</w:t>
      </w:r>
    </w:p>
    <w:p w:rsidR="003A5DAC" w:rsidRPr="000D2D3D" w:rsidRDefault="003A5DAC" w:rsidP="003613F8">
      <w:pPr>
        <w:ind w:firstLine="709"/>
        <w:jc w:val="both"/>
      </w:pPr>
      <w:r w:rsidRPr="000D2D3D">
        <w:t>Плаксинскийсельский клуб-библиотека-https://vk.com/club96992984,количество участников-81 (+27 к пр. году).</w:t>
      </w:r>
    </w:p>
    <w:p w:rsidR="003A5DAC" w:rsidRPr="000D2D3D" w:rsidRDefault="003A5DAC" w:rsidP="003613F8">
      <w:pPr>
        <w:ind w:firstLine="709"/>
        <w:jc w:val="both"/>
      </w:pPr>
      <w:r w:rsidRPr="000D2D3D">
        <w:t xml:space="preserve">Черпесской клуб-библиотека  -https://vk.com/club66963690, количество участников- 49В связи с кадровой перестановкой </w:t>
      </w:r>
      <w:r>
        <w:t xml:space="preserve"> в 2019 г. </w:t>
      </w:r>
      <w:r w:rsidRPr="000D2D3D">
        <w:t>создана новая группа.</w:t>
      </w:r>
    </w:p>
    <w:p w:rsidR="003A5DAC" w:rsidRPr="007D6E12" w:rsidRDefault="003A5DAC" w:rsidP="003D3676">
      <w:pPr>
        <w:ind w:firstLine="709"/>
        <w:jc w:val="both"/>
        <w:rPr>
          <w:color w:val="000000"/>
        </w:rPr>
      </w:pPr>
      <w:r w:rsidRPr="003613F8">
        <w:rPr>
          <w:color w:val="000000"/>
        </w:rPr>
        <w:t xml:space="preserve"> Группы созданы в 2015 году. </w:t>
      </w:r>
    </w:p>
    <w:p w:rsidR="003A5DAC" w:rsidRPr="003D3676" w:rsidRDefault="003A5DAC" w:rsidP="00707C0D">
      <w:pPr>
        <w:ind w:firstLine="709"/>
        <w:jc w:val="both"/>
      </w:pPr>
      <w:r w:rsidRPr="003D3676">
        <w:t xml:space="preserve">- наиболее крупные </w:t>
      </w:r>
      <w:r w:rsidRPr="003D3676">
        <w:rPr>
          <w:lang w:val="en-US"/>
        </w:rPr>
        <w:t>on</w:t>
      </w:r>
      <w:r w:rsidRPr="003D3676">
        <w:t>-</w:t>
      </w:r>
      <w:r w:rsidRPr="003D3676">
        <w:rPr>
          <w:lang w:val="en-US"/>
        </w:rPr>
        <w:t>line</w:t>
      </w:r>
      <w:r w:rsidRPr="003D3676">
        <w:t xml:space="preserve"> акции на </w:t>
      </w:r>
      <w:r w:rsidRPr="003D3676">
        <w:rPr>
          <w:lang w:val="en-US"/>
        </w:rPr>
        <w:t>web</w:t>
      </w:r>
      <w:r w:rsidRPr="003D3676">
        <w:t xml:space="preserve">-сайтах, в соцсетях. </w:t>
      </w:r>
    </w:p>
    <w:p w:rsidR="003A5DAC" w:rsidRDefault="003A5DAC" w:rsidP="00707C0D">
      <w:pPr>
        <w:ind w:firstLine="709"/>
        <w:jc w:val="both"/>
      </w:pPr>
      <w:r w:rsidRPr="003D3676">
        <w:t xml:space="preserve"> Заметным  событием библиотечной жизни 2018 года стало участие Переслегинской модельной библиотеки </w:t>
      </w:r>
      <w:r w:rsidRPr="000922F5">
        <w:rPr>
          <w:b/>
        </w:rPr>
        <w:t>во Всероссийских акциях «Библионочь» и «Ночь искусств».</w:t>
      </w:r>
      <w:r w:rsidRPr="003D3676">
        <w:t xml:space="preserve">  В рамках «Библионочи» на тему «Магия книги»  читатели встретились с Ларисой Макасеевой, автором-исполнителем  своих песен, поучаствовали в литературном марафоне  и  интерактивной игре «Угадай книгу», а также стали участниками мастер-класса по изготовлению картин из соленого теста.  А в ноябре   в формате  «Ночи искусств», которая прошла под девизом: «Искусство объединяет», для  читателей  работали несколько площадок с развлекательными и интеллектуальными программами на любой вкус. В течение нескольких часов здесь проводились интереснейшие мероприятия: мастер-класс, викторины, выставки, конкурсы.  Большой интерес был проявлен юными  читателями при проведении  библиотекарем  Ховановой Е.П. мастер – класса «Наши руки не для скуки».</w:t>
      </w:r>
    </w:p>
    <w:p w:rsidR="003A5DAC" w:rsidRDefault="003A5DAC" w:rsidP="00707C0D">
      <w:pPr>
        <w:ind w:firstLine="709"/>
        <w:jc w:val="both"/>
      </w:pPr>
      <w:r>
        <w:t xml:space="preserve">Переслегинская модельная  библиотека приняла участие </w:t>
      </w:r>
      <w:r w:rsidRPr="000922F5">
        <w:t>в сетевой библиотечной акции «Ловите ветер всеми парусами» к 80-летию В.Высоцкого.</w:t>
      </w:r>
    </w:p>
    <w:p w:rsidR="003A5DAC" w:rsidRPr="00707C0D" w:rsidRDefault="003A5DAC" w:rsidP="003613F8">
      <w:pPr>
        <w:jc w:val="both"/>
      </w:pPr>
    </w:p>
    <w:p w:rsidR="003A5DAC" w:rsidRDefault="003A5DAC" w:rsidP="00112467">
      <w:pPr>
        <w:ind w:firstLine="709"/>
        <w:jc w:val="both"/>
      </w:pPr>
      <w:r w:rsidRPr="00707C0D">
        <w:t>5.5. Анализ состояния и использования электронных ресурсов библиотеками, находящимися в составе библиотечной сети.</w:t>
      </w:r>
    </w:p>
    <w:p w:rsidR="003A5DAC" w:rsidRDefault="003A5DAC" w:rsidP="00112467">
      <w:pPr>
        <w:ind w:firstLine="709"/>
        <w:jc w:val="both"/>
      </w:pPr>
    </w:p>
    <w:p w:rsidR="003A5DAC" w:rsidRDefault="003A5DAC" w:rsidP="00112467">
      <w:pPr>
        <w:ind w:firstLine="709"/>
        <w:jc w:val="both"/>
      </w:pPr>
      <w:r w:rsidRPr="00112467">
        <w:t xml:space="preserve">Библиотеками района </w:t>
      </w:r>
      <w:r>
        <w:t xml:space="preserve">активно </w:t>
      </w:r>
      <w:r w:rsidRPr="00112467">
        <w:t>используются электронные ресурсы ПОУНБ (электронный каталог, электронная полнотекстовая библиотека «Псковиана», календарь знаменательных дат) и электронные ресурсы библиотек других регионов (РГБ, РГДБ и т.д.).</w:t>
      </w:r>
      <w:r>
        <w:t xml:space="preserve"> Очень актуальны  и полезны в работе ресурсы, размещенные на сайте ПОУНБ.</w:t>
      </w:r>
    </w:p>
    <w:p w:rsidR="003A5DAC" w:rsidRDefault="003A5DAC" w:rsidP="00112467">
      <w:pPr>
        <w:ind w:firstLine="709"/>
        <w:jc w:val="both"/>
      </w:pPr>
      <w:r w:rsidRPr="00C16294">
        <w:t>Центральная библиотека в декабре заключила договор  на подключение к ресурсам Национальной электронной библиотеки. Читатели проинформированы о расширении возможностей.</w:t>
      </w:r>
      <w:r>
        <w:t xml:space="preserve"> Насколько  востребована будет данная услуга, покажет 2019 год.</w:t>
      </w:r>
    </w:p>
    <w:p w:rsidR="003A5DAC" w:rsidRPr="00707C0D" w:rsidRDefault="003A5DAC" w:rsidP="00880FBE">
      <w:pPr>
        <w:jc w:val="both"/>
      </w:pPr>
    </w:p>
    <w:p w:rsidR="003A5DAC" w:rsidRPr="00112467" w:rsidRDefault="003A5DAC" w:rsidP="00112467">
      <w:pPr>
        <w:ind w:firstLine="709"/>
        <w:jc w:val="both"/>
      </w:pPr>
      <w:r w:rsidRPr="00112467">
        <w:t>5.6. Краткие выводы по разделу. Общие проблемы формирования и использования электронных ресурсов в библиотечной сфере города/района.</w:t>
      </w:r>
    </w:p>
    <w:p w:rsidR="003A5DAC" w:rsidRPr="00112467" w:rsidRDefault="003A5DAC" w:rsidP="00112467">
      <w:pPr>
        <w:ind w:firstLine="709"/>
        <w:jc w:val="both"/>
      </w:pPr>
    </w:p>
    <w:p w:rsidR="003A5DAC" w:rsidRPr="00C16294" w:rsidRDefault="003A5DAC" w:rsidP="00C16294">
      <w:pPr>
        <w:jc w:val="both"/>
      </w:pPr>
      <w:r>
        <w:t xml:space="preserve">             В последние годы в</w:t>
      </w:r>
      <w:r w:rsidRPr="00112467">
        <w:t>остребованность электронных документов пользователями библиотек</w:t>
      </w:r>
      <w:r>
        <w:t xml:space="preserve"> велика, </w:t>
      </w:r>
      <w:r w:rsidRPr="00112467">
        <w:t>доля этих ресурсов в фонде</w:t>
      </w:r>
      <w:r>
        <w:t xml:space="preserve"> сельских  библиотек </w:t>
      </w:r>
      <w:r w:rsidRPr="00112467">
        <w:t xml:space="preserve">мала, поэтому библиотекари </w:t>
      </w:r>
      <w:r>
        <w:t xml:space="preserve">активно используют  в работе </w:t>
      </w:r>
      <w:r w:rsidRPr="00112467">
        <w:t xml:space="preserve">электронные ресурсы </w:t>
      </w:r>
      <w:r>
        <w:t xml:space="preserve"> замечательного сайта </w:t>
      </w:r>
      <w:r w:rsidRPr="00112467">
        <w:t>ПОУНБ</w:t>
      </w:r>
      <w:r>
        <w:t xml:space="preserve">, а также </w:t>
      </w:r>
      <w:r w:rsidRPr="00112467">
        <w:t>являются авторами собственных электронных ресурсов  краеведческой тематики. Примеры: «Бессмертный полк Велико</w:t>
      </w:r>
      <w:r>
        <w:t xml:space="preserve">лукского района -2018», «Неугасаемая память», </w:t>
      </w:r>
      <w:r w:rsidRPr="00112467">
        <w:t>«Герой Социалистического труда-В.Н. Фомина»</w:t>
      </w:r>
      <w:r>
        <w:t xml:space="preserve"> (ЦРБ);</w:t>
      </w:r>
      <w:r w:rsidRPr="00112467">
        <w:t xml:space="preserve"> «Год волонтерства в Ш</w:t>
      </w:r>
      <w:r>
        <w:t>елковской модельной библиотеке»,</w:t>
      </w:r>
      <w:r w:rsidRPr="001D52B4">
        <w:t xml:space="preserve"> «Герой Социалистического труда-М.И.Кривенышева», </w:t>
      </w:r>
      <w:r w:rsidRPr="00112467">
        <w:t xml:space="preserve"> «Многодетная мать-Курчанова Н</w:t>
      </w:r>
      <w:r>
        <w:t>.Н.» (Шелковская  МБ).</w:t>
      </w:r>
    </w:p>
    <w:p w:rsidR="003A5DAC" w:rsidRPr="00112467" w:rsidRDefault="003A5DAC" w:rsidP="001D52B4">
      <w:pPr>
        <w:jc w:val="both"/>
      </w:pPr>
      <w:r>
        <w:t>В 2019 году планируется создание нового полноценного</w:t>
      </w:r>
      <w:r w:rsidRPr="001D52B4">
        <w:t xml:space="preserve"> сайт</w:t>
      </w:r>
      <w:r>
        <w:t>а</w:t>
      </w:r>
      <w:r w:rsidRPr="001D52B4">
        <w:t xml:space="preserve"> МБУК ИКЦ с библиотечными разделами,  с версией для </w:t>
      </w:r>
      <w:r>
        <w:t>с</w:t>
      </w:r>
      <w:r w:rsidRPr="001D52B4">
        <w:t xml:space="preserve">лабовидящих. Десять лет центральная библиотека  ведет сайт на </w:t>
      </w:r>
      <w:r w:rsidRPr="001D52B4">
        <w:rPr>
          <w:lang w:val="en-US"/>
        </w:rPr>
        <w:t>ucoz</w:t>
      </w:r>
      <w:r w:rsidRPr="001D52B4">
        <w:t xml:space="preserve">. Кроме того, </w:t>
      </w:r>
      <w:r>
        <w:t>н</w:t>
      </w:r>
      <w:r w:rsidRPr="00112467">
        <w:t>еобходимо усилить работу по редактированию  и дальнейшему  пополнению актуальной информацией раздела «Великолукский район»  на  Библиотечном портале  ПОУНБ.</w:t>
      </w:r>
    </w:p>
    <w:p w:rsidR="003A5DAC" w:rsidRDefault="003A5DAC" w:rsidP="00707C0D">
      <w:pPr>
        <w:ind w:firstLine="709"/>
        <w:jc w:val="center"/>
        <w:rPr>
          <w:rFonts w:ascii="Arial" w:hAnsi="Arial" w:cs="Arial"/>
          <w:b/>
        </w:rPr>
      </w:pPr>
    </w:p>
    <w:p w:rsidR="003A5DAC" w:rsidRPr="00C8213C" w:rsidRDefault="003A5DAC" w:rsidP="00707C0D">
      <w:pPr>
        <w:ind w:firstLine="709"/>
        <w:jc w:val="center"/>
        <w:rPr>
          <w:b/>
        </w:rPr>
      </w:pPr>
      <w:r w:rsidRPr="00C8213C">
        <w:rPr>
          <w:b/>
        </w:rPr>
        <w:t>6. Организация и содержание библиотечного обслуживания пользователей</w:t>
      </w:r>
    </w:p>
    <w:p w:rsidR="003A5DAC" w:rsidRPr="00C8213C" w:rsidRDefault="003A5DAC" w:rsidP="00707C0D">
      <w:pPr>
        <w:ind w:firstLine="709"/>
        <w:jc w:val="center"/>
        <w:rPr>
          <w:b/>
        </w:rPr>
      </w:pPr>
    </w:p>
    <w:p w:rsidR="003A5DAC" w:rsidRDefault="003A5DAC" w:rsidP="00243409">
      <w:pPr>
        <w:ind w:firstLine="709"/>
        <w:jc w:val="both"/>
      </w:pPr>
      <w:r w:rsidRPr="00C8213C">
        <w:t xml:space="preserve">6.1. Характеристика основных направлений библиотечного обслуживания населения города/района, с учетом расстановки приоритетов в анализируемом году (Год добровольца и волонтера). </w:t>
      </w:r>
    </w:p>
    <w:p w:rsidR="003A5DAC" w:rsidRDefault="003A5DAC" w:rsidP="00112467">
      <w:pPr>
        <w:ind w:firstLine="709"/>
        <w:jc w:val="both"/>
      </w:pPr>
      <w:r>
        <w:t>- Гражданско - патриотическое воспитание;</w:t>
      </w:r>
    </w:p>
    <w:p w:rsidR="003A5DAC" w:rsidRDefault="003A5DAC" w:rsidP="00243409">
      <w:pPr>
        <w:ind w:firstLine="709"/>
        <w:jc w:val="both"/>
      </w:pPr>
      <w:r>
        <w:t xml:space="preserve"> -Содействие нравственному, духовному, и эстетическому развитию личности;</w:t>
      </w:r>
    </w:p>
    <w:p w:rsidR="003A5DAC" w:rsidRDefault="003A5DAC" w:rsidP="00243409">
      <w:pPr>
        <w:ind w:firstLine="709"/>
        <w:jc w:val="both"/>
      </w:pPr>
      <w:r>
        <w:t>- Краеведческая деятельность;</w:t>
      </w:r>
    </w:p>
    <w:p w:rsidR="003A5DAC" w:rsidRDefault="003A5DAC" w:rsidP="00112467">
      <w:pPr>
        <w:ind w:firstLine="709"/>
        <w:jc w:val="both"/>
      </w:pPr>
      <w:r>
        <w:t>- Популяризация здорового образа жизни;</w:t>
      </w:r>
    </w:p>
    <w:p w:rsidR="003A5DAC" w:rsidRDefault="003A5DAC" w:rsidP="00112467">
      <w:pPr>
        <w:ind w:firstLine="709"/>
        <w:jc w:val="both"/>
      </w:pPr>
      <w:r>
        <w:t>-Сотрудничество с добровольческим отрядом Великолукской государственной академии;</w:t>
      </w:r>
    </w:p>
    <w:p w:rsidR="003A5DAC" w:rsidRDefault="003A5DAC" w:rsidP="00112467">
      <w:pPr>
        <w:ind w:firstLine="709"/>
        <w:jc w:val="both"/>
      </w:pPr>
      <w:r>
        <w:t>-Продвижение книги и чтения;</w:t>
      </w:r>
    </w:p>
    <w:p w:rsidR="003A5DAC" w:rsidRDefault="003A5DAC" w:rsidP="00112467">
      <w:pPr>
        <w:ind w:firstLine="709"/>
        <w:jc w:val="both"/>
      </w:pPr>
      <w:r>
        <w:t>- Организация  работы клубов по интересам и любительских объединений;</w:t>
      </w:r>
    </w:p>
    <w:p w:rsidR="003A5DAC" w:rsidRDefault="003A5DAC" w:rsidP="00243409">
      <w:pPr>
        <w:ind w:firstLine="709"/>
        <w:jc w:val="both"/>
      </w:pPr>
      <w:r>
        <w:t>- Работа с социально незащищёнными слоями населения;</w:t>
      </w:r>
    </w:p>
    <w:p w:rsidR="003A5DAC" w:rsidRPr="00C8213C" w:rsidRDefault="003A5DAC" w:rsidP="00243409">
      <w:pPr>
        <w:ind w:firstLine="709"/>
        <w:jc w:val="both"/>
      </w:pPr>
      <w:r>
        <w:t>-Культурно-досуговая работа.</w:t>
      </w:r>
    </w:p>
    <w:p w:rsidR="003A5DAC" w:rsidRPr="00C8213C" w:rsidRDefault="003A5DAC" w:rsidP="00707C0D">
      <w:pPr>
        <w:ind w:firstLine="709"/>
        <w:jc w:val="both"/>
        <w:rPr>
          <w:b/>
          <w:i/>
        </w:rPr>
      </w:pPr>
    </w:p>
    <w:p w:rsidR="003A5DAC" w:rsidRPr="00243409" w:rsidRDefault="003A5DAC" w:rsidP="00707C0D">
      <w:pPr>
        <w:ind w:firstLine="709"/>
        <w:jc w:val="both"/>
        <w:rPr>
          <w:b/>
          <w:i/>
        </w:rPr>
      </w:pPr>
      <w:r w:rsidRPr="00243409">
        <w:t xml:space="preserve">Участие в областных и районных акциях. </w:t>
      </w:r>
      <w:r w:rsidRPr="00243409">
        <w:rPr>
          <w:b/>
          <w:i/>
        </w:rPr>
        <w:t>Какая акция (действие, мероприятие, программа) была наиболее востребована населением? Примеры инновационных культурно-просветительских мероприятий, акций.</w:t>
      </w:r>
    </w:p>
    <w:p w:rsidR="003A5DAC" w:rsidRPr="003D3676" w:rsidRDefault="003A5DAC" w:rsidP="00D929CE">
      <w:pPr>
        <w:jc w:val="both"/>
        <w:rPr>
          <w:color w:val="FF0000"/>
        </w:rPr>
      </w:pPr>
    </w:p>
    <w:p w:rsidR="003A5DAC" w:rsidRPr="00243409" w:rsidRDefault="003A5DAC" w:rsidP="00243409">
      <w:pPr>
        <w:ind w:firstLine="709"/>
        <w:jc w:val="both"/>
      </w:pPr>
      <w:r w:rsidRPr="00243409">
        <w:t xml:space="preserve"> В марте жители  Шелковской волости стали свидетелями и участниками знаменательного события в истории нашего района. На здании Першинской средней  школы торжественно установили мемориальную доску  Герою  Социалистического Труда   Кривенышевой  Марии Ильиничне. Вся трудовая биография  Марии Ильиничны была напрямую связана с великолукской землей. </w:t>
      </w:r>
    </w:p>
    <w:p w:rsidR="003A5DAC" w:rsidRPr="00243409" w:rsidRDefault="003A5DAC" w:rsidP="00243409">
      <w:pPr>
        <w:ind w:firstLine="709"/>
        <w:jc w:val="both"/>
      </w:pPr>
      <w:r w:rsidRPr="00243409">
        <w:t>9 декабря, в День памяти Героев Отечества, в деревне МихалькиЛычевской волости состоялось торжественное открытие бюста уроженцу Великолукского района, Герою  С</w:t>
      </w:r>
      <w:r>
        <w:t xml:space="preserve">оветского Союза П. И. Шлюйкову. </w:t>
      </w:r>
      <w:r w:rsidRPr="00243409">
        <w:t xml:space="preserve">В связи с этими событиями  библиотекарями ЦБ  созданы электронные ресурсы: «Кривенышева Мария Ильинична-уроженка Великолукского района, Герой Социалистического Труда», «Шлюйков Петр Иванович-наш земляк, Герой Советского Союза».   </w:t>
      </w:r>
    </w:p>
    <w:p w:rsidR="003A5DAC" w:rsidRPr="00243409" w:rsidRDefault="003A5DAC" w:rsidP="00243409">
      <w:pPr>
        <w:ind w:firstLine="709"/>
        <w:jc w:val="both"/>
      </w:pPr>
      <w:r w:rsidRPr="00243409">
        <w:t>В жизни местного сообщества заметными событиями стали:</w:t>
      </w:r>
    </w:p>
    <w:p w:rsidR="003A5DAC" w:rsidRDefault="003A5DAC" w:rsidP="00243409">
      <w:pPr>
        <w:ind w:firstLine="709"/>
        <w:jc w:val="both"/>
      </w:pPr>
      <w:r w:rsidRPr="00243409">
        <w:t>-</w:t>
      </w:r>
      <w:r>
        <w:t xml:space="preserve"> Ежегодный </w:t>
      </w:r>
      <w:r w:rsidRPr="00243409">
        <w:t>Всеро</w:t>
      </w:r>
      <w:r>
        <w:t>ссийский  Праздник</w:t>
      </w:r>
      <w:r w:rsidRPr="00243409">
        <w:t xml:space="preserve"> фрон</w:t>
      </w:r>
      <w:r>
        <w:t>товой поэзии «А музы не молчат»;</w:t>
      </w:r>
    </w:p>
    <w:p w:rsidR="003A5DAC" w:rsidRPr="00243409" w:rsidRDefault="003A5DAC" w:rsidP="00243409">
      <w:pPr>
        <w:ind w:firstLine="709"/>
        <w:jc w:val="both"/>
      </w:pPr>
      <w:r>
        <w:t>- А</w:t>
      </w:r>
      <w:r w:rsidRPr="00243409">
        <w:t>кция «Бессмертный полк Великолукского района-2018»;</w:t>
      </w:r>
    </w:p>
    <w:p w:rsidR="003A5DAC" w:rsidRPr="00243409" w:rsidRDefault="003A5DAC" w:rsidP="00243409">
      <w:pPr>
        <w:ind w:firstLine="709"/>
        <w:jc w:val="both"/>
      </w:pPr>
      <w:r>
        <w:t>-День семьи, любви и верности;</w:t>
      </w:r>
    </w:p>
    <w:p w:rsidR="003A5DAC" w:rsidRDefault="003A5DAC" w:rsidP="00243409">
      <w:pPr>
        <w:ind w:firstLine="709"/>
        <w:jc w:val="both"/>
      </w:pPr>
      <w:r>
        <w:t xml:space="preserve">- Переслегинская модельная библиотека приняла участие </w:t>
      </w:r>
      <w:r w:rsidRPr="00243409">
        <w:t xml:space="preserve"> во Всероссийских акциях «</w:t>
      </w:r>
      <w:r>
        <w:t>Библионочь» и «Ночь искусств»;</w:t>
      </w:r>
    </w:p>
    <w:p w:rsidR="003A5DAC" w:rsidRDefault="003A5DAC" w:rsidP="00243409">
      <w:pPr>
        <w:ind w:firstLine="709"/>
        <w:jc w:val="both"/>
      </w:pPr>
      <w:r w:rsidRPr="00243409">
        <w:t>- День матери  «Ангел  мира и счастья в семье»</w:t>
      </w:r>
      <w:r>
        <w:t>;</w:t>
      </w:r>
    </w:p>
    <w:p w:rsidR="003A5DAC" w:rsidRPr="00243409" w:rsidRDefault="003A5DAC" w:rsidP="00243409">
      <w:pPr>
        <w:jc w:val="both"/>
      </w:pPr>
      <w:r>
        <w:t xml:space="preserve">            - М</w:t>
      </w:r>
      <w:r w:rsidRPr="00243409">
        <w:t xml:space="preserve">олодежная антинаркотическая акция «Мы выбираем жизнь!» </w:t>
      </w:r>
    </w:p>
    <w:p w:rsidR="003A5DAC" w:rsidRPr="00243409" w:rsidRDefault="003A5DAC" w:rsidP="00243409">
      <w:pPr>
        <w:ind w:firstLine="709"/>
        <w:jc w:val="both"/>
      </w:pPr>
    </w:p>
    <w:p w:rsidR="003A5DAC" w:rsidRDefault="003A5DAC" w:rsidP="00243409">
      <w:pPr>
        <w:ind w:firstLine="709"/>
        <w:jc w:val="both"/>
      </w:pPr>
      <w:r w:rsidRPr="00243409">
        <w:t xml:space="preserve">      За отчетный год библиотекари приняли участие в областных конкурсах «Библиотека года» и «Талантливые и перспективные», в сетевой библиотечной акции «Ловите ветер всеми парусами» к 80-летию В.Высоцкого.</w:t>
      </w:r>
    </w:p>
    <w:p w:rsidR="003A5DAC" w:rsidRPr="00243409" w:rsidRDefault="003A5DAC" w:rsidP="00243409">
      <w:pPr>
        <w:ind w:firstLine="709"/>
        <w:jc w:val="both"/>
      </w:pPr>
    </w:p>
    <w:p w:rsidR="003A5DAC" w:rsidRDefault="003A5DAC" w:rsidP="00707C0D">
      <w:pPr>
        <w:ind w:firstLine="709"/>
        <w:jc w:val="both"/>
      </w:pPr>
      <w:r w:rsidRPr="00C8213C">
        <w:t>6.2. Программно-проектная деятельность библиотек (</w:t>
      </w:r>
      <w:r w:rsidRPr="00C8213C">
        <w:rPr>
          <w:b/>
        </w:rPr>
        <w:t>разработка городских, районных программ; участие во Всероссийских и региональных проектах</w:t>
      </w:r>
      <w:r w:rsidRPr="00C8213C">
        <w:t>).</w:t>
      </w:r>
    </w:p>
    <w:p w:rsidR="003A5DAC" w:rsidRPr="00C8213C" w:rsidRDefault="003A5DAC" w:rsidP="00707C0D">
      <w:pPr>
        <w:ind w:firstLine="709"/>
        <w:jc w:val="both"/>
      </w:pPr>
    </w:p>
    <w:p w:rsidR="003A5DAC" w:rsidRDefault="003A5DAC" w:rsidP="003613F8">
      <w:pPr>
        <w:ind w:firstLine="709"/>
        <w:jc w:val="both"/>
      </w:pPr>
      <w:r>
        <w:t xml:space="preserve">В течение года в центральной районной библиотеке было реализовано 6 муниципальных программ: </w:t>
      </w:r>
    </w:p>
    <w:p w:rsidR="003A5DAC" w:rsidRDefault="003A5DAC" w:rsidP="003613F8">
      <w:pPr>
        <w:ind w:firstLine="709"/>
        <w:jc w:val="both"/>
      </w:pPr>
      <w:r>
        <w:rPr>
          <w:b/>
        </w:rPr>
        <w:t>- «Неугасае</w:t>
      </w:r>
      <w:r w:rsidRPr="005D22AD">
        <w:rPr>
          <w:b/>
        </w:rPr>
        <w:t>мая память»</w:t>
      </w:r>
      <w:r w:rsidRPr="005D22AD">
        <w:t xml:space="preserve"> по установлению и освящению Поклонных крестов на территории Великолукского района. В течение  2017-2018 г.г.  по инициативе и на средства спонсоров по благословению епископа Великолукского и Невельского Сергия при участии сотрудников ИКЦ</w:t>
      </w:r>
      <w:r>
        <w:t xml:space="preserve"> и библиотекарей сельских библиотек</w:t>
      </w:r>
      <w:r w:rsidRPr="005D22AD">
        <w:t xml:space="preserve"> установлено и освящено  20 поклонных крестов на месте разрушенных в годы Великой Отечественной войны  храмов.</w:t>
      </w:r>
    </w:p>
    <w:p w:rsidR="003A5DAC" w:rsidRDefault="003A5DAC" w:rsidP="003613F8">
      <w:pPr>
        <w:ind w:firstLine="709"/>
        <w:jc w:val="both"/>
      </w:pPr>
      <w:r>
        <w:t xml:space="preserve">- </w:t>
      </w:r>
      <w:r w:rsidRPr="003613F8">
        <w:rPr>
          <w:b/>
        </w:rPr>
        <w:t>«Храним любовь к отеческой земле»,</w:t>
      </w:r>
      <w:r>
        <w:t xml:space="preserve"> посвященная 91-й годовщине со дня образования Великолукского района;</w:t>
      </w:r>
    </w:p>
    <w:p w:rsidR="003A5DAC" w:rsidRDefault="003A5DAC" w:rsidP="003613F8">
      <w:pPr>
        <w:ind w:firstLine="709"/>
        <w:jc w:val="both"/>
      </w:pPr>
      <w:r w:rsidRPr="003613F8">
        <w:rPr>
          <w:b/>
        </w:rPr>
        <w:t>- «Нити нашей памяти»-</w:t>
      </w:r>
      <w:r>
        <w:t xml:space="preserve"> к 74-й годовщине  со дня освобождения  Великолукского района  от немецко-фашистских захватчиков;</w:t>
      </w:r>
    </w:p>
    <w:p w:rsidR="003A5DAC" w:rsidRDefault="003A5DAC" w:rsidP="003613F8">
      <w:pPr>
        <w:ind w:firstLine="709"/>
        <w:jc w:val="both"/>
      </w:pPr>
      <w:r w:rsidRPr="003613F8">
        <w:rPr>
          <w:b/>
        </w:rPr>
        <w:t>- «Твой выбор, молодежь!»,</w:t>
      </w:r>
      <w:r w:rsidRPr="003613F8">
        <w:t xml:space="preserve"> направленной на формирование у молодых людей  позитивных установок и ценности здорового  образа жизни;</w:t>
      </w:r>
    </w:p>
    <w:p w:rsidR="003A5DAC" w:rsidRDefault="003A5DAC" w:rsidP="00D929CE">
      <w:pPr>
        <w:jc w:val="both"/>
      </w:pPr>
      <w:r w:rsidRPr="003613F8">
        <w:rPr>
          <w:b/>
        </w:rPr>
        <w:t>- «Мастерство без границ»</w:t>
      </w:r>
      <w:r>
        <w:t xml:space="preserve"> по повышению уровня информационной и медийной грамотности специалистов учреждений культуры для более качественного и эффективного обслуживания населения;</w:t>
      </w:r>
    </w:p>
    <w:p w:rsidR="003A5DAC" w:rsidRDefault="003A5DAC" w:rsidP="003613F8">
      <w:pPr>
        <w:ind w:firstLine="709"/>
        <w:jc w:val="both"/>
      </w:pPr>
      <w:r>
        <w:t xml:space="preserve">- </w:t>
      </w:r>
      <w:r w:rsidRPr="003613F8">
        <w:rPr>
          <w:b/>
        </w:rPr>
        <w:t>«Старшее поколение Великолукского района»,</w:t>
      </w:r>
      <w:r>
        <w:t xml:space="preserve">направленной на поддержку ветеранского движения.  </w:t>
      </w:r>
    </w:p>
    <w:p w:rsidR="003A5DAC" w:rsidRDefault="003A5DAC" w:rsidP="005D22AD">
      <w:pPr>
        <w:jc w:val="both"/>
      </w:pPr>
      <w:r>
        <w:t xml:space="preserve">            Сельские библиотеки также строили свою деятельность в соответствии с программами своих учреждений.</w:t>
      </w:r>
    </w:p>
    <w:p w:rsidR="003A5DAC" w:rsidRDefault="003A5DAC" w:rsidP="005D22AD">
      <w:pPr>
        <w:ind w:firstLine="709"/>
        <w:jc w:val="both"/>
      </w:pPr>
      <w:r>
        <w:t xml:space="preserve">Пореченская  сельская модельная библиотека реализует долгосрочную программу  </w:t>
      </w:r>
      <w:r w:rsidRPr="005D22AD">
        <w:rPr>
          <w:b/>
        </w:rPr>
        <w:t>«</w:t>
      </w:r>
      <w:r w:rsidRPr="00BC74D3">
        <w:t>Давайте будем беречь</w:t>
      </w:r>
      <w:r w:rsidRPr="005D22AD">
        <w:rPr>
          <w:b/>
        </w:rPr>
        <w:t xml:space="preserve"> планету»,</w:t>
      </w:r>
      <w:r>
        <w:t xml:space="preserve"> главная цель  которой - воспитание у детей и подростков   экологической  культуры</w:t>
      </w:r>
      <w:r w:rsidRPr="005D22AD">
        <w:t xml:space="preserve"> средствами  библиотечных  мероприятий</w:t>
      </w:r>
      <w:r>
        <w:t>.</w:t>
      </w:r>
    </w:p>
    <w:p w:rsidR="003A5DAC" w:rsidRDefault="003A5DAC" w:rsidP="005D22AD">
      <w:pPr>
        <w:ind w:firstLine="709"/>
        <w:jc w:val="both"/>
      </w:pPr>
      <w:r>
        <w:t xml:space="preserve">Купуйский клуб-библиотека продолжает работу по реализации историко-краеведческой программы </w:t>
      </w:r>
      <w:r w:rsidRPr="005D22AD">
        <w:rPr>
          <w:b/>
        </w:rPr>
        <w:t>«Здесь родины моей начало»,</w:t>
      </w:r>
      <w:r>
        <w:t xml:space="preserve"> в рамках которой  для разных групп населения  проводятся экскурсии из цикла «Знаменитые земляки». Количество экскурсий в отчетном году-4.</w:t>
      </w:r>
    </w:p>
    <w:p w:rsidR="003A5DAC" w:rsidRDefault="003A5DAC" w:rsidP="003613F8">
      <w:pPr>
        <w:jc w:val="both"/>
      </w:pPr>
      <w:r w:rsidRPr="00BC74D3">
        <w:t>Переслегинская модельная библиотека</w:t>
      </w:r>
      <w:r>
        <w:t xml:space="preserve"> в рамках программы </w:t>
      </w:r>
      <w:r w:rsidRPr="00BC74D3">
        <w:rPr>
          <w:b/>
        </w:rPr>
        <w:t xml:space="preserve">«Образование-путь к успеху» </w:t>
      </w:r>
      <w:r>
        <w:t>провела ряд мероприятий  для учащихся и учителей Переслегинской гимназии по продвижению книги и чтения.</w:t>
      </w:r>
    </w:p>
    <w:p w:rsidR="003A5DAC" w:rsidRPr="00BC74D3" w:rsidRDefault="003A5DAC" w:rsidP="003613F8">
      <w:pPr>
        <w:jc w:val="both"/>
      </w:pPr>
    </w:p>
    <w:p w:rsidR="003A5DAC" w:rsidRDefault="003A5DAC" w:rsidP="00707C0D">
      <w:pPr>
        <w:ind w:firstLine="709"/>
        <w:jc w:val="both"/>
        <w:rPr>
          <w:b/>
        </w:rPr>
      </w:pPr>
      <w:r w:rsidRPr="003613F8">
        <w:rPr>
          <w:b/>
        </w:rPr>
        <w:t>6.3. Гражданско-патриотическое воспитание (мероприятия в рамках международных и областных акций и др.).</w:t>
      </w:r>
    </w:p>
    <w:p w:rsidR="003A5DAC" w:rsidRPr="003613F8" w:rsidRDefault="003A5DAC" w:rsidP="00707C0D">
      <w:pPr>
        <w:ind w:firstLine="709"/>
        <w:jc w:val="both"/>
        <w:rPr>
          <w:b/>
        </w:rPr>
      </w:pPr>
    </w:p>
    <w:p w:rsidR="003A5DAC" w:rsidRDefault="003A5DAC" w:rsidP="003613F8">
      <w:pPr>
        <w:jc w:val="both"/>
      </w:pPr>
      <w:r>
        <w:t xml:space="preserve">Важными составляющими в работе библиотек стали мероприятия, приуроченные к Дню Победы, дню освобождения района от немецко – фашистских захватчиков, дню памяти и скорби, дням воинской славы и мероприятия, связанные с изучением государственной символики России. </w:t>
      </w:r>
    </w:p>
    <w:p w:rsidR="003A5DAC" w:rsidRDefault="003A5DAC" w:rsidP="003613F8">
      <w:pPr>
        <w:ind w:firstLine="709"/>
        <w:jc w:val="both"/>
      </w:pPr>
      <w:r w:rsidRPr="007B4E1D">
        <w:t xml:space="preserve">В рамках областной акции «Экспедиция памяти» в библиотеках района проведены различные массовые мероприятия. </w:t>
      </w:r>
      <w:r>
        <w:t xml:space="preserve"> В январе, в преддверии 74-й годовщины со дня освобождения Великолукского района от немецко-фашистских захватчиков  в  Пореченском библиотечно-досуговом  центре состоялась </w:t>
      </w:r>
      <w:r w:rsidRPr="005D22AD">
        <w:rPr>
          <w:b/>
        </w:rPr>
        <w:t xml:space="preserve">районная </w:t>
      </w:r>
      <w:r w:rsidRPr="00880FBE">
        <w:rPr>
          <w:b/>
        </w:rPr>
        <w:t>патриотическая акция «Земля Великолукская – земля героическая»,</w:t>
      </w:r>
      <w:r>
        <w:t xml:space="preserve"> посвящённая памяти павших во время Великой Отечественной войны землякам.</w:t>
      </w:r>
    </w:p>
    <w:p w:rsidR="003A5DAC" w:rsidRDefault="003A5DAC" w:rsidP="003613F8">
      <w:pPr>
        <w:ind w:firstLine="709"/>
        <w:jc w:val="both"/>
      </w:pPr>
      <w:r w:rsidRPr="00880FBE">
        <w:rPr>
          <w:b/>
        </w:rPr>
        <w:t xml:space="preserve">Патриотическая акция «Не гаснет свет нашей Победы» </w:t>
      </w:r>
      <w:r>
        <w:t xml:space="preserve"> к 75-летия разгрома советскими войсками  немецко-фашистских войск в Сталинградской битве прошла в  Переслегинской  модельной библиотеке.</w:t>
      </w:r>
    </w:p>
    <w:p w:rsidR="003A5DAC" w:rsidRDefault="003A5DAC" w:rsidP="003613F8">
      <w:pPr>
        <w:ind w:firstLine="709"/>
        <w:jc w:val="both"/>
      </w:pPr>
      <w:r w:rsidRPr="00880FBE">
        <w:rPr>
          <w:b/>
        </w:rPr>
        <w:t xml:space="preserve">2018 год- Год  100-летия со дня создания Красной Армии.  </w:t>
      </w:r>
      <w:r>
        <w:t xml:space="preserve">Этому событию был посвящен ряд мероприятий. </w:t>
      </w:r>
    </w:p>
    <w:p w:rsidR="003A5DAC" w:rsidRDefault="003A5DAC" w:rsidP="003613F8">
      <w:pPr>
        <w:ind w:firstLine="709"/>
        <w:jc w:val="both"/>
      </w:pPr>
      <w:r w:rsidRPr="00C943C9">
        <w:rPr>
          <w:b/>
        </w:rPr>
        <w:t>«Время нас собирало в боевые полки» -</w:t>
      </w:r>
      <w:r>
        <w:t xml:space="preserve"> под таким названием в механико-технологическом колледже прошла тематическая программа. Вниманию учащихся была представлена электронная слайд-презентация о том, как формировалась Рабоче-Крестьянская Красная Армия, какова была её организационная структура. Ребята познакомились с такими воинскими ритуалами как Революционное Красное Знамя, военная присяга, воинское приветствие, узнали о наградной системе вооружённых сил довоенного времени и сороковых годов.</w:t>
      </w:r>
    </w:p>
    <w:p w:rsidR="003A5DAC" w:rsidRDefault="003A5DAC" w:rsidP="005D22AD">
      <w:pPr>
        <w:jc w:val="both"/>
      </w:pPr>
      <w:r>
        <w:t xml:space="preserve">       В сельских библиотеках  были организованы массовые мероприятия для старшеклассников:</w:t>
      </w:r>
    </w:p>
    <w:p w:rsidR="003A5DAC" w:rsidRDefault="003A5DAC" w:rsidP="003613F8">
      <w:pPr>
        <w:ind w:firstLine="709"/>
        <w:jc w:val="both"/>
      </w:pPr>
      <w:r w:rsidRPr="00C943C9">
        <w:rPr>
          <w:b/>
        </w:rPr>
        <w:t>«Несокрушимая и легендарная»,</w:t>
      </w:r>
      <w:r>
        <w:t xml:space="preserve"> исторический слайд -экскурс (Шелковская СМБ)</w:t>
      </w:r>
    </w:p>
    <w:p w:rsidR="003A5DAC" w:rsidRDefault="003A5DAC" w:rsidP="003613F8">
      <w:pPr>
        <w:ind w:firstLine="709"/>
        <w:jc w:val="both"/>
      </w:pPr>
      <w:r w:rsidRPr="00C943C9">
        <w:rPr>
          <w:b/>
        </w:rPr>
        <w:t>«В служении верном Отчизне клянусь…»</w:t>
      </w:r>
      <w:r>
        <w:t xml:space="preserve"> - историко-литературный вечер (Пореченский БДЦ)</w:t>
      </w:r>
    </w:p>
    <w:p w:rsidR="003A5DAC" w:rsidRDefault="003A5DAC" w:rsidP="005D22AD">
      <w:pPr>
        <w:ind w:firstLine="709"/>
        <w:jc w:val="both"/>
      </w:pPr>
      <w:r w:rsidRPr="00C943C9">
        <w:rPr>
          <w:b/>
        </w:rPr>
        <w:t xml:space="preserve"> «Рождение Красной Армии» </w:t>
      </w:r>
      <w:r>
        <w:t>- урок памяти (Переслегинская СМБ).</w:t>
      </w:r>
    </w:p>
    <w:p w:rsidR="003A5DAC" w:rsidRDefault="003A5DAC" w:rsidP="005D22AD">
      <w:pPr>
        <w:ind w:firstLine="709"/>
        <w:jc w:val="both"/>
      </w:pPr>
      <w:r w:rsidRPr="00880FBE">
        <w:rPr>
          <w:b/>
        </w:rPr>
        <w:t>К 100-летию со дня расстрела царской семьи</w:t>
      </w:r>
      <w:r>
        <w:t xml:space="preserve">  в июле в центральной районной  и Шелковской модельной библиотеках  были оформлены книжно-иллюстративные выставки: «</w:t>
      </w:r>
      <w:r w:rsidRPr="00C943C9">
        <w:rPr>
          <w:b/>
        </w:rPr>
        <w:t>Книги о династии Романовых, которые стоит прочитать каждому</w:t>
      </w:r>
      <w:r>
        <w:t xml:space="preserve">». </w:t>
      </w:r>
    </w:p>
    <w:p w:rsidR="003A5DAC" w:rsidRDefault="003A5DAC" w:rsidP="003613F8">
      <w:pPr>
        <w:ind w:firstLine="709"/>
        <w:jc w:val="both"/>
      </w:pPr>
      <w:r>
        <w:t>4-х летию</w:t>
      </w:r>
      <w:r>
        <w:rPr>
          <w:b/>
        </w:rPr>
        <w:t>воссоединения</w:t>
      </w:r>
      <w:r w:rsidRPr="00880FBE">
        <w:rPr>
          <w:b/>
        </w:rPr>
        <w:t xml:space="preserve"> Крыма и России</w:t>
      </w:r>
      <w:r>
        <w:t xml:space="preserve"> – значительное событие в истории страны, которое  не обошли стороной библиотечные работники.</w:t>
      </w:r>
    </w:p>
    <w:p w:rsidR="003A5DAC" w:rsidRDefault="003A5DAC" w:rsidP="003613F8">
      <w:pPr>
        <w:ind w:firstLine="709"/>
        <w:jc w:val="both"/>
      </w:pPr>
      <w:r w:rsidRPr="00C943C9">
        <w:rPr>
          <w:b/>
        </w:rPr>
        <w:t>«Россия и Крым – снова вместе»</w:t>
      </w:r>
      <w:r>
        <w:t>-мультимедийная  программа под таким названием  прошла в  Великолукском механико-технологическом колледже.</w:t>
      </w:r>
    </w:p>
    <w:p w:rsidR="003A5DAC" w:rsidRDefault="003A5DAC" w:rsidP="003613F8">
      <w:pPr>
        <w:ind w:firstLine="709"/>
        <w:jc w:val="both"/>
      </w:pPr>
      <w:r>
        <w:t xml:space="preserve">      Показ электронных презентаций «</w:t>
      </w:r>
      <w:r w:rsidRPr="00C943C9">
        <w:rPr>
          <w:b/>
        </w:rPr>
        <w:t>Крым и Россия - общая судьба</w:t>
      </w:r>
      <w:r>
        <w:t>» состоялись в Булынинской и Шелковской модельной библиотеках.</w:t>
      </w:r>
    </w:p>
    <w:p w:rsidR="003A5DAC" w:rsidRDefault="003A5DAC" w:rsidP="00EB2B3D">
      <w:pPr>
        <w:ind w:firstLine="709"/>
        <w:jc w:val="both"/>
      </w:pPr>
      <w:r>
        <w:t xml:space="preserve">   В Переслегинской библиотеке   читатели стали участниками литературно-поэтического  вечера «</w:t>
      </w:r>
      <w:r w:rsidRPr="00C943C9">
        <w:rPr>
          <w:b/>
        </w:rPr>
        <w:t>Крым-жемчужина России».</w:t>
      </w:r>
    </w:p>
    <w:p w:rsidR="003A5DAC" w:rsidRDefault="003A5DAC" w:rsidP="003613F8">
      <w:pPr>
        <w:ind w:firstLine="709"/>
        <w:jc w:val="both"/>
      </w:pPr>
      <w:r w:rsidRPr="00880FBE">
        <w:rPr>
          <w:b/>
        </w:rPr>
        <w:t>К  Дню Победы</w:t>
      </w:r>
      <w:r>
        <w:t xml:space="preserve"> в библиотеках прошли  следующие мероприятия:</w:t>
      </w:r>
    </w:p>
    <w:p w:rsidR="003A5DAC" w:rsidRDefault="003A5DAC" w:rsidP="003613F8">
      <w:pPr>
        <w:ind w:firstLine="709"/>
        <w:jc w:val="both"/>
      </w:pPr>
      <w:r>
        <w:t xml:space="preserve">    Музыкально-поэтический вечер </w:t>
      </w:r>
      <w:r w:rsidRPr="00C943C9">
        <w:rPr>
          <w:b/>
        </w:rPr>
        <w:t>«Майский вальс</w:t>
      </w:r>
      <w:r>
        <w:t>», где звучали стихи и песни военной поры, был подготовлен  для читателей центральной  районной библиотеки.          Беседа об истории акции «Бессмертный полк» с демонстрацией видеоролика о том, как она проходит на территории Великолукского района прошла в Шелковской модельной библиотеке.</w:t>
      </w:r>
    </w:p>
    <w:p w:rsidR="003A5DAC" w:rsidRDefault="003A5DAC" w:rsidP="003613F8">
      <w:pPr>
        <w:ind w:firstLine="709"/>
        <w:jc w:val="both"/>
      </w:pPr>
      <w:r>
        <w:t xml:space="preserve">     В формате медиа-программа </w:t>
      </w:r>
      <w:r w:rsidRPr="00C943C9">
        <w:rPr>
          <w:b/>
        </w:rPr>
        <w:t>«Эхо прошедшей войны»</w:t>
      </w:r>
      <w:r>
        <w:t xml:space="preserve"> в Переслегинской модельной библиотеке  участникам встречи  напомнили о событиях, которые происходили  на территории Великолукского района  с 1941 по 1943 г.г.</w:t>
      </w:r>
    </w:p>
    <w:p w:rsidR="003A5DAC" w:rsidRPr="00C943C9" w:rsidRDefault="003A5DAC" w:rsidP="003613F8">
      <w:pPr>
        <w:ind w:firstLine="709"/>
        <w:jc w:val="both"/>
        <w:rPr>
          <w:b/>
        </w:rPr>
      </w:pPr>
      <w:r>
        <w:t xml:space="preserve">      Общественная памятная акция «Бессмертный полк» состоялась  во всех крупных населенных пунктах Великолукского района при самом активном участии библиотекарей и работников клубов. На основе фотодокументов создан видеоролик </w:t>
      </w:r>
      <w:r w:rsidRPr="00C943C9">
        <w:rPr>
          <w:b/>
        </w:rPr>
        <w:t>«Бессмертный полк Великолукского района. 2018 год».</w:t>
      </w:r>
    </w:p>
    <w:p w:rsidR="003A5DAC" w:rsidRDefault="003A5DAC" w:rsidP="003613F8">
      <w:pPr>
        <w:ind w:firstLine="709"/>
        <w:jc w:val="both"/>
      </w:pPr>
      <w:r>
        <w:t xml:space="preserve">    34-й Всероссийский праздник фронтовой поэзии </w:t>
      </w:r>
      <w:r w:rsidRPr="00C943C9">
        <w:rPr>
          <w:b/>
        </w:rPr>
        <w:t>«Бессмертный полк русской поэзии»</w:t>
      </w:r>
      <w:r>
        <w:t xml:space="preserve"> состоялся  4 мая т. г. Участников праздника приветствовали врио заместителя  Губернатора Псковской области  Цветков  Николай Юрьевич и Глава Великолукского района  Петров Сергей Александрович. Затем бразды правления взял в свои руки известный писатель, литературный критик, член Президентского Совета по культуре и Союза писателей России, академик  Академии Российской словесности, лауреат  Патриаршей премии в области литературы  и других литературных премий Курбатов Валентин Яковлевич.</w:t>
      </w:r>
    </w:p>
    <w:p w:rsidR="003A5DAC" w:rsidRDefault="003A5DAC" w:rsidP="003613F8">
      <w:pPr>
        <w:ind w:firstLine="709"/>
        <w:jc w:val="both"/>
      </w:pPr>
      <w:r>
        <w:t xml:space="preserve">     Как  всегда, Валентин Яковлевич  очень  душевно говорил  о писателях-фронтовиках: Симонове К.М., Гудзенко С.П., Асадове Э.А., Белаше Ю.С., Дудине М.А., Григорьеве И.Н., Любовикове О.М., Федотове В.И., Сухове Ф.Г., Старшинове Н.К., Васильеве И.А., Шевчук А.А., Нечаеве Е.П., Лисянском М.С.  </w:t>
      </w:r>
    </w:p>
    <w:p w:rsidR="003A5DAC" w:rsidRDefault="003A5DAC" w:rsidP="003613F8">
      <w:pPr>
        <w:ind w:firstLine="709"/>
        <w:jc w:val="both"/>
      </w:pPr>
      <w:r>
        <w:t xml:space="preserve">    Участники молодежной студии Великолукского драматического театра,  один за другим,читали стихи Л.Малякова, С.Смирнова, И.Виноградова, С.Орлова, Ю.Мельникова, А.Суркова, Ю.Друниной, А.Твардовского, И.Уткина, - сильно и ярко создавали единое целостное настроение непобедимого русского духа .   </w:t>
      </w:r>
    </w:p>
    <w:p w:rsidR="003A5DAC" w:rsidRDefault="003A5DAC" w:rsidP="00BC538E">
      <w:pPr>
        <w:jc w:val="both"/>
      </w:pPr>
      <w:r>
        <w:t>На «поэтическом форуме» звучали стихи    московского  поэта, секретаря Союза писателей России Виктора Кирюшина, тверских авторов Владимира Львова, Ивана Демидова, Сергея Леонтьева из Подмосковья, псковичей  Андрея Бениаминова, Александра Казакова, Надежды Камянчук и наших земляков  Юрия Ишкова, Татьяны Дроздовой и Светланы Размыслович.</w:t>
      </w:r>
    </w:p>
    <w:p w:rsidR="003A5DAC" w:rsidRDefault="003A5DAC" w:rsidP="005D22AD">
      <w:pPr>
        <w:jc w:val="both"/>
      </w:pPr>
      <w:r>
        <w:t>В марте жители  Шелковской волости стали свидетелями и участниками знаменательного события в истории нашего района. На здании Першинской средней  школы торжественно установили мемориальную доску  Герою  Социалистического Труда   Кривенышевой  Марии Ильиничне. Вся трудовая биография  Марии Ильиничны была напрямую связана с великолукской землей.</w:t>
      </w:r>
    </w:p>
    <w:p w:rsidR="003A5DAC" w:rsidRDefault="003A5DAC" w:rsidP="005D22AD">
      <w:pPr>
        <w:jc w:val="both"/>
      </w:pPr>
      <w:r>
        <w:t xml:space="preserve">         Сотрудниками ЦРБ и библиотекарем Шелковской библиотеки </w:t>
      </w:r>
      <w:r w:rsidRPr="00C943C9">
        <w:rPr>
          <w:b/>
        </w:rPr>
        <w:t>создан электронный продукт «</w:t>
      </w:r>
      <w:r>
        <w:t>Герой Социалистического Труда, уроженка  Великолукского  района - Кривенышева  Мария Ильинична»,  презентация которого прошла в Шелковской модельной библиотеке.</w:t>
      </w:r>
    </w:p>
    <w:p w:rsidR="003A5DAC" w:rsidRDefault="003A5DAC" w:rsidP="003613F8">
      <w:pPr>
        <w:ind w:firstLine="709"/>
        <w:jc w:val="both"/>
      </w:pPr>
      <w:r w:rsidRPr="00880FBE">
        <w:rPr>
          <w:b/>
        </w:rPr>
        <w:t>Дню России</w:t>
      </w:r>
      <w:r>
        <w:t xml:space="preserve">  были посвящены следующие  мероприятия: </w:t>
      </w:r>
    </w:p>
    <w:p w:rsidR="003A5DAC" w:rsidRDefault="003A5DAC" w:rsidP="003613F8">
      <w:pPr>
        <w:ind w:firstLine="709"/>
        <w:jc w:val="both"/>
      </w:pPr>
      <w:r w:rsidRPr="00C943C9">
        <w:rPr>
          <w:b/>
        </w:rPr>
        <w:t>«Три цвета праздника».</w:t>
      </w:r>
      <w:r>
        <w:t xml:space="preserve"> Интерактивная  тематическая программа. Шелковская модельная библиотека. </w:t>
      </w:r>
    </w:p>
    <w:p w:rsidR="003A5DAC" w:rsidRDefault="003A5DAC" w:rsidP="003613F8">
      <w:pPr>
        <w:ind w:firstLine="709"/>
        <w:jc w:val="both"/>
      </w:pPr>
      <w:r>
        <w:t>«</w:t>
      </w:r>
      <w:r w:rsidRPr="00C943C9">
        <w:rPr>
          <w:b/>
        </w:rPr>
        <w:t>История Отечества в лицах».</w:t>
      </w:r>
      <w:r>
        <w:t xml:space="preserve"> Патриотическая экспозиция. Центральная районная библиотека. </w:t>
      </w:r>
    </w:p>
    <w:p w:rsidR="003A5DAC" w:rsidRDefault="003A5DAC" w:rsidP="003613F8">
      <w:pPr>
        <w:ind w:firstLine="709"/>
        <w:jc w:val="both"/>
      </w:pPr>
      <w:r>
        <w:t xml:space="preserve"> «</w:t>
      </w:r>
      <w:r w:rsidRPr="00C943C9">
        <w:rPr>
          <w:b/>
        </w:rPr>
        <w:t>Вместе мы - большая сила, вместе мы - страна Россия!».</w:t>
      </w:r>
      <w:r>
        <w:t xml:space="preserve"> Медиа-вечер. Переслегинская модельная библиотека   </w:t>
      </w:r>
    </w:p>
    <w:p w:rsidR="003A5DAC" w:rsidRDefault="003A5DAC" w:rsidP="003613F8">
      <w:pPr>
        <w:ind w:firstLine="709"/>
        <w:jc w:val="both"/>
      </w:pPr>
      <w:r w:rsidRPr="00C943C9">
        <w:rPr>
          <w:b/>
        </w:rPr>
        <w:t>«Россия - великая наша держава».</w:t>
      </w:r>
      <w:r>
        <w:t xml:space="preserve"> Медиа-беседа. Булынинская модельная библиотека. </w:t>
      </w:r>
    </w:p>
    <w:p w:rsidR="003A5DAC" w:rsidRDefault="003A5DAC" w:rsidP="005D22AD">
      <w:pPr>
        <w:ind w:firstLine="709"/>
        <w:jc w:val="both"/>
      </w:pPr>
      <w:r w:rsidRPr="00F033D4">
        <w:rPr>
          <w:b/>
        </w:rPr>
        <w:t>«Российский триколор</w:t>
      </w:r>
      <w:r>
        <w:t xml:space="preserve">». Интерактивная программа. Пореченский библиотечно-досуговый центр. </w:t>
      </w:r>
    </w:p>
    <w:p w:rsidR="003A5DAC" w:rsidRDefault="003A5DAC" w:rsidP="005D22AD">
      <w:pPr>
        <w:ind w:firstLine="709"/>
        <w:jc w:val="both"/>
      </w:pPr>
      <w:r w:rsidRPr="00880FBE">
        <w:rPr>
          <w:b/>
        </w:rPr>
        <w:t>К дню памяти и скорби</w:t>
      </w:r>
      <w:r>
        <w:t xml:space="preserve"> на братских захоронениях сельских поселений </w:t>
      </w:r>
      <w:r w:rsidRPr="00F70ECE">
        <w:t xml:space="preserve">при самом активном участии библиотекарей </w:t>
      </w:r>
      <w:r>
        <w:t>прошли  митинги:</w:t>
      </w:r>
    </w:p>
    <w:p w:rsidR="003A5DAC" w:rsidRPr="00F70ECE" w:rsidRDefault="003A5DAC" w:rsidP="00EB2B3D">
      <w:pPr>
        <w:ind w:firstLine="709"/>
        <w:jc w:val="both"/>
      </w:pPr>
      <w:r w:rsidRPr="00F70ECE">
        <w:t>- «В веках не  погаснет огонь    памяти» - Букровский клуб-библиотека,</w:t>
      </w:r>
    </w:p>
    <w:p w:rsidR="003A5DAC" w:rsidRPr="00F70ECE" w:rsidRDefault="003A5DAC" w:rsidP="00F70ECE">
      <w:pPr>
        <w:ind w:firstLine="709"/>
        <w:jc w:val="both"/>
      </w:pPr>
      <w:r w:rsidRPr="00F70ECE">
        <w:t xml:space="preserve">- «Вспомним всех поименно» (ГальскаяСБ), </w:t>
      </w:r>
    </w:p>
    <w:p w:rsidR="003A5DAC" w:rsidRPr="00F70ECE" w:rsidRDefault="003A5DAC" w:rsidP="00F70ECE">
      <w:pPr>
        <w:ind w:firstLine="709"/>
        <w:jc w:val="both"/>
      </w:pPr>
      <w:r w:rsidRPr="00F70ECE">
        <w:t xml:space="preserve">- «Здесь все стонало от металла» (Купуйский клуб-библиотека), </w:t>
      </w:r>
    </w:p>
    <w:p w:rsidR="003A5DAC" w:rsidRPr="00F70ECE" w:rsidRDefault="003A5DAC" w:rsidP="00F70ECE">
      <w:pPr>
        <w:ind w:firstLine="709"/>
        <w:jc w:val="both"/>
      </w:pPr>
      <w:r w:rsidRPr="00F70ECE">
        <w:t>-«Памяти павших будем достойны» (Черпесской клуб-библиотека),</w:t>
      </w:r>
    </w:p>
    <w:p w:rsidR="003A5DAC" w:rsidRPr="00F70ECE" w:rsidRDefault="003A5DAC" w:rsidP="00F70ECE">
      <w:pPr>
        <w:ind w:firstLine="709"/>
        <w:jc w:val="both"/>
      </w:pPr>
      <w:r w:rsidRPr="00F70ECE">
        <w:t xml:space="preserve">- «Пусть помнят потомки, пусть знают живые» (Плаксинский клуб-библиотека).                                      </w:t>
      </w:r>
    </w:p>
    <w:p w:rsidR="003A5DAC" w:rsidRPr="00F70ECE" w:rsidRDefault="003A5DAC" w:rsidP="00EB2B3D">
      <w:pPr>
        <w:ind w:firstLine="709"/>
        <w:jc w:val="both"/>
      </w:pPr>
    </w:p>
    <w:p w:rsidR="003A5DAC" w:rsidRDefault="003A5DAC" w:rsidP="003613F8">
      <w:pPr>
        <w:ind w:firstLine="709"/>
        <w:jc w:val="both"/>
      </w:pPr>
      <w:r w:rsidRPr="00BC538E">
        <w:rPr>
          <w:b/>
        </w:rPr>
        <w:t>К Дню государственного флага</w:t>
      </w:r>
      <w:r>
        <w:t xml:space="preserve"> Российской Федерации в  Булынинской  и Переслегинской модельных библиотеках для молодежи прошли медиа-программы «Белый, синий, красный цвет - символ славы и побед». Исторический экскурс «Гордо реет наш флаг»   организован  для читателей  Букровского  клуба-библиотеки.  </w:t>
      </w:r>
    </w:p>
    <w:p w:rsidR="003A5DAC" w:rsidRDefault="003A5DAC" w:rsidP="00BC538E">
      <w:pPr>
        <w:ind w:firstLine="709"/>
        <w:jc w:val="both"/>
      </w:pPr>
      <w:r>
        <w:t xml:space="preserve">     Участниками  Дня Информации  «Овеянный славой флаг России» стали читатели Центральной библиотеки.  Вниманию старшеклассников Пореченского библиотечно-досугового центра  была представлена интеллектуально-познавательная программа «Геральдика моей Родины». </w:t>
      </w:r>
    </w:p>
    <w:p w:rsidR="003A5DAC" w:rsidRDefault="003A5DAC" w:rsidP="003613F8">
      <w:pPr>
        <w:ind w:firstLine="709"/>
        <w:jc w:val="both"/>
      </w:pPr>
      <w:r w:rsidRPr="005D22AD">
        <w:rPr>
          <w:b/>
        </w:rPr>
        <w:t>КДню солидарности в борьбе с терроризмом</w:t>
      </w:r>
      <w:r>
        <w:t xml:space="preserve">  были организованы мероприятия:</w:t>
      </w:r>
    </w:p>
    <w:p w:rsidR="003A5DAC" w:rsidRDefault="003A5DAC" w:rsidP="00BC538E">
      <w:pPr>
        <w:ind w:firstLine="709"/>
        <w:jc w:val="both"/>
      </w:pPr>
      <w:r>
        <w:t>День Информации  «Терроризм-угроза человечеству» в центральной районной библиотеке, просмотр электронной  презентации   «Трагедия Беслана» - в Булынинской модельной библиотеке, час памяти «Беслан… Боль и скорбь всей планеты» в Пореченском библиотечно-досуговом центре. Выставка – предостережение  «Террору скажем – нет!» была оформлена в Черпесском клубе-библиотеке.</w:t>
      </w:r>
    </w:p>
    <w:p w:rsidR="003A5DAC" w:rsidRDefault="003A5DAC" w:rsidP="003613F8">
      <w:pPr>
        <w:ind w:firstLine="709"/>
        <w:jc w:val="both"/>
      </w:pPr>
      <w:r>
        <w:t>Д</w:t>
      </w:r>
      <w:r w:rsidRPr="00BC538E">
        <w:t xml:space="preserve">ля молодежи </w:t>
      </w:r>
      <w:r w:rsidRPr="00BC538E">
        <w:rPr>
          <w:b/>
        </w:rPr>
        <w:t>к Дню народного единства</w:t>
      </w:r>
      <w:r>
        <w:t xml:space="preserve"> в  центральной библиотеке  прошла   беседа «Минин и Пожарский-защитники земли русской» с просмотром фрагментов фильма Ф.Бондарчука и дальнейшем его обсуждением.</w:t>
      </w:r>
    </w:p>
    <w:p w:rsidR="003A5DAC" w:rsidRDefault="003A5DAC" w:rsidP="003613F8">
      <w:pPr>
        <w:ind w:firstLine="709"/>
        <w:jc w:val="both"/>
      </w:pPr>
      <w:r>
        <w:t xml:space="preserve">     Читатели Шелковской модельной библиотеки стали участниками  тематической программы «В дружбе народов – единство России», где узнали об истории возникновения Дня единства, а также  приняли участие в викторине.</w:t>
      </w:r>
      <w:r>
        <w:tab/>
      </w:r>
    </w:p>
    <w:p w:rsidR="003A5DAC" w:rsidRDefault="003A5DAC" w:rsidP="003613F8">
      <w:pPr>
        <w:ind w:firstLine="709"/>
        <w:jc w:val="both"/>
      </w:pPr>
      <w:r w:rsidRPr="00BC538E">
        <w:rPr>
          <w:b/>
        </w:rPr>
        <w:t>12 декабря - День Конституции России.</w:t>
      </w:r>
      <w:r>
        <w:t xml:space="preserve"> Этой дате были посвящены следующие мероприятия:</w:t>
      </w:r>
    </w:p>
    <w:p w:rsidR="003A5DAC" w:rsidRDefault="003A5DAC" w:rsidP="00BC538E">
      <w:pPr>
        <w:ind w:firstLine="709"/>
        <w:jc w:val="both"/>
      </w:pPr>
      <w:r>
        <w:t xml:space="preserve">      Тематическая программа «Конституция-основной закон России» прошла в центральной районной библиотеке; беседа-презентация «Мы -граждане России» - в Переслегинской модельной библиотеке; познавательно-игровая программа для молодежи «Широка страна моя родная»- в Булынинской  модельной библиотеке; выставка-просмотр «Закон обо мне, мне о законе»- в Шелковской модельной библиотеке.</w:t>
      </w:r>
    </w:p>
    <w:p w:rsidR="003A5DAC" w:rsidRDefault="003A5DAC" w:rsidP="003613F8">
      <w:pPr>
        <w:ind w:firstLine="709"/>
        <w:jc w:val="both"/>
      </w:pPr>
      <w:r w:rsidRPr="00D929CE">
        <w:rPr>
          <w:b/>
        </w:rPr>
        <w:t xml:space="preserve">18 марта 2018 года состоялись выборы Президента Российской Федерации, а 9 сентября - выборы Губернатора Псковской области и Глав муниципалитетов. </w:t>
      </w:r>
      <w:r>
        <w:t xml:space="preserve">В преддверии выборов  в библиотеках были организованы правовые зоны «Выборы -2018». Они представляли собой территорию, оформленную плакатами, рекламными материалами, информационными документами из фонда библиотеки и, предоставленными Территориальной избирательной комиссией района. Читатели также проявляли интерес  к оформленным выставкам: «Выбираем достойных» в  Букровском клубе-библиотеке, «Народ. Выборы. Власть» в Марьинском  клубе-библиотеке, ««Избиратель: права и обязанности» в Пореченском  библиотечно-досуговом центре. В Булынинской и Шелковской библиотеках в  день выборов вниманию читателей была представлена  электронная презентация «Выборы: история и современность». </w:t>
      </w:r>
    </w:p>
    <w:p w:rsidR="003A5DAC" w:rsidRDefault="003A5DAC" w:rsidP="003613F8">
      <w:pPr>
        <w:ind w:firstLine="709"/>
        <w:jc w:val="both"/>
      </w:pPr>
      <w:r w:rsidRPr="007B4E1D">
        <w:t>В рамках ежегодной региональной читательской акции – День семейного чтения «Читаем всей семьей» прошли мероприятия во всех библиотеках района.</w:t>
      </w:r>
    </w:p>
    <w:p w:rsidR="003A5DAC" w:rsidRPr="00C8213C" w:rsidRDefault="003A5DAC" w:rsidP="005D22AD">
      <w:pPr>
        <w:ind w:firstLine="709"/>
        <w:jc w:val="both"/>
      </w:pPr>
    </w:p>
    <w:p w:rsidR="003A5DAC" w:rsidRDefault="003A5DAC" w:rsidP="00AA21F4">
      <w:pPr>
        <w:ind w:firstLine="709"/>
        <w:jc w:val="both"/>
      </w:pPr>
      <w:r w:rsidRPr="003613F8">
        <w:t xml:space="preserve">6.4. Продвижение книги и чтения. </w:t>
      </w:r>
    </w:p>
    <w:p w:rsidR="003A5DAC" w:rsidRDefault="003A5DAC" w:rsidP="00AA21F4">
      <w:pPr>
        <w:ind w:firstLine="709"/>
        <w:jc w:val="both"/>
      </w:pPr>
    </w:p>
    <w:p w:rsidR="003A5DAC" w:rsidRPr="00AC3829" w:rsidRDefault="003A5DAC" w:rsidP="00F70ECE">
      <w:pPr>
        <w:jc w:val="both"/>
      </w:pPr>
      <w:r w:rsidRPr="00AC3829">
        <w:t>Традиционными в библиотеках остаются мероприятия, посвященные творчеству писателей и поэтов.  В отчетном году библиотеки района стали участниками проведения единого дня писателя-юбиляра в библиотеках Псковского региона:</w:t>
      </w:r>
    </w:p>
    <w:p w:rsidR="003A5DAC" w:rsidRPr="00AC3829" w:rsidRDefault="003A5DAC" w:rsidP="00F70ECE">
      <w:pPr>
        <w:ind w:firstLine="709"/>
        <w:jc w:val="both"/>
      </w:pPr>
      <w:r w:rsidRPr="00AC3829">
        <w:t xml:space="preserve"> 2018 Год – год 200-летия со дня рождения И.С. Тургеневу. В библиотеках этой дате были посвящены выставки литературы, вечера-портреты, медиа</w:t>
      </w:r>
      <w:r>
        <w:t>-</w:t>
      </w:r>
      <w:r w:rsidRPr="00AC3829">
        <w:t>программы. В центральной районной  библиотеке  состоялся литературный вечер « Великий мастер русского языка и  слова», в Пореченском библиотечно-досуговом центре- вечер-элегия «Летописец дворянской эпохи».</w:t>
      </w:r>
    </w:p>
    <w:p w:rsidR="003A5DAC" w:rsidRPr="00AC3829" w:rsidRDefault="003A5DAC" w:rsidP="00F70ECE">
      <w:pPr>
        <w:ind w:firstLine="709"/>
        <w:jc w:val="both"/>
      </w:pPr>
      <w:r w:rsidRPr="00AC3829">
        <w:t>Интересное мероприятие в формате «Своя колея», посвященное творчеству В.Высоцкого, прошло в Переслегинской модельной библиотеке.</w:t>
      </w:r>
    </w:p>
    <w:p w:rsidR="003A5DAC" w:rsidRPr="00AC3829" w:rsidRDefault="003A5DAC" w:rsidP="00F70ECE">
      <w:pPr>
        <w:ind w:firstLine="709"/>
        <w:jc w:val="both"/>
      </w:pPr>
      <w:r w:rsidRPr="00AC3829">
        <w:t>«Влюбился в женщину Поэт…»- так назывался вечер лирических стихов поэтов Серебряного вечера, участниками которого стали читатели Шелковской модельной библиотеки.</w:t>
      </w:r>
    </w:p>
    <w:p w:rsidR="003A5DAC" w:rsidRPr="00AC3829" w:rsidRDefault="003A5DAC" w:rsidP="00F70ECE">
      <w:pPr>
        <w:ind w:firstLine="709"/>
        <w:jc w:val="both"/>
      </w:pPr>
      <w:r w:rsidRPr="00AC3829">
        <w:t>К 100-летию А.Солженицына в Булынинской модельной библиотеке прошел вечер-портрет « Я правду собираю по частицам».</w:t>
      </w:r>
    </w:p>
    <w:p w:rsidR="003A5DAC" w:rsidRPr="00AC3829" w:rsidRDefault="003A5DAC" w:rsidP="00AC3829">
      <w:pPr>
        <w:ind w:firstLine="709"/>
        <w:jc w:val="both"/>
      </w:pPr>
      <w:r w:rsidRPr="00AC3829">
        <w:t>Громкие чтения на тему  « Поет душа», посвященные  95-летию Э.Асадова, состоялись в Переслегинской модельной библиотеке.</w:t>
      </w:r>
    </w:p>
    <w:p w:rsidR="003A5DAC" w:rsidRPr="00AC3829" w:rsidRDefault="003A5DAC" w:rsidP="00AC3829">
      <w:pPr>
        <w:ind w:firstLine="709"/>
        <w:jc w:val="both"/>
      </w:pPr>
      <w:r w:rsidRPr="00AC3829">
        <w:t>«Заморочки из Пушкинской бочки» - литературный лабиринт  по произведениям великого классика  прошел для старшеклассников в Черпесском клубе-библиотеке.</w:t>
      </w:r>
    </w:p>
    <w:p w:rsidR="003A5DAC" w:rsidRPr="00AC3829" w:rsidRDefault="003A5DAC" w:rsidP="00AC3829">
      <w:pPr>
        <w:ind w:firstLine="709"/>
        <w:jc w:val="both"/>
      </w:pPr>
    </w:p>
    <w:p w:rsidR="003A5DAC" w:rsidRPr="00F26808" w:rsidRDefault="003A5DAC" w:rsidP="00707C0D">
      <w:pPr>
        <w:ind w:firstLine="709"/>
        <w:jc w:val="both"/>
      </w:pPr>
      <w:r w:rsidRPr="003613F8">
        <w:t xml:space="preserve">Работа клубов по интересам и любительских объединений </w:t>
      </w:r>
      <w:r w:rsidRPr="003613F8">
        <w:rPr>
          <w:b/>
        </w:rPr>
        <w:t>(</w:t>
      </w:r>
      <w:r w:rsidRPr="008B26DF">
        <w:t>количество клубов по интересам</w:t>
      </w:r>
      <w:r w:rsidRPr="00F26808">
        <w:t>:(всего- 26 , для взрослых-19, детей-6, молодежи-2).</w:t>
      </w:r>
    </w:p>
    <w:p w:rsidR="003A5DAC" w:rsidRPr="00F26808" w:rsidRDefault="003A5DAC" w:rsidP="00707C0D">
      <w:pPr>
        <w:ind w:firstLine="709"/>
        <w:jc w:val="both"/>
      </w:pPr>
    </w:p>
    <w:p w:rsidR="003A5DAC" w:rsidRPr="00EB2B3D" w:rsidRDefault="003A5DAC" w:rsidP="00F26808">
      <w:pPr>
        <w:tabs>
          <w:tab w:val="left" w:pos="8895"/>
        </w:tabs>
        <w:jc w:val="both"/>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80"/>
        <w:gridCol w:w="2520"/>
        <w:gridCol w:w="3557"/>
      </w:tblGrid>
      <w:tr w:rsidR="003A5DAC" w:rsidRPr="003613F8" w:rsidTr="00D050FA">
        <w:tc>
          <w:tcPr>
            <w:tcW w:w="1908" w:type="dxa"/>
          </w:tcPr>
          <w:p w:rsidR="003A5DAC" w:rsidRPr="00BC74D3" w:rsidRDefault="003A5DAC" w:rsidP="00D050FA">
            <w:pPr>
              <w:jc w:val="both"/>
            </w:pPr>
            <w:r w:rsidRPr="00BC74D3">
              <w:t>Название библиотеки</w:t>
            </w:r>
          </w:p>
        </w:tc>
        <w:tc>
          <w:tcPr>
            <w:tcW w:w="1980" w:type="dxa"/>
          </w:tcPr>
          <w:p w:rsidR="003A5DAC" w:rsidRPr="00BC74D3" w:rsidRDefault="003A5DAC" w:rsidP="00D050FA">
            <w:pPr>
              <w:jc w:val="both"/>
            </w:pPr>
            <w:r w:rsidRPr="00BC74D3">
              <w:t>Год создания</w:t>
            </w:r>
          </w:p>
        </w:tc>
        <w:tc>
          <w:tcPr>
            <w:tcW w:w="2520" w:type="dxa"/>
          </w:tcPr>
          <w:p w:rsidR="003A5DAC" w:rsidRPr="00D050FA" w:rsidRDefault="003A5DAC" w:rsidP="00D050FA">
            <w:pPr>
              <w:jc w:val="both"/>
              <w:rPr>
                <w:color w:val="C00000"/>
              </w:rPr>
            </w:pPr>
            <w:r w:rsidRPr="00F26808">
              <w:t>Название клуба</w:t>
            </w:r>
          </w:p>
        </w:tc>
        <w:tc>
          <w:tcPr>
            <w:tcW w:w="3557" w:type="dxa"/>
          </w:tcPr>
          <w:p w:rsidR="003A5DAC" w:rsidRPr="00BC74D3" w:rsidRDefault="003A5DAC" w:rsidP="00D050FA">
            <w:pPr>
              <w:jc w:val="both"/>
            </w:pPr>
            <w:r w:rsidRPr="00BC74D3">
              <w:t>Количество участников в клубе</w:t>
            </w:r>
          </w:p>
        </w:tc>
      </w:tr>
      <w:tr w:rsidR="003A5DAC" w:rsidRPr="003613F8" w:rsidTr="00D050FA">
        <w:trPr>
          <w:trHeight w:val="675"/>
        </w:trPr>
        <w:tc>
          <w:tcPr>
            <w:tcW w:w="1908" w:type="dxa"/>
          </w:tcPr>
          <w:p w:rsidR="003A5DAC" w:rsidRPr="00BC74D3" w:rsidRDefault="003A5DAC" w:rsidP="00D050FA">
            <w:pPr>
              <w:jc w:val="both"/>
            </w:pPr>
            <w:r w:rsidRPr="00BC74D3">
              <w:t>Центральная районная библиотека</w:t>
            </w:r>
          </w:p>
        </w:tc>
        <w:tc>
          <w:tcPr>
            <w:tcW w:w="1980" w:type="dxa"/>
          </w:tcPr>
          <w:p w:rsidR="003A5DAC" w:rsidRPr="00BC74D3" w:rsidRDefault="003A5DAC" w:rsidP="00D050FA">
            <w:pPr>
              <w:jc w:val="both"/>
            </w:pPr>
          </w:p>
          <w:p w:rsidR="003A5DAC" w:rsidRDefault="003A5DAC" w:rsidP="00D050FA">
            <w:pPr>
              <w:jc w:val="both"/>
            </w:pPr>
            <w:r w:rsidRPr="00BC74D3">
              <w:t>1999</w:t>
            </w:r>
          </w:p>
          <w:p w:rsidR="003A5DAC" w:rsidRPr="00BC74D3" w:rsidRDefault="003A5DAC" w:rsidP="00D050FA">
            <w:pPr>
              <w:jc w:val="both"/>
            </w:pPr>
          </w:p>
          <w:p w:rsidR="003A5DAC" w:rsidRPr="00BC74D3" w:rsidRDefault="003A5DAC" w:rsidP="00D050FA">
            <w:pPr>
              <w:jc w:val="both"/>
            </w:pPr>
          </w:p>
          <w:p w:rsidR="003A5DAC" w:rsidRPr="00BC74D3" w:rsidRDefault="003A5DAC" w:rsidP="00D050FA">
            <w:pPr>
              <w:jc w:val="both"/>
            </w:pPr>
            <w:r w:rsidRPr="00BC74D3">
              <w:t>2005</w:t>
            </w:r>
          </w:p>
          <w:p w:rsidR="003A5DAC" w:rsidRPr="00BC74D3" w:rsidRDefault="003A5DAC" w:rsidP="00D050FA">
            <w:pPr>
              <w:jc w:val="both"/>
            </w:pPr>
          </w:p>
          <w:p w:rsidR="003A5DAC" w:rsidRPr="00BC74D3" w:rsidRDefault="003A5DAC" w:rsidP="00D050FA">
            <w:pPr>
              <w:jc w:val="both"/>
            </w:pPr>
          </w:p>
          <w:p w:rsidR="003A5DAC" w:rsidRPr="00BC74D3" w:rsidRDefault="003A5DAC" w:rsidP="00D050FA">
            <w:pPr>
              <w:jc w:val="both"/>
            </w:pPr>
          </w:p>
          <w:p w:rsidR="003A5DAC" w:rsidRPr="00BC74D3" w:rsidRDefault="003A5DAC" w:rsidP="00D050FA">
            <w:pPr>
              <w:jc w:val="both"/>
            </w:pPr>
          </w:p>
          <w:p w:rsidR="003A5DAC" w:rsidRPr="00BC74D3" w:rsidRDefault="003A5DAC" w:rsidP="00D050FA">
            <w:pPr>
              <w:jc w:val="both"/>
            </w:pPr>
            <w:r w:rsidRPr="00BC74D3">
              <w:t>2005</w:t>
            </w:r>
          </w:p>
          <w:p w:rsidR="003A5DAC" w:rsidRPr="00BC74D3" w:rsidRDefault="003A5DAC" w:rsidP="00D050FA">
            <w:pPr>
              <w:jc w:val="both"/>
            </w:pPr>
          </w:p>
          <w:p w:rsidR="003A5DAC" w:rsidRPr="00BC74D3" w:rsidRDefault="003A5DAC" w:rsidP="00D050FA">
            <w:pPr>
              <w:jc w:val="both"/>
            </w:pPr>
          </w:p>
          <w:p w:rsidR="003A5DAC" w:rsidRPr="00BC74D3" w:rsidRDefault="003A5DAC" w:rsidP="00D050FA">
            <w:pPr>
              <w:jc w:val="both"/>
            </w:pPr>
          </w:p>
          <w:p w:rsidR="003A5DAC" w:rsidRPr="00BC74D3" w:rsidRDefault="003A5DAC" w:rsidP="00D050FA">
            <w:pPr>
              <w:jc w:val="both"/>
            </w:pPr>
            <w:r w:rsidRPr="00BC74D3">
              <w:t>2003</w:t>
            </w:r>
          </w:p>
        </w:tc>
        <w:tc>
          <w:tcPr>
            <w:tcW w:w="2520" w:type="dxa"/>
          </w:tcPr>
          <w:p w:rsidR="003A5DAC" w:rsidRDefault="003A5DAC" w:rsidP="00D050FA">
            <w:pPr>
              <w:jc w:val="both"/>
            </w:pPr>
            <w:r w:rsidRPr="00F26808">
              <w:t>Районный клуб ветеранов     «Надежда»</w:t>
            </w:r>
          </w:p>
          <w:p w:rsidR="003A5DAC" w:rsidRPr="00F26808" w:rsidRDefault="003A5DAC" w:rsidP="00D050FA">
            <w:pPr>
              <w:jc w:val="both"/>
            </w:pPr>
          </w:p>
          <w:p w:rsidR="003A5DAC" w:rsidRPr="00F26808" w:rsidRDefault="003A5DAC" w:rsidP="00D050FA">
            <w:pPr>
              <w:jc w:val="both"/>
            </w:pPr>
            <w:r w:rsidRPr="00F26808">
              <w:t>Клуб интересных встреч «Струны сердца»</w:t>
            </w:r>
          </w:p>
          <w:p w:rsidR="003A5DAC" w:rsidRPr="00F26808" w:rsidRDefault="003A5DAC" w:rsidP="00D050FA">
            <w:pPr>
              <w:jc w:val="both"/>
            </w:pPr>
          </w:p>
          <w:p w:rsidR="003A5DAC" w:rsidRPr="00F26808" w:rsidRDefault="003A5DAC" w:rsidP="00D050FA">
            <w:pPr>
              <w:jc w:val="both"/>
            </w:pPr>
            <w:r w:rsidRPr="00F26808">
              <w:t>Молодежное объединение «Подросток»</w:t>
            </w:r>
          </w:p>
          <w:p w:rsidR="003A5DAC" w:rsidRPr="00F26808" w:rsidRDefault="003A5DAC" w:rsidP="00D050FA">
            <w:pPr>
              <w:jc w:val="both"/>
            </w:pPr>
          </w:p>
          <w:p w:rsidR="003A5DAC" w:rsidRPr="00D050FA" w:rsidRDefault="003A5DAC" w:rsidP="00D050FA">
            <w:pPr>
              <w:jc w:val="both"/>
              <w:rPr>
                <w:color w:val="C00000"/>
              </w:rPr>
            </w:pPr>
            <w:r w:rsidRPr="00F26808">
              <w:t xml:space="preserve">Школа информационного комфорта </w:t>
            </w:r>
          </w:p>
        </w:tc>
        <w:tc>
          <w:tcPr>
            <w:tcW w:w="3557" w:type="dxa"/>
          </w:tcPr>
          <w:p w:rsidR="003A5DAC" w:rsidRDefault="003A5DAC" w:rsidP="00D050FA">
            <w:pPr>
              <w:jc w:val="both"/>
            </w:pPr>
            <w:r w:rsidRPr="000028EB">
              <w:t xml:space="preserve"> 40</w:t>
            </w:r>
          </w:p>
          <w:p w:rsidR="003A5DAC" w:rsidRDefault="003A5DAC" w:rsidP="00D050FA">
            <w:pPr>
              <w:jc w:val="both"/>
            </w:pPr>
          </w:p>
          <w:p w:rsidR="003A5DAC" w:rsidRDefault="003A5DAC" w:rsidP="00D050FA">
            <w:pPr>
              <w:jc w:val="both"/>
            </w:pPr>
          </w:p>
          <w:p w:rsidR="003A5DAC" w:rsidRDefault="003A5DAC" w:rsidP="00D050FA">
            <w:pPr>
              <w:jc w:val="both"/>
            </w:pPr>
          </w:p>
          <w:p w:rsidR="003A5DAC" w:rsidRDefault="003A5DAC" w:rsidP="00D050FA">
            <w:pPr>
              <w:jc w:val="both"/>
            </w:pPr>
            <w:r>
              <w:t>25</w:t>
            </w:r>
          </w:p>
          <w:p w:rsidR="003A5DAC" w:rsidRDefault="003A5DAC" w:rsidP="00D050FA">
            <w:pPr>
              <w:jc w:val="both"/>
            </w:pPr>
          </w:p>
          <w:p w:rsidR="003A5DAC" w:rsidRDefault="003A5DAC" w:rsidP="00D050FA">
            <w:pPr>
              <w:jc w:val="both"/>
            </w:pPr>
          </w:p>
          <w:p w:rsidR="003A5DAC" w:rsidRDefault="003A5DAC" w:rsidP="00D050FA">
            <w:pPr>
              <w:jc w:val="both"/>
            </w:pPr>
          </w:p>
          <w:p w:rsidR="003A5DAC" w:rsidRDefault="003A5DAC" w:rsidP="00D050FA">
            <w:pPr>
              <w:jc w:val="both"/>
            </w:pPr>
          </w:p>
          <w:p w:rsidR="003A5DAC" w:rsidRDefault="003A5DAC" w:rsidP="00D050FA">
            <w:pPr>
              <w:jc w:val="both"/>
            </w:pPr>
            <w:r>
              <w:t>30</w:t>
            </w:r>
          </w:p>
          <w:p w:rsidR="003A5DAC" w:rsidRDefault="003A5DAC" w:rsidP="00D050FA">
            <w:pPr>
              <w:jc w:val="both"/>
            </w:pPr>
          </w:p>
          <w:p w:rsidR="003A5DAC" w:rsidRDefault="003A5DAC" w:rsidP="00D050FA">
            <w:pPr>
              <w:jc w:val="both"/>
            </w:pPr>
          </w:p>
          <w:p w:rsidR="003A5DAC" w:rsidRDefault="003A5DAC" w:rsidP="00D050FA">
            <w:pPr>
              <w:jc w:val="both"/>
            </w:pPr>
          </w:p>
          <w:p w:rsidR="003A5DAC" w:rsidRDefault="003A5DAC" w:rsidP="00D050FA">
            <w:pPr>
              <w:jc w:val="both"/>
            </w:pPr>
          </w:p>
          <w:p w:rsidR="003A5DAC" w:rsidRPr="000028EB" w:rsidRDefault="003A5DAC" w:rsidP="00D050FA">
            <w:pPr>
              <w:jc w:val="both"/>
            </w:pPr>
            <w:r>
              <w:t>15</w:t>
            </w:r>
          </w:p>
        </w:tc>
      </w:tr>
      <w:tr w:rsidR="003A5DAC" w:rsidRPr="003613F8" w:rsidTr="00D050FA">
        <w:trPr>
          <w:trHeight w:val="393"/>
        </w:trPr>
        <w:tc>
          <w:tcPr>
            <w:tcW w:w="1908" w:type="dxa"/>
          </w:tcPr>
          <w:p w:rsidR="003A5DAC" w:rsidRPr="00BC74D3" w:rsidRDefault="003A5DAC" w:rsidP="00D050FA">
            <w:pPr>
              <w:jc w:val="both"/>
            </w:pPr>
            <w:r w:rsidRPr="00BC74D3">
              <w:t>Борковский клуб-библиотека</w:t>
            </w:r>
          </w:p>
        </w:tc>
        <w:tc>
          <w:tcPr>
            <w:tcW w:w="1980" w:type="dxa"/>
          </w:tcPr>
          <w:p w:rsidR="003A5DAC" w:rsidRPr="00BC74D3" w:rsidRDefault="003A5DAC" w:rsidP="00D050FA">
            <w:pPr>
              <w:jc w:val="both"/>
            </w:pPr>
          </w:p>
          <w:p w:rsidR="003A5DAC" w:rsidRDefault="003A5DAC" w:rsidP="00D050FA">
            <w:pPr>
              <w:jc w:val="both"/>
            </w:pPr>
            <w:r w:rsidRPr="00BC74D3">
              <w:t>2002</w:t>
            </w:r>
          </w:p>
          <w:p w:rsidR="003A5DAC" w:rsidRDefault="003A5DAC" w:rsidP="00D050FA">
            <w:pPr>
              <w:jc w:val="both"/>
            </w:pPr>
          </w:p>
          <w:p w:rsidR="003A5DAC" w:rsidRDefault="003A5DAC" w:rsidP="00D050FA">
            <w:pPr>
              <w:jc w:val="both"/>
            </w:pPr>
          </w:p>
          <w:p w:rsidR="003A5DAC" w:rsidRPr="00BC74D3" w:rsidRDefault="003A5DAC" w:rsidP="00D050FA">
            <w:pPr>
              <w:jc w:val="both"/>
            </w:pPr>
            <w:r>
              <w:t>2017</w:t>
            </w:r>
          </w:p>
        </w:tc>
        <w:tc>
          <w:tcPr>
            <w:tcW w:w="2520" w:type="dxa"/>
          </w:tcPr>
          <w:p w:rsidR="003A5DAC" w:rsidRDefault="003A5DAC" w:rsidP="00D050FA">
            <w:pPr>
              <w:jc w:val="both"/>
            </w:pPr>
            <w:r w:rsidRPr="00BC74D3">
              <w:t>Клуб ветеранов «Воскресная гостиная»</w:t>
            </w:r>
          </w:p>
          <w:p w:rsidR="003A5DAC" w:rsidRDefault="003A5DAC" w:rsidP="00D050FA">
            <w:pPr>
              <w:jc w:val="both"/>
            </w:pPr>
          </w:p>
          <w:p w:rsidR="003A5DAC" w:rsidRPr="00BC74D3" w:rsidRDefault="003A5DAC" w:rsidP="00D050FA">
            <w:pPr>
              <w:jc w:val="both"/>
            </w:pPr>
            <w:r>
              <w:t xml:space="preserve"> «Малышок» - детский</w:t>
            </w:r>
          </w:p>
        </w:tc>
        <w:tc>
          <w:tcPr>
            <w:tcW w:w="3557" w:type="dxa"/>
          </w:tcPr>
          <w:p w:rsidR="003A5DAC" w:rsidRDefault="003A5DAC" w:rsidP="00D050FA">
            <w:pPr>
              <w:jc w:val="both"/>
            </w:pPr>
            <w:r>
              <w:t>40</w:t>
            </w:r>
          </w:p>
          <w:p w:rsidR="003A5DAC" w:rsidRDefault="003A5DAC" w:rsidP="00D050FA">
            <w:pPr>
              <w:jc w:val="both"/>
            </w:pPr>
          </w:p>
          <w:p w:rsidR="003A5DAC" w:rsidRDefault="003A5DAC" w:rsidP="00D050FA">
            <w:pPr>
              <w:jc w:val="both"/>
            </w:pPr>
          </w:p>
          <w:p w:rsidR="003A5DAC" w:rsidRPr="000028EB" w:rsidRDefault="003A5DAC" w:rsidP="00D050FA">
            <w:pPr>
              <w:jc w:val="both"/>
            </w:pPr>
            <w:r>
              <w:t>15</w:t>
            </w:r>
          </w:p>
        </w:tc>
      </w:tr>
      <w:tr w:rsidR="003A5DAC" w:rsidRPr="003613F8" w:rsidTr="00D050FA">
        <w:trPr>
          <w:trHeight w:val="420"/>
        </w:trPr>
        <w:tc>
          <w:tcPr>
            <w:tcW w:w="1908" w:type="dxa"/>
          </w:tcPr>
          <w:p w:rsidR="003A5DAC" w:rsidRPr="00BC74D3" w:rsidRDefault="003A5DAC" w:rsidP="00D050FA">
            <w:pPr>
              <w:jc w:val="both"/>
            </w:pPr>
            <w:r w:rsidRPr="00BC74D3">
              <w:t>Булынинская модельная библиотека</w:t>
            </w:r>
          </w:p>
        </w:tc>
        <w:tc>
          <w:tcPr>
            <w:tcW w:w="1980" w:type="dxa"/>
          </w:tcPr>
          <w:p w:rsidR="003A5DAC" w:rsidRPr="00BC74D3" w:rsidRDefault="003A5DAC" w:rsidP="00D050FA">
            <w:pPr>
              <w:jc w:val="both"/>
            </w:pPr>
            <w:r w:rsidRPr="00BC74D3">
              <w:t>2012</w:t>
            </w:r>
          </w:p>
        </w:tc>
        <w:tc>
          <w:tcPr>
            <w:tcW w:w="2520" w:type="dxa"/>
          </w:tcPr>
          <w:p w:rsidR="003A5DAC" w:rsidRPr="00BC74D3" w:rsidRDefault="003A5DAC" w:rsidP="00D050FA">
            <w:pPr>
              <w:jc w:val="both"/>
            </w:pPr>
            <w:r w:rsidRPr="00BC74D3">
              <w:t>Клуб ветеранов «Огонек»</w:t>
            </w:r>
          </w:p>
        </w:tc>
        <w:tc>
          <w:tcPr>
            <w:tcW w:w="3557" w:type="dxa"/>
          </w:tcPr>
          <w:p w:rsidR="003A5DAC" w:rsidRPr="00D929CE" w:rsidRDefault="003A5DAC" w:rsidP="00D050FA">
            <w:pPr>
              <w:jc w:val="both"/>
            </w:pPr>
            <w:r w:rsidRPr="00D929CE">
              <w:t>45</w:t>
            </w:r>
          </w:p>
        </w:tc>
      </w:tr>
      <w:tr w:rsidR="003A5DAC" w:rsidRPr="003613F8" w:rsidTr="00D050FA">
        <w:trPr>
          <w:trHeight w:val="363"/>
        </w:trPr>
        <w:tc>
          <w:tcPr>
            <w:tcW w:w="1908" w:type="dxa"/>
          </w:tcPr>
          <w:p w:rsidR="003A5DAC" w:rsidRPr="00BC74D3" w:rsidRDefault="003A5DAC" w:rsidP="00D050FA">
            <w:pPr>
              <w:jc w:val="both"/>
            </w:pPr>
            <w:r w:rsidRPr="00BC74D3">
              <w:t>Букровский</w:t>
            </w:r>
          </w:p>
          <w:p w:rsidR="003A5DAC" w:rsidRPr="00BC74D3" w:rsidRDefault="003A5DAC" w:rsidP="00D050FA">
            <w:pPr>
              <w:jc w:val="both"/>
            </w:pPr>
            <w:r w:rsidRPr="00BC74D3">
              <w:t>клуб-библиотека</w:t>
            </w:r>
          </w:p>
        </w:tc>
        <w:tc>
          <w:tcPr>
            <w:tcW w:w="1980" w:type="dxa"/>
          </w:tcPr>
          <w:p w:rsidR="003A5DAC" w:rsidRPr="00BC74D3" w:rsidRDefault="003A5DAC" w:rsidP="00D050FA">
            <w:pPr>
              <w:jc w:val="both"/>
            </w:pPr>
          </w:p>
          <w:p w:rsidR="003A5DAC" w:rsidRDefault="003A5DAC" w:rsidP="00D050FA">
            <w:pPr>
              <w:jc w:val="both"/>
            </w:pPr>
            <w:r w:rsidRPr="00BC74D3">
              <w:t>2005</w:t>
            </w:r>
          </w:p>
          <w:p w:rsidR="003A5DAC" w:rsidRDefault="003A5DAC" w:rsidP="00D050FA">
            <w:pPr>
              <w:jc w:val="both"/>
            </w:pPr>
          </w:p>
          <w:p w:rsidR="003A5DAC" w:rsidRPr="00BC74D3" w:rsidRDefault="003A5DAC" w:rsidP="00D050FA">
            <w:pPr>
              <w:jc w:val="both"/>
            </w:pPr>
            <w:r>
              <w:t>2017</w:t>
            </w:r>
          </w:p>
        </w:tc>
        <w:tc>
          <w:tcPr>
            <w:tcW w:w="2520" w:type="dxa"/>
          </w:tcPr>
          <w:p w:rsidR="003A5DAC" w:rsidRPr="00BC74D3" w:rsidRDefault="003A5DAC" w:rsidP="00D050FA">
            <w:pPr>
              <w:jc w:val="both"/>
            </w:pPr>
            <w:r w:rsidRPr="00BC74D3">
              <w:t>Клуб ветеранов</w:t>
            </w:r>
          </w:p>
          <w:p w:rsidR="003A5DAC" w:rsidRDefault="003A5DAC" w:rsidP="00D050FA">
            <w:pPr>
              <w:jc w:val="both"/>
            </w:pPr>
            <w:r w:rsidRPr="00BC74D3">
              <w:t>«Ивушки»</w:t>
            </w:r>
          </w:p>
          <w:p w:rsidR="003A5DAC" w:rsidRDefault="003A5DAC" w:rsidP="00D050FA">
            <w:pPr>
              <w:jc w:val="both"/>
            </w:pPr>
          </w:p>
          <w:p w:rsidR="003A5DAC" w:rsidRPr="00BC74D3" w:rsidRDefault="003A5DAC" w:rsidP="00D050FA">
            <w:pPr>
              <w:jc w:val="both"/>
            </w:pPr>
            <w:r>
              <w:t>«Забава»-детский</w:t>
            </w:r>
          </w:p>
        </w:tc>
        <w:tc>
          <w:tcPr>
            <w:tcW w:w="3557" w:type="dxa"/>
          </w:tcPr>
          <w:p w:rsidR="003A5DAC" w:rsidRDefault="003A5DAC" w:rsidP="00D050FA">
            <w:pPr>
              <w:jc w:val="both"/>
            </w:pPr>
            <w:r w:rsidRPr="00D929CE">
              <w:t>35</w:t>
            </w:r>
          </w:p>
          <w:p w:rsidR="003A5DAC" w:rsidRDefault="003A5DAC" w:rsidP="00D050FA">
            <w:pPr>
              <w:jc w:val="both"/>
            </w:pPr>
          </w:p>
          <w:p w:rsidR="003A5DAC" w:rsidRDefault="003A5DAC" w:rsidP="00D050FA">
            <w:pPr>
              <w:jc w:val="both"/>
            </w:pPr>
          </w:p>
          <w:p w:rsidR="003A5DAC" w:rsidRPr="00D929CE" w:rsidRDefault="003A5DAC" w:rsidP="00D050FA">
            <w:pPr>
              <w:jc w:val="both"/>
            </w:pPr>
            <w:r>
              <w:t>12</w:t>
            </w:r>
          </w:p>
        </w:tc>
      </w:tr>
      <w:tr w:rsidR="003A5DAC" w:rsidRPr="003613F8" w:rsidTr="00D050FA">
        <w:trPr>
          <w:trHeight w:val="450"/>
        </w:trPr>
        <w:tc>
          <w:tcPr>
            <w:tcW w:w="1908" w:type="dxa"/>
          </w:tcPr>
          <w:p w:rsidR="003A5DAC" w:rsidRPr="00BC74D3" w:rsidRDefault="003A5DAC" w:rsidP="00D050FA">
            <w:pPr>
              <w:jc w:val="both"/>
            </w:pPr>
            <w:r w:rsidRPr="00BC74D3">
              <w:t>Гальская библиотека</w:t>
            </w:r>
          </w:p>
        </w:tc>
        <w:tc>
          <w:tcPr>
            <w:tcW w:w="1980" w:type="dxa"/>
          </w:tcPr>
          <w:p w:rsidR="003A5DAC" w:rsidRPr="00BC74D3" w:rsidRDefault="003A5DAC" w:rsidP="00D050FA">
            <w:pPr>
              <w:jc w:val="both"/>
            </w:pPr>
            <w:r w:rsidRPr="00BC74D3">
              <w:t>2002</w:t>
            </w:r>
          </w:p>
          <w:p w:rsidR="003A5DAC" w:rsidRPr="00BC74D3" w:rsidRDefault="003A5DAC" w:rsidP="00D050FA">
            <w:pPr>
              <w:jc w:val="both"/>
            </w:pPr>
          </w:p>
          <w:p w:rsidR="003A5DAC" w:rsidRPr="00BC74D3" w:rsidRDefault="003A5DAC" w:rsidP="00D050FA">
            <w:pPr>
              <w:jc w:val="both"/>
            </w:pPr>
          </w:p>
          <w:p w:rsidR="003A5DAC" w:rsidRPr="00BC74D3" w:rsidRDefault="003A5DAC" w:rsidP="00D050FA">
            <w:pPr>
              <w:jc w:val="both"/>
            </w:pPr>
          </w:p>
          <w:p w:rsidR="003A5DAC" w:rsidRPr="00BC74D3" w:rsidRDefault="003A5DAC" w:rsidP="00D050FA">
            <w:pPr>
              <w:jc w:val="both"/>
            </w:pPr>
            <w:r w:rsidRPr="00BC74D3">
              <w:t>2002</w:t>
            </w:r>
          </w:p>
        </w:tc>
        <w:tc>
          <w:tcPr>
            <w:tcW w:w="2520" w:type="dxa"/>
          </w:tcPr>
          <w:p w:rsidR="003A5DAC" w:rsidRPr="00BC74D3" w:rsidRDefault="003A5DAC" w:rsidP="00D050FA">
            <w:pPr>
              <w:jc w:val="both"/>
            </w:pPr>
            <w:r w:rsidRPr="00BC74D3">
              <w:t>Театральное  объединение «Мы из Гальского МХАТа»</w:t>
            </w:r>
          </w:p>
          <w:p w:rsidR="003A5DAC" w:rsidRPr="00BC74D3" w:rsidRDefault="003A5DAC" w:rsidP="00D050FA">
            <w:pPr>
              <w:jc w:val="both"/>
            </w:pPr>
          </w:p>
          <w:p w:rsidR="003A5DAC" w:rsidRPr="00BC74D3" w:rsidRDefault="003A5DAC" w:rsidP="00D050FA">
            <w:pPr>
              <w:jc w:val="both"/>
            </w:pPr>
            <w:r w:rsidRPr="00BC74D3">
              <w:t>Клуб ветеранов «Ягодка»</w:t>
            </w:r>
          </w:p>
          <w:p w:rsidR="003A5DAC" w:rsidRPr="00BC74D3" w:rsidRDefault="003A5DAC" w:rsidP="00D050FA">
            <w:pPr>
              <w:jc w:val="both"/>
            </w:pPr>
          </w:p>
        </w:tc>
        <w:tc>
          <w:tcPr>
            <w:tcW w:w="3557" w:type="dxa"/>
          </w:tcPr>
          <w:p w:rsidR="003A5DAC" w:rsidRDefault="003A5DAC" w:rsidP="00D050FA">
            <w:pPr>
              <w:jc w:val="both"/>
            </w:pPr>
            <w:r w:rsidRPr="00D929CE">
              <w:t>30</w:t>
            </w:r>
          </w:p>
          <w:p w:rsidR="003A5DAC" w:rsidRDefault="003A5DAC" w:rsidP="00D050FA">
            <w:pPr>
              <w:jc w:val="both"/>
            </w:pPr>
          </w:p>
          <w:p w:rsidR="003A5DAC" w:rsidRDefault="003A5DAC" w:rsidP="00D050FA">
            <w:pPr>
              <w:jc w:val="both"/>
            </w:pPr>
          </w:p>
          <w:p w:rsidR="003A5DAC" w:rsidRDefault="003A5DAC" w:rsidP="00D050FA">
            <w:pPr>
              <w:jc w:val="both"/>
            </w:pPr>
          </w:p>
          <w:p w:rsidR="003A5DAC" w:rsidRDefault="003A5DAC" w:rsidP="00D050FA">
            <w:pPr>
              <w:jc w:val="both"/>
            </w:pPr>
          </w:p>
          <w:p w:rsidR="003A5DAC" w:rsidRPr="00D929CE" w:rsidRDefault="003A5DAC" w:rsidP="00D050FA">
            <w:pPr>
              <w:jc w:val="both"/>
            </w:pPr>
            <w:r>
              <w:t>18</w:t>
            </w:r>
          </w:p>
        </w:tc>
      </w:tr>
      <w:tr w:rsidR="003A5DAC" w:rsidRPr="003613F8" w:rsidTr="00D050FA">
        <w:trPr>
          <w:trHeight w:val="420"/>
        </w:trPr>
        <w:tc>
          <w:tcPr>
            <w:tcW w:w="1908" w:type="dxa"/>
          </w:tcPr>
          <w:p w:rsidR="003A5DAC" w:rsidRPr="00BC74D3" w:rsidRDefault="003A5DAC" w:rsidP="00D050FA">
            <w:pPr>
              <w:jc w:val="both"/>
            </w:pPr>
            <w:r w:rsidRPr="00BC74D3">
              <w:t>Купуйский</w:t>
            </w:r>
          </w:p>
          <w:p w:rsidR="003A5DAC" w:rsidRPr="00BC74D3" w:rsidRDefault="003A5DAC" w:rsidP="00D050FA">
            <w:pPr>
              <w:jc w:val="both"/>
            </w:pPr>
            <w:r w:rsidRPr="00BC74D3">
              <w:t>клуб-библиотека</w:t>
            </w:r>
          </w:p>
        </w:tc>
        <w:tc>
          <w:tcPr>
            <w:tcW w:w="1980" w:type="dxa"/>
          </w:tcPr>
          <w:p w:rsidR="003A5DAC" w:rsidRPr="00BC74D3" w:rsidRDefault="003A5DAC" w:rsidP="00D050FA">
            <w:pPr>
              <w:jc w:val="both"/>
            </w:pPr>
          </w:p>
          <w:p w:rsidR="003A5DAC" w:rsidRDefault="003A5DAC" w:rsidP="00D050FA">
            <w:pPr>
              <w:jc w:val="both"/>
            </w:pPr>
            <w:r w:rsidRPr="00BC74D3">
              <w:t>2005</w:t>
            </w:r>
          </w:p>
          <w:p w:rsidR="003A5DAC" w:rsidRDefault="003A5DAC" w:rsidP="00D050FA">
            <w:pPr>
              <w:jc w:val="both"/>
            </w:pPr>
          </w:p>
          <w:p w:rsidR="003A5DAC" w:rsidRPr="00BC74D3" w:rsidRDefault="003A5DAC" w:rsidP="00D050FA">
            <w:pPr>
              <w:jc w:val="both"/>
            </w:pPr>
            <w:r>
              <w:t>2010</w:t>
            </w:r>
          </w:p>
        </w:tc>
        <w:tc>
          <w:tcPr>
            <w:tcW w:w="2520" w:type="dxa"/>
          </w:tcPr>
          <w:p w:rsidR="003A5DAC" w:rsidRPr="00BC74D3" w:rsidRDefault="003A5DAC" w:rsidP="00D050FA">
            <w:pPr>
              <w:jc w:val="both"/>
            </w:pPr>
            <w:r w:rsidRPr="00BC74D3">
              <w:t>Клуб ветеранов</w:t>
            </w:r>
          </w:p>
          <w:p w:rsidR="003A5DAC" w:rsidRDefault="003A5DAC" w:rsidP="00D050FA">
            <w:pPr>
              <w:jc w:val="both"/>
            </w:pPr>
            <w:r w:rsidRPr="00BC74D3">
              <w:t>«Светелка»</w:t>
            </w:r>
          </w:p>
          <w:p w:rsidR="003A5DAC" w:rsidRDefault="003A5DAC" w:rsidP="00D050FA">
            <w:pPr>
              <w:jc w:val="both"/>
            </w:pPr>
          </w:p>
          <w:p w:rsidR="003A5DAC" w:rsidRPr="00BC74D3" w:rsidRDefault="003A5DAC" w:rsidP="00D050FA">
            <w:pPr>
              <w:jc w:val="both"/>
            </w:pPr>
            <w:r>
              <w:t>«Краевед» - детский</w:t>
            </w:r>
          </w:p>
        </w:tc>
        <w:tc>
          <w:tcPr>
            <w:tcW w:w="3557" w:type="dxa"/>
          </w:tcPr>
          <w:p w:rsidR="003A5DAC" w:rsidRDefault="003A5DAC" w:rsidP="00D050FA">
            <w:pPr>
              <w:jc w:val="both"/>
            </w:pPr>
            <w:r w:rsidRPr="00D929CE">
              <w:t>45</w:t>
            </w:r>
          </w:p>
          <w:p w:rsidR="003A5DAC" w:rsidRDefault="003A5DAC" w:rsidP="00D050FA">
            <w:pPr>
              <w:jc w:val="both"/>
            </w:pPr>
          </w:p>
          <w:p w:rsidR="003A5DAC" w:rsidRPr="00D929CE" w:rsidRDefault="003A5DAC" w:rsidP="00D050FA">
            <w:pPr>
              <w:jc w:val="both"/>
            </w:pPr>
            <w:r>
              <w:t>10</w:t>
            </w:r>
          </w:p>
        </w:tc>
      </w:tr>
      <w:tr w:rsidR="003A5DAC" w:rsidRPr="003613F8" w:rsidTr="00D050FA">
        <w:trPr>
          <w:trHeight w:val="393"/>
        </w:trPr>
        <w:tc>
          <w:tcPr>
            <w:tcW w:w="1908" w:type="dxa"/>
          </w:tcPr>
          <w:p w:rsidR="003A5DAC" w:rsidRPr="00BC74D3" w:rsidRDefault="003A5DAC" w:rsidP="00D050FA">
            <w:pPr>
              <w:jc w:val="both"/>
            </w:pPr>
            <w:r w:rsidRPr="00BC74D3">
              <w:t>Марьинский</w:t>
            </w:r>
          </w:p>
          <w:p w:rsidR="003A5DAC" w:rsidRPr="00BC74D3" w:rsidRDefault="003A5DAC" w:rsidP="00D050FA">
            <w:pPr>
              <w:jc w:val="both"/>
            </w:pPr>
            <w:r w:rsidRPr="00BC74D3">
              <w:t>клуб-библиотека</w:t>
            </w:r>
          </w:p>
        </w:tc>
        <w:tc>
          <w:tcPr>
            <w:tcW w:w="1980" w:type="dxa"/>
          </w:tcPr>
          <w:p w:rsidR="003A5DAC" w:rsidRDefault="003A5DAC" w:rsidP="00D050FA">
            <w:pPr>
              <w:jc w:val="both"/>
            </w:pPr>
            <w:r>
              <w:t>2003</w:t>
            </w:r>
          </w:p>
          <w:p w:rsidR="003A5DAC" w:rsidRDefault="003A5DAC" w:rsidP="00D050FA">
            <w:pPr>
              <w:jc w:val="both"/>
            </w:pPr>
          </w:p>
          <w:p w:rsidR="003A5DAC" w:rsidRDefault="003A5DAC" w:rsidP="00D050FA">
            <w:pPr>
              <w:jc w:val="both"/>
            </w:pPr>
          </w:p>
          <w:p w:rsidR="003A5DAC" w:rsidRDefault="003A5DAC" w:rsidP="00D050FA">
            <w:pPr>
              <w:jc w:val="both"/>
            </w:pPr>
          </w:p>
          <w:p w:rsidR="003A5DAC" w:rsidRDefault="003A5DAC" w:rsidP="00D050FA">
            <w:pPr>
              <w:jc w:val="both"/>
            </w:pPr>
            <w:r>
              <w:t>2010</w:t>
            </w:r>
          </w:p>
          <w:p w:rsidR="003A5DAC" w:rsidRDefault="003A5DAC" w:rsidP="00D050FA">
            <w:pPr>
              <w:jc w:val="both"/>
            </w:pPr>
          </w:p>
          <w:p w:rsidR="003A5DAC" w:rsidRDefault="003A5DAC" w:rsidP="00D050FA">
            <w:pPr>
              <w:jc w:val="both"/>
            </w:pPr>
          </w:p>
          <w:p w:rsidR="003A5DAC" w:rsidRPr="00BC74D3" w:rsidRDefault="003A5DAC" w:rsidP="00D050FA">
            <w:pPr>
              <w:jc w:val="both"/>
            </w:pPr>
            <w:r>
              <w:t>2003</w:t>
            </w:r>
          </w:p>
        </w:tc>
        <w:tc>
          <w:tcPr>
            <w:tcW w:w="2520" w:type="dxa"/>
          </w:tcPr>
          <w:p w:rsidR="003A5DAC" w:rsidRDefault="003A5DAC" w:rsidP="00D050FA">
            <w:pPr>
              <w:jc w:val="both"/>
            </w:pPr>
            <w:r w:rsidRPr="00BC74D3">
              <w:t>Клуб ветеранов «Завалинка»</w:t>
            </w:r>
          </w:p>
          <w:p w:rsidR="003A5DAC" w:rsidRDefault="003A5DAC" w:rsidP="00D050FA">
            <w:pPr>
              <w:jc w:val="both"/>
            </w:pPr>
          </w:p>
          <w:p w:rsidR="003A5DAC" w:rsidRDefault="003A5DAC" w:rsidP="00D050FA">
            <w:pPr>
              <w:jc w:val="both"/>
            </w:pPr>
            <w:r w:rsidRPr="00F26808">
              <w:t>«За одним столом с поэтом»</w:t>
            </w:r>
            <w:r>
              <w:t>-клуб любителей поэзии</w:t>
            </w:r>
          </w:p>
          <w:p w:rsidR="003A5DAC" w:rsidRDefault="003A5DAC" w:rsidP="00D050FA">
            <w:pPr>
              <w:jc w:val="both"/>
            </w:pPr>
          </w:p>
          <w:p w:rsidR="003A5DAC" w:rsidRDefault="003A5DAC" w:rsidP="00D050FA">
            <w:pPr>
              <w:jc w:val="both"/>
            </w:pPr>
            <w:r>
              <w:t>«Сударушка»-детский</w:t>
            </w:r>
          </w:p>
          <w:p w:rsidR="003A5DAC" w:rsidRPr="00BC74D3" w:rsidRDefault="003A5DAC" w:rsidP="00D050FA">
            <w:pPr>
              <w:jc w:val="both"/>
            </w:pPr>
          </w:p>
        </w:tc>
        <w:tc>
          <w:tcPr>
            <w:tcW w:w="3557" w:type="dxa"/>
          </w:tcPr>
          <w:p w:rsidR="003A5DAC" w:rsidRDefault="003A5DAC" w:rsidP="00D050FA">
            <w:pPr>
              <w:jc w:val="both"/>
            </w:pPr>
            <w:r w:rsidRPr="00BC74D3">
              <w:t>25</w:t>
            </w:r>
          </w:p>
          <w:p w:rsidR="003A5DAC" w:rsidRDefault="003A5DAC" w:rsidP="00D050FA">
            <w:pPr>
              <w:jc w:val="both"/>
            </w:pPr>
          </w:p>
          <w:p w:rsidR="003A5DAC" w:rsidRDefault="003A5DAC" w:rsidP="00D050FA">
            <w:pPr>
              <w:jc w:val="both"/>
            </w:pPr>
          </w:p>
          <w:p w:rsidR="003A5DAC" w:rsidRDefault="003A5DAC" w:rsidP="00D050FA">
            <w:pPr>
              <w:jc w:val="both"/>
            </w:pPr>
          </w:p>
          <w:p w:rsidR="003A5DAC" w:rsidRDefault="003A5DAC" w:rsidP="00D050FA">
            <w:pPr>
              <w:jc w:val="both"/>
            </w:pPr>
            <w:r>
              <w:t>12</w:t>
            </w:r>
          </w:p>
          <w:p w:rsidR="003A5DAC" w:rsidRDefault="003A5DAC" w:rsidP="00D050FA">
            <w:pPr>
              <w:jc w:val="both"/>
            </w:pPr>
          </w:p>
          <w:p w:rsidR="003A5DAC" w:rsidRDefault="003A5DAC" w:rsidP="00D050FA">
            <w:pPr>
              <w:jc w:val="both"/>
            </w:pPr>
          </w:p>
          <w:p w:rsidR="003A5DAC" w:rsidRPr="00BC74D3" w:rsidRDefault="003A5DAC" w:rsidP="00D050FA">
            <w:pPr>
              <w:jc w:val="both"/>
            </w:pPr>
            <w:r>
              <w:t>10</w:t>
            </w:r>
          </w:p>
        </w:tc>
      </w:tr>
      <w:tr w:rsidR="003A5DAC" w:rsidRPr="003613F8" w:rsidTr="00D050FA">
        <w:trPr>
          <w:trHeight w:val="534"/>
        </w:trPr>
        <w:tc>
          <w:tcPr>
            <w:tcW w:w="1908" w:type="dxa"/>
          </w:tcPr>
          <w:p w:rsidR="003A5DAC" w:rsidRPr="00BC74D3" w:rsidRDefault="003A5DAC" w:rsidP="00D050FA">
            <w:pPr>
              <w:jc w:val="both"/>
            </w:pPr>
            <w:r w:rsidRPr="00BC74D3">
              <w:t>Переслегинская</w:t>
            </w:r>
          </w:p>
          <w:p w:rsidR="003A5DAC" w:rsidRPr="00BC74D3" w:rsidRDefault="003A5DAC" w:rsidP="00D050FA">
            <w:pPr>
              <w:jc w:val="both"/>
            </w:pPr>
            <w:r w:rsidRPr="00BC74D3">
              <w:t>модельная библиотека</w:t>
            </w:r>
          </w:p>
        </w:tc>
        <w:tc>
          <w:tcPr>
            <w:tcW w:w="1980" w:type="dxa"/>
          </w:tcPr>
          <w:p w:rsidR="003A5DAC" w:rsidRPr="00BC74D3" w:rsidRDefault="003A5DAC" w:rsidP="00D050FA">
            <w:pPr>
              <w:jc w:val="both"/>
            </w:pPr>
          </w:p>
          <w:p w:rsidR="003A5DAC" w:rsidRDefault="003A5DAC" w:rsidP="00D050FA">
            <w:pPr>
              <w:jc w:val="both"/>
            </w:pPr>
            <w:r w:rsidRPr="00BC74D3">
              <w:t>2009</w:t>
            </w:r>
          </w:p>
          <w:p w:rsidR="003A5DAC" w:rsidRDefault="003A5DAC" w:rsidP="00D050FA">
            <w:pPr>
              <w:jc w:val="both"/>
            </w:pPr>
          </w:p>
          <w:p w:rsidR="003A5DAC" w:rsidRDefault="003A5DAC" w:rsidP="00D050FA">
            <w:pPr>
              <w:jc w:val="both"/>
            </w:pPr>
            <w:r>
              <w:t>2017</w:t>
            </w:r>
          </w:p>
          <w:p w:rsidR="003A5DAC" w:rsidRDefault="003A5DAC" w:rsidP="00D050FA">
            <w:pPr>
              <w:jc w:val="both"/>
            </w:pPr>
          </w:p>
          <w:p w:rsidR="003A5DAC" w:rsidRDefault="003A5DAC" w:rsidP="00D050FA">
            <w:pPr>
              <w:jc w:val="both"/>
            </w:pPr>
          </w:p>
          <w:p w:rsidR="003A5DAC" w:rsidRPr="00BC74D3" w:rsidRDefault="003A5DAC" w:rsidP="00D050FA">
            <w:pPr>
              <w:jc w:val="both"/>
            </w:pPr>
            <w:r>
              <w:t>2017</w:t>
            </w:r>
          </w:p>
        </w:tc>
        <w:tc>
          <w:tcPr>
            <w:tcW w:w="2520" w:type="dxa"/>
          </w:tcPr>
          <w:p w:rsidR="003A5DAC" w:rsidRDefault="003A5DAC" w:rsidP="00D050FA">
            <w:pPr>
              <w:jc w:val="both"/>
            </w:pPr>
            <w:r w:rsidRPr="00BC74D3">
              <w:t>Клуб ветеранов «Золотой возраст»</w:t>
            </w:r>
          </w:p>
          <w:p w:rsidR="003A5DAC" w:rsidRDefault="003A5DAC" w:rsidP="00D050FA">
            <w:pPr>
              <w:jc w:val="both"/>
            </w:pPr>
          </w:p>
          <w:p w:rsidR="003A5DAC" w:rsidRDefault="003A5DAC" w:rsidP="00D050FA">
            <w:pPr>
              <w:jc w:val="both"/>
            </w:pPr>
            <w:r w:rsidRPr="00F26808">
              <w:t>«Растём вместе с книгой»</w:t>
            </w:r>
            <w:r>
              <w:t xml:space="preserve">-детский </w:t>
            </w:r>
          </w:p>
          <w:p w:rsidR="003A5DAC" w:rsidRDefault="003A5DAC" w:rsidP="00D050FA">
            <w:pPr>
              <w:jc w:val="both"/>
            </w:pPr>
          </w:p>
          <w:p w:rsidR="003A5DAC" w:rsidRPr="00BC74D3" w:rsidRDefault="003A5DAC" w:rsidP="00D050FA">
            <w:pPr>
              <w:jc w:val="both"/>
            </w:pPr>
            <w:r>
              <w:t>«Свеча»-литературная гостиная</w:t>
            </w:r>
          </w:p>
        </w:tc>
        <w:tc>
          <w:tcPr>
            <w:tcW w:w="3557" w:type="dxa"/>
          </w:tcPr>
          <w:p w:rsidR="003A5DAC" w:rsidRDefault="003A5DAC" w:rsidP="00D050FA">
            <w:pPr>
              <w:jc w:val="both"/>
            </w:pPr>
            <w:r w:rsidRPr="00D929CE">
              <w:t>45</w:t>
            </w:r>
          </w:p>
          <w:p w:rsidR="003A5DAC" w:rsidRDefault="003A5DAC" w:rsidP="00D050FA">
            <w:pPr>
              <w:jc w:val="both"/>
            </w:pPr>
          </w:p>
          <w:p w:rsidR="003A5DAC" w:rsidRDefault="003A5DAC" w:rsidP="00D050FA">
            <w:pPr>
              <w:jc w:val="both"/>
            </w:pPr>
          </w:p>
          <w:p w:rsidR="003A5DAC" w:rsidRDefault="003A5DAC" w:rsidP="00D050FA">
            <w:pPr>
              <w:jc w:val="both"/>
            </w:pPr>
            <w:r>
              <w:t>15</w:t>
            </w:r>
          </w:p>
          <w:p w:rsidR="003A5DAC" w:rsidRDefault="003A5DAC" w:rsidP="00D050FA">
            <w:pPr>
              <w:jc w:val="both"/>
            </w:pPr>
          </w:p>
          <w:p w:rsidR="003A5DAC" w:rsidRDefault="003A5DAC" w:rsidP="00D050FA">
            <w:pPr>
              <w:jc w:val="both"/>
            </w:pPr>
          </w:p>
          <w:p w:rsidR="003A5DAC" w:rsidRPr="00D929CE" w:rsidRDefault="003A5DAC" w:rsidP="00D050FA">
            <w:pPr>
              <w:jc w:val="both"/>
            </w:pPr>
            <w:r>
              <w:t>10</w:t>
            </w:r>
          </w:p>
        </w:tc>
      </w:tr>
      <w:tr w:rsidR="003A5DAC" w:rsidRPr="003613F8" w:rsidTr="00D050FA">
        <w:trPr>
          <w:trHeight w:val="555"/>
        </w:trPr>
        <w:tc>
          <w:tcPr>
            <w:tcW w:w="1908" w:type="dxa"/>
          </w:tcPr>
          <w:p w:rsidR="003A5DAC" w:rsidRPr="00BC74D3" w:rsidRDefault="003A5DAC" w:rsidP="00D050FA">
            <w:pPr>
              <w:jc w:val="both"/>
            </w:pPr>
            <w:r w:rsidRPr="00BC74D3">
              <w:t>Пореченский</w:t>
            </w:r>
          </w:p>
          <w:p w:rsidR="003A5DAC" w:rsidRPr="00BC74D3" w:rsidRDefault="003A5DAC" w:rsidP="00D050FA">
            <w:pPr>
              <w:jc w:val="both"/>
            </w:pPr>
            <w:r w:rsidRPr="00BC74D3">
              <w:t>БДЦ</w:t>
            </w:r>
          </w:p>
        </w:tc>
        <w:tc>
          <w:tcPr>
            <w:tcW w:w="1980" w:type="dxa"/>
          </w:tcPr>
          <w:p w:rsidR="003A5DAC" w:rsidRPr="00BC74D3" w:rsidRDefault="003A5DAC" w:rsidP="00D050FA">
            <w:pPr>
              <w:jc w:val="both"/>
            </w:pPr>
          </w:p>
          <w:p w:rsidR="003A5DAC" w:rsidRPr="00BC74D3" w:rsidRDefault="003A5DAC" w:rsidP="00D050FA">
            <w:pPr>
              <w:jc w:val="both"/>
            </w:pPr>
            <w:r w:rsidRPr="00BC74D3">
              <w:t>2002</w:t>
            </w:r>
          </w:p>
          <w:p w:rsidR="003A5DAC" w:rsidRPr="00BC74D3" w:rsidRDefault="003A5DAC" w:rsidP="00D050FA">
            <w:pPr>
              <w:jc w:val="both"/>
            </w:pPr>
          </w:p>
          <w:p w:rsidR="003A5DAC" w:rsidRDefault="003A5DAC" w:rsidP="00D050FA">
            <w:pPr>
              <w:jc w:val="both"/>
            </w:pPr>
            <w:r w:rsidRPr="00BC74D3">
              <w:t>2016</w:t>
            </w:r>
          </w:p>
          <w:p w:rsidR="003A5DAC" w:rsidRDefault="003A5DAC" w:rsidP="00D050FA">
            <w:pPr>
              <w:jc w:val="both"/>
            </w:pPr>
          </w:p>
          <w:p w:rsidR="003A5DAC" w:rsidRDefault="003A5DAC" w:rsidP="00D050FA">
            <w:pPr>
              <w:jc w:val="both"/>
            </w:pPr>
          </w:p>
          <w:p w:rsidR="003A5DAC" w:rsidRPr="00BC74D3" w:rsidRDefault="003A5DAC" w:rsidP="00D050FA">
            <w:pPr>
              <w:jc w:val="both"/>
            </w:pPr>
            <w:r>
              <w:t>2014</w:t>
            </w:r>
          </w:p>
        </w:tc>
        <w:tc>
          <w:tcPr>
            <w:tcW w:w="2520" w:type="dxa"/>
          </w:tcPr>
          <w:p w:rsidR="003A5DAC" w:rsidRDefault="003A5DAC" w:rsidP="00D050FA">
            <w:pPr>
              <w:jc w:val="both"/>
            </w:pPr>
            <w:r w:rsidRPr="00BC74D3">
              <w:t>Клуб ветеранов «Семеновна»</w:t>
            </w:r>
          </w:p>
          <w:p w:rsidR="003A5DAC" w:rsidRPr="00BC74D3" w:rsidRDefault="003A5DAC" w:rsidP="00D050FA">
            <w:pPr>
              <w:jc w:val="both"/>
            </w:pPr>
          </w:p>
          <w:p w:rsidR="003A5DAC" w:rsidRDefault="003A5DAC" w:rsidP="00D050FA">
            <w:pPr>
              <w:jc w:val="both"/>
            </w:pPr>
            <w:r w:rsidRPr="00BC74D3">
              <w:t xml:space="preserve"> Молодежный клуб «Я и компьютер»</w:t>
            </w:r>
          </w:p>
          <w:p w:rsidR="003A5DAC" w:rsidRDefault="003A5DAC" w:rsidP="00D050FA">
            <w:pPr>
              <w:jc w:val="both"/>
            </w:pPr>
          </w:p>
          <w:p w:rsidR="003A5DAC" w:rsidRDefault="003A5DAC" w:rsidP="00D050FA">
            <w:pPr>
              <w:jc w:val="both"/>
            </w:pPr>
            <w:r>
              <w:t>Экологический клуб</w:t>
            </w:r>
          </w:p>
          <w:p w:rsidR="003A5DAC" w:rsidRPr="00BC74D3" w:rsidRDefault="003A5DAC" w:rsidP="00D050FA">
            <w:pPr>
              <w:jc w:val="both"/>
            </w:pPr>
            <w:r>
              <w:t>«Родничок»</w:t>
            </w:r>
          </w:p>
        </w:tc>
        <w:tc>
          <w:tcPr>
            <w:tcW w:w="3557" w:type="dxa"/>
          </w:tcPr>
          <w:p w:rsidR="003A5DAC" w:rsidRDefault="003A5DAC" w:rsidP="00D050FA">
            <w:pPr>
              <w:jc w:val="both"/>
            </w:pPr>
            <w:r w:rsidRPr="00D929CE">
              <w:t>35</w:t>
            </w:r>
          </w:p>
          <w:p w:rsidR="003A5DAC" w:rsidRDefault="003A5DAC" w:rsidP="00D050FA">
            <w:pPr>
              <w:jc w:val="both"/>
            </w:pPr>
          </w:p>
          <w:p w:rsidR="003A5DAC" w:rsidRDefault="003A5DAC" w:rsidP="00D050FA">
            <w:pPr>
              <w:jc w:val="both"/>
            </w:pPr>
          </w:p>
          <w:p w:rsidR="003A5DAC" w:rsidRDefault="003A5DAC" w:rsidP="00D050FA">
            <w:pPr>
              <w:jc w:val="both"/>
            </w:pPr>
            <w:r>
              <w:t>8</w:t>
            </w:r>
          </w:p>
          <w:p w:rsidR="003A5DAC" w:rsidRDefault="003A5DAC" w:rsidP="00D050FA">
            <w:pPr>
              <w:jc w:val="both"/>
            </w:pPr>
          </w:p>
          <w:p w:rsidR="003A5DAC" w:rsidRDefault="003A5DAC" w:rsidP="00D050FA">
            <w:pPr>
              <w:jc w:val="both"/>
            </w:pPr>
          </w:p>
          <w:p w:rsidR="003A5DAC" w:rsidRPr="00D929CE" w:rsidRDefault="003A5DAC" w:rsidP="00D050FA">
            <w:pPr>
              <w:jc w:val="both"/>
            </w:pPr>
            <w:r>
              <w:t>15</w:t>
            </w:r>
          </w:p>
        </w:tc>
      </w:tr>
      <w:tr w:rsidR="003A5DAC" w:rsidRPr="003613F8" w:rsidTr="00D050FA">
        <w:trPr>
          <w:trHeight w:val="540"/>
        </w:trPr>
        <w:tc>
          <w:tcPr>
            <w:tcW w:w="1908" w:type="dxa"/>
          </w:tcPr>
          <w:p w:rsidR="003A5DAC" w:rsidRPr="00BC74D3" w:rsidRDefault="003A5DAC" w:rsidP="00D050FA">
            <w:pPr>
              <w:jc w:val="both"/>
            </w:pPr>
            <w:r w:rsidRPr="00BC74D3">
              <w:t>Плаксинский</w:t>
            </w:r>
          </w:p>
          <w:p w:rsidR="003A5DAC" w:rsidRPr="00BC74D3" w:rsidRDefault="003A5DAC" w:rsidP="00D050FA">
            <w:pPr>
              <w:jc w:val="both"/>
            </w:pPr>
            <w:r w:rsidRPr="00BC74D3">
              <w:t>клуб-библиотека</w:t>
            </w:r>
          </w:p>
        </w:tc>
        <w:tc>
          <w:tcPr>
            <w:tcW w:w="1980" w:type="dxa"/>
          </w:tcPr>
          <w:p w:rsidR="003A5DAC" w:rsidRPr="00BC74D3" w:rsidRDefault="003A5DAC" w:rsidP="00D050FA">
            <w:pPr>
              <w:jc w:val="both"/>
            </w:pPr>
          </w:p>
          <w:p w:rsidR="003A5DAC" w:rsidRPr="00BC74D3" w:rsidRDefault="003A5DAC" w:rsidP="00D050FA">
            <w:pPr>
              <w:jc w:val="both"/>
            </w:pPr>
            <w:r w:rsidRPr="00BC74D3">
              <w:t>2015</w:t>
            </w:r>
          </w:p>
        </w:tc>
        <w:tc>
          <w:tcPr>
            <w:tcW w:w="2520" w:type="dxa"/>
          </w:tcPr>
          <w:p w:rsidR="003A5DAC" w:rsidRPr="00F26808" w:rsidRDefault="003A5DAC" w:rsidP="00D050FA">
            <w:pPr>
              <w:jc w:val="both"/>
            </w:pPr>
            <w:r w:rsidRPr="00F26808">
              <w:t>Клуб  «Очаг»</w:t>
            </w:r>
          </w:p>
        </w:tc>
        <w:tc>
          <w:tcPr>
            <w:tcW w:w="3557" w:type="dxa"/>
          </w:tcPr>
          <w:p w:rsidR="003A5DAC" w:rsidRPr="00F26808" w:rsidRDefault="003A5DAC" w:rsidP="00D050FA">
            <w:pPr>
              <w:jc w:val="both"/>
            </w:pPr>
            <w:r w:rsidRPr="00F26808">
              <w:t>25</w:t>
            </w:r>
          </w:p>
        </w:tc>
      </w:tr>
      <w:tr w:rsidR="003A5DAC" w:rsidRPr="003613F8" w:rsidTr="00D050FA">
        <w:trPr>
          <w:trHeight w:val="555"/>
        </w:trPr>
        <w:tc>
          <w:tcPr>
            <w:tcW w:w="1908" w:type="dxa"/>
          </w:tcPr>
          <w:p w:rsidR="003A5DAC" w:rsidRPr="00BC74D3" w:rsidRDefault="003A5DAC" w:rsidP="00D050FA">
            <w:pPr>
              <w:jc w:val="both"/>
            </w:pPr>
            <w:r w:rsidRPr="00BC74D3">
              <w:t>Черпесской</w:t>
            </w:r>
          </w:p>
          <w:p w:rsidR="003A5DAC" w:rsidRPr="00BC74D3" w:rsidRDefault="003A5DAC" w:rsidP="00D050FA">
            <w:pPr>
              <w:jc w:val="both"/>
            </w:pPr>
            <w:r w:rsidRPr="00BC74D3">
              <w:t>клуб-библиотека</w:t>
            </w:r>
          </w:p>
        </w:tc>
        <w:tc>
          <w:tcPr>
            <w:tcW w:w="1980" w:type="dxa"/>
          </w:tcPr>
          <w:p w:rsidR="003A5DAC" w:rsidRPr="00BC74D3" w:rsidRDefault="003A5DAC" w:rsidP="00D050FA">
            <w:pPr>
              <w:jc w:val="both"/>
            </w:pPr>
          </w:p>
          <w:p w:rsidR="003A5DAC" w:rsidRPr="00BC74D3" w:rsidRDefault="003A5DAC" w:rsidP="00D050FA">
            <w:pPr>
              <w:jc w:val="both"/>
            </w:pPr>
            <w:r w:rsidRPr="00BC74D3">
              <w:t>2005</w:t>
            </w:r>
          </w:p>
        </w:tc>
        <w:tc>
          <w:tcPr>
            <w:tcW w:w="2520" w:type="dxa"/>
          </w:tcPr>
          <w:p w:rsidR="003A5DAC" w:rsidRPr="00BC74D3" w:rsidRDefault="003A5DAC" w:rsidP="00D050FA">
            <w:pPr>
              <w:jc w:val="both"/>
            </w:pPr>
            <w:r w:rsidRPr="00BC74D3">
              <w:t>Клуб ветеранов «Рябинушка»</w:t>
            </w:r>
          </w:p>
        </w:tc>
        <w:tc>
          <w:tcPr>
            <w:tcW w:w="3557" w:type="dxa"/>
          </w:tcPr>
          <w:p w:rsidR="003A5DAC" w:rsidRPr="00D929CE" w:rsidRDefault="003A5DAC" w:rsidP="00D050FA">
            <w:pPr>
              <w:jc w:val="both"/>
            </w:pPr>
            <w:r w:rsidRPr="00D929CE">
              <w:t>25</w:t>
            </w:r>
          </w:p>
        </w:tc>
      </w:tr>
      <w:tr w:rsidR="003A5DAC" w:rsidRPr="003613F8" w:rsidTr="00D050FA">
        <w:trPr>
          <w:trHeight w:val="420"/>
        </w:trPr>
        <w:tc>
          <w:tcPr>
            <w:tcW w:w="1908" w:type="dxa"/>
          </w:tcPr>
          <w:p w:rsidR="003A5DAC" w:rsidRPr="00BC74D3" w:rsidRDefault="003A5DAC" w:rsidP="00D050FA">
            <w:pPr>
              <w:jc w:val="both"/>
            </w:pPr>
            <w:r w:rsidRPr="00BC74D3">
              <w:t>Шелковская</w:t>
            </w:r>
          </w:p>
          <w:p w:rsidR="003A5DAC" w:rsidRPr="00BC74D3" w:rsidRDefault="003A5DAC" w:rsidP="00D050FA">
            <w:pPr>
              <w:jc w:val="both"/>
            </w:pPr>
            <w:r w:rsidRPr="00BC74D3">
              <w:t>модельная библиотека</w:t>
            </w:r>
          </w:p>
        </w:tc>
        <w:tc>
          <w:tcPr>
            <w:tcW w:w="1980" w:type="dxa"/>
          </w:tcPr>
          <w:p w:rsidR="003A5DAC" w:rsidRPr="00BC74D3" w:rsidRDefault="003A5DAC" w:rsidP="00D050FA">
            <w:pPr>
              <w:jc w:val="both"/>
            </w:pPr>
          </w:p>
          <w:p w:rsidR="003A5DAC" w:rsidRDefault="003A5DAC" w:rsidP="00D050FA">
            <w:pPr>
              <w:jc w:val="both"/>
            </w:pPr>
            <w:r w:rsidRPr="00BC74D3">
              <w:t>2010</w:t>
            </w:r>
          </w:p>
          <w:p w:rsidR="003A5DAC" w:rsidRDefault="003A5DAC" w:rsidP="00D050FA">
            <w:pPr>
              <w:jc w:val="both"/>
            </w:pPr>
          </w:p>
          <w:p w:rsidR="003A5DAC" w:rsidRPr="00BC74D3" w:rsidRDefault="003A5DAC" w:rsidP="00D050FA">
            <w:pPr>
              <w:jc w:val="both"/>
            </w:pPr>
            <w:r>
              <w:t>2016</w:t>
            </w:r>
          </w:p>
        </w:tc>
        <w:tc>
          <w:tcPr>
            <w:tcW w:w="2520" w:type="dxa"/>
          </w:tcPr>
          <w:p w:rsidR="003A5DAC" w:rsidRDefault="003A5DAC" w:rsidP="00D050FA">
            <w:pPr>
              <w:jc w:val="both"/>
            </w:pPr>
            <w:r w:rsidRPr="00BC74D3">
              <w:t>Женский клуб «Берегини»</w:t>
            </w:r>
          </w:p>
          <w:p w:rsidR="003A5DAC" w:rsidRDefault="003A5DAC" w:rsidP="00D050FA">
            <w:pPr>
              <w:jc w:val="both"/>
            </w:pPr>
          </w:p>
          <w:p w:rsidR="003A5DAC" w:rsidRPr="00BC74D3" w:rsidRDefault="003A5DAC" w:rsidP="00D050FA">
            <w:pPr>
              <w:jc w:val="both"/>
            </w:pPr>
            <w:r>
              <w:t xml:space="preserve">«Краевед»-детский </w:t>
            </w:r>
          </w:p>
        </w:tc>
        <w:tc>
          <w:tcPr>
            <w:tcW w:w="3557" w:type="dxa"/>
          </w:tcPr>
          <w:p w:rsidR="003A5DAC" w:rsidRDefault="003A5DAC" w:rsidP="00D050FA">
            <w:pPr>
              <w:jc w:val="both"/>
            </w:pPr>
            <w:r w:rsidRPr="00D929CE">
              <w:t>30</w:t>
            </w:r>
          </w:p>
          <w:p w:rsidR="003A5DAC" w:rsidRDefault="003A5DAC" w:rsidP="00D050FA">
            <w:pPr>
              <w:jc w:val="both"/>
            </w:pPr>
          </w:p>
          <w:p w:rsidR="003A5DAC" w:rsidRDefault="003A5DAC" w:rsidP="00D050FA">
            <w:pPr>
              <w:jc w:val="both"/>
            </w:pPr>
          </w:p>
          <w:p w:rsidR="003A5DAC" w:rsidRPr="00D929CE" w:rsidRDefault="003A5DAC" w:rsidP="00D050FA">
            <w:pPr>
              <w:jc w:val="both"/>
            </w:pPr>
            <w:r>
              <w:t>15</w:t>
            </w:r>
          </w:p>
        </w:tc>
      </w:tr>
    </w:tbl>
    <w:p w:rsidR="003A5DAC" w:rsidRDefault="003A5DAC" w:rsidP="00BC74D3">
      <w:pPr>
        <w:jc w:val="both"/>
      </w:pPr>
      <w:r>
        <w:t>Мероприятия в клубах  по интересам  библиотекари  стремятся  проводить интересно и нестандартно. Например,участники театрального объединения «Мы из Гальского МХАТа», функционирующее на базе Гальской сельской библиотеки Шелковской волости, в течение 2018 года подготовили 6тематических программ и 2  спектакля.Постановки были показаны  во многих учреждениях Шелковской волости:Гаписовскомклубе, Першинской школе, Марьинском и Черпесском  клубах-библиотеках  и в Шелковской библиотеке. Названия:мероприятий</w:t>
      </w:r>
    </w:p>
    <w:p w:rsidR="003A5DAC" w:rsidRDefault="003A5DAC" w:rsidP="00707C0D">
      <w:pPr>
        <w:ind w:firstLine="709"/>
        <w:jc w:val="both"/>
      </w:pPr>
      <w:r>
        <w:t>1. «Приключения у рождественской  елки» (январь)</w:t>
      </w:r>
    </w:p>
    <w:p w:rsidR="003A5DAC" w:rsidRDefault="003A5DAC" w:rsidP="00707C0D">
      <w:pPr>
        <w:ind w:firstLine="709"/>
        <w:jc w:val="both"/>
      </w:pPr>
      <w:r>
        <w:t>2. «Широкая Масленица» (февраль)</w:t>
      </w:r>
    </w:p>
    <w:p w:rsidR="003A5DAC" w:rsidRDefault="003A5DAC" w:rsidP="00707C0D">
      <w:pPr>
        <w:ind w:firstLine="709"/>
        <w:jc w:val="both"/>
      </w:pPr>
      <w:r>
        <w:t>3. «И это все о ней» (март)</w:t>
      </w:r>
    </w:p>
    <w:p w:rsidR="003A5DAC" w:rsidRDefault="003A5DAC" w:rsidP="00707C0D">
      <w:pPr>
        <w:ind w:firstLine="709"/>
        <w:jc w:val="both"/>
      </w:pPr>
      <w:r>
        <w:t>4. «Герои жили рядом с нами» (май)</w:t>
      </w:r>
    </w:p>
    <w:p w:rsidR="003A5DAC" w:rsidRDefault="003A5DAC" w:rsidP="00707C0D">
      <w:pPr>
        <w:ind w:firstLine="709"/>
        <w:jc w:val="both"/>
      </w:pPr>
      <w:r>
        <w:t>5.Спектакль «Ремесло пить, есть  не просит, лад, согласие в дом приносит» (июнь)</w:t>
      </w:r>
    </w:p>
    <w:p w:rsidR="003A5DAC" w:rsidRDefault="003A5DAC" w:rsidP="00707C0D">
      <w:pPr>
        <w:ind w:firstLine="709"/>
        <w:jc w:val="both"/>
      </w:pPr>
      <w:r>
        <w:t>6. «А у нас ярмарка  звонкая и яркая» (октябрь)</w:t>
      </w:r>
    </w:p>
    <w:p w:rsidR="003A5DAC" w:rsidRDefault="003A5DAC" w:rsidP="00707C0D">
      <w:pPr>
        <w:ind w:firstLine="709"/>
        <w:jc w:val="both"/>
      </w:pPr>
      <w:r>
        <w:t>7.»На мамочки нужны как солнца луч» (ноябрь)</w:t>
      </w:r>
    </w:p>
    <w:p w:rsidR="003A5DAC" w:rsidRDefault="003A5DAC" w:rsidP="002F4FE0">
      <w:pPr>
        <w:ind w:firstLine="709"/>
        <w:jc w:val="both"/>
      </w:pPr>
      <w:r>
        <w:t>8. Спектакль «Волшебный кипятильник» (декабрь)</w:t>
      </w:r>
    </w:p>
    <w:p w:rsidR="003A5DAC" w:rsidRDefault="003A5DAC" w:rsidP="002F4FE0">
      <w:pPr>
        <w:ind w:firstLine="709"/>
        <w:jc w:val="both"/>
      </w:pPr>
      <w:r w:rsidRPr="00F26808">
        <w:t>Члены клуба ветеранов «Семеновна» Пореченского БДЦ  стали участниками  следующих тематических встреч: «Святочные посиделки», «Масленица у ворот, заходи  к нам в хоровод», «Пасхальные радости», «Яблочные посиделки», «Новогодний вернисаж».</w:t>
      </w:r>
    </w:p>
    <w:p w:rsidR="003A5DAC" w:rsidRPr="00C936E9" w:rsidRDefault="003A5DAC" w:rsidP="002F4FE0">
      <w:pPr>
        <w:ind w:firstLine="709"/>
        <w:jc w:val="both"/>
      </w:pPr>
      <w:r w:rsidRPr="00C936E9">
        <w:t>В рамках молодежного объединения «Подросток» были организованы мероприятия:</w:t>
      </w:r>
    </w:p>
    <w:p w:rsidR="003A5DAC" w:rsidRPr="00C936E9" w:rsidRDefault="003A5DAC" w:rsidP="002F4FE0">
      <w:pPr>
        <w:ind w:firstLine="709"/>
        <w:jc w:val="both"/>
      </w:pPr>
      <w:r w:rsidRPr="00C936E9">
        <w:t>«Время нас собирало в боевые полки».  Исторический экскурс к 100-летию создания Красной Армии.</w:t>
      </w:r>
    </w:p>
    <w:p w:rsidR="003A5DAC" w:rsidRPr="00C936E9" w:rsidRDefault="003A5DAC" w:rsidP="00C936E9">
      <w:pPr>
        <w:ind w:firstLine="709"/>
        <w:jc w:val="both"/>
      </w:pPr>
      <w:r w:rsidRPr="00C936E9">
        <w:t>«Крым – Россия: снова вместе».  Тематическая презентация.</w:t>
      </w:r>
    </w:p>
    <w:p w:rsidR="003A5DAC" w:rsidRPr="00C936E9" w:rsidRDefault="003A5DAC" w:rsidP="00C936E9">
      <w:pPr>
        <w:jc w:val="both"/>
      </w:pPr>
      <w:r w:rsidRPr="00C936E9">
        <w:tab/>
        <w:t xml:space="preserve">«2018 – Год добровольца и волонтёра».  Тематическая презентация. </w:t>
      </w:r>
    </w:p>
    <w:p w:rsidR="003A5DAC" w:rsidRPr="00C936E9" w:rsidRDefault="003A5DAC" w:rsidP="00C936E9">
      <w:pPr>
        <w:jc w:val="both"/>
      </w:pPr>
      <w:r w:rsidRPr="00C936E9">
        <w:tab/>
        <w:t xml:space="preserve">«Экстремальные развлечения подростков и их альтернатива» Информационно-познавательная программа. </w:t>
      </w:r>
    </w:p>
    <w:p w:rsidR="003A5DAC" w:rsidRPr="00C936E9" w:rsidRDefault="003A5DAC" w:rsidP="002F4FE0">
      <w:pPr>
        <w:ind w:firstLine="709"/>
        <w:jc w:val="both"/>
      </w:pPr>
      <w:r w:rsidRPr="00C936E9">
        <w:t>«Иван Сергеевич Тургенев – поэт, талант, аристократ…». Литературно-музыкальная программа.</w:t>
      </w:r>
      <w:r w:rsidRPr="00C936E9">
        <w:tab/>
        <w:t>октябрь</w:t>
      </w:r>
      <w:r w:rsidRPr="00C936E9">
        <w:tab/>
      </w:r>
    </w:p>
    <w:p w:rsidR="003A5DAC" w:rsidRPr="00C936E9" w:rsidRDefault="003A5DAC" w:rsidP="002F4FE0">
      <w:pPr>
        <w:ind w:firstLine="709"/>
        <w:jc w:val="both"/>
      </w:pPr>
      <w:r w:rsidRPr="00C936E9">
        <w:t>«Минин и Пожарский – защитники земли русской». Медиапрограмма.</w:t>
      </w:r>
      <w:r w:rsidRPr="00C936E9">
        <w:tab/>
      </w:r>
    </w:p>
    <w:p w:rsidR="003A5DAC" w:rsidRDefault="003A5DAC" w:rsidP="00B536A8">
      <w:pPr>
        <w:jc w:val="both"/>
      </w:pPr>
      <w:r w:rsidRPr="00C936E9">
        <w:tab/>
        <w:t>«День героев Отечества». Интерактивная  патриотическая программа.</w:t>
      </w:r>
      <w:r w:rsidRPr="00C936E9">
        <w:tab/>
      </w:r>
      <w:r w:rsidRPr="00C936E9">
        <w:tab/>
      </w:r>
    </w:p>
    <w:p w:rsidR="003A5DAC" w:rsidRDefault="003A5DAC" w:rsidP="00707C0D">
      <w:pPr>
        <w:ind w:firstLine="709"/>
        <w:jc w:val="both"/>
      </w:pPr>
      <w:r w:rsidRPr="007B4E1D">
        <w:t>С использованием гранта Президента Российской Федерации на развитие гражданского общества,  предоставленного Фондом президентских грантов, в  районном клубе ветеранов «Надежда»   в 2018 году открыт факультет «Здоровье и долголетие» в рамках Всероссийского проекта "Университет серебряного возраста - дорога к долголетию "80+".  Главная цель этих занятий - формирование грамотного, осознанного отношения к своему здоровью, принципам здорового питания, геронтологии, психологии и т.д.  Лекции в формате  работы клуба с октября 2018 г. проводит заслуженный врач РФ, Почетный гражданин Великолукского района Владыкина Лидия Федоровна. Кроме того, с  февраля  по сентябрь  2018 г . участники клуба «Надежда» прошли обучение по основам компьютерной  грамотности на базе центральной районной библиотеки. Необходимые информационные материалы  для обучающих тренингов были  предоставлены областным Союзом пенсионеров.</w:t>
      </w:r>
    </w:p>
    <w:p w:rsidR="003A5DAC" w:rsidRDefault="003A5DAC" w:rsidP="00BC74D3">
      <w:pPr>
        <w:jc w:val="both"/>
      </w:pPr>
    </w:p>
    <w:p w:rsidR="003A5DAC" w:rsidRDefault="003A5DAC" w:rsidP="00707C0D">
      <w:pPr>
        <w:ind w:firstLine="709"/>
        <w:jc w:val="both"/>
      </w:pPr>
      <w:r>
        <w:t>6.5.</w:t>
      </w:r>
      <w:r w:rsidRPr="003613F8">
        <w:t>Экологическое просвещение и формирование экологической культуры (экологические программы, проекты, акции, работа по благоустройству территории и т.п.)</w:t>
      </w:r>
    </w:p>
    <w:p w:rsidR="003A5DAC" w:rsidRDefault="003A5DAC" w:rsidP="00F32D6D">
      <w:pPr>
        <w:jc w:val="both"/>
      </w:pPr>
    </w:p>
    <w:p w:rsidR="003A5DAC" w:rsidRDefault="003A5DAC" w:rsidP="00F32D6D">
      <w:pPr>
        <w:ind w:firstLine="709"/>
        <w:jc w:val="both"/>
      </w:pPr>
      <w:r>
        <w:t xml:space="preserve">    В  Пореченском библиотечно-досуговом центре в рамках программы «</w:t>
      </w:r>
      <w:r w:rsidRPr="00F26808">
        <w:t>Давайте будем беречь планету»</w:t>
      </w:r>
      <w:r>
        <w:t xml:space="preserve"> прошла </w:t>
      </w:r>
      <w:r w:rsidRPr="00F26808">
        <w:rPr>
          <w:b/>
        </w:rPr>
        <w:t>квест-игра «Экологическая кругосветка</w:t>
      </w:r>
      <w:r>
        <w:t>», в которой приняли участие старшеклассники. Мероприятие проходило в форме соревновательной игры - путешествия по станциям, посвященным животному и растительному миру нашей планеты.  На каждой станции ребята демонстрировали свое умение работать в команде, проявляли любознательность и интерес к миру природы, а также применяли смекалку и воображение, и, конечно же, знакомились с книгами по экологии.</w:t>
      </w:r>
    </w:p>
    <w:p w:rsidR="003A5DAC" w:rsidRDefault="003A5DAC" w:rsidP="00F32D6D">
      <w:pPr>
        <w:ind w:firstLine="709"/>
        <w:jc w:val="both"/>
      </w:pPr>
      <w:r>
        <w:t xml:space="preserve">Булынинская модельная  библиотека   провела </w:t>
      </w:r>
      <w:r w:rsidRPr="00F26808">
        <w:rPr>
          <w:b/>
        </w:rPr>
        <w:t>тематический вечер «Прикоснуться сердцем к красоте природы»</w:t>
      </w:r>
      <w:r>
        <w:t>. Зрители услышали красивые легенды о сирени, ландыше, розе и других цветах, о  пользе лекарственных растений и трав. Мероприятие запомнилось нашим зрителям, как интересной тематикой, так и искренностью и душевной атмосферой самого вечера.</w:t>
      </w:r>
    </w:p>
    <w:p w:rsidR="003A5DAC" w:rsidRDefault="003A5DAC" w:rsidP="00F32D6D">
      <w:pPr>
        <w:ind w:firstLine="709"/>
        <w:jc w:val="both"/>
      </w:pPr>
      <w:r>
        <w:t xml:space="preserve">     В Переслегинской модельной библиотеке была оформлена  </w:t>
      </w:r>
      <w:r>
        <w:rPr>
          <w:b/>
        </w:rPr>
        <w:t>книжная выставка-предостережение</w:t>
      </w:r>
      <w:r w:rsidRPr="00F26808">
        <w:rPr>
          <w:b/>
        </w:rPr>
        <w:t xml:space="preserve"> «Береги свою планету с тёплым именем Земля!»</w:t>
      </w:r>
      <w:r>
        <w:t>, посвященную проблемам защиты окружающей среды. Разделы выставки: «Земля просит помощи», «Заповедные места Псковской области», «Лекарственные  травы нашего края».</w:t>
      </w:r>
    </w:p>
    <w:p w:rsidR="003A5DAC" w:rsidRPr="003613F8" w:rsidRDefault="003A5DAC" w:rsidP="007B4E1D">
      <w:pPr>
        <w:jc w:val="both"/>
      </w:pPr>
    </w:p>
    <w:p w:rsidR="003A5DAC" w:rsidRDefault="003A5DAC" w:rsidP="00707C0D">
      <w:pPr>
        <w:ind w:firstLine="709"/>
        <w:jc w:val="both"/>
      </w:pPr>
      <w:r w:rsidRPr="00443EA0">
        <w:t>6.6. Межнациональные отношения и межкультурные связи.</w:t>
      </w:r>
    </w:p>
    <w:p w:rsidR="003A5DAC" w:rsidRPr="00443EA0" w:rsidRDefault="003A5DAC" w:rsidP="00707C0D">
      <w:pPr>
        <w:ind w:firstLine="709"/>
        <w:jc w:val="both"/>
      </w:pPr>
      <w:r>
        <w:t xml:space="preserve">                                               нет</w:t>
      </w:r>
    </w:p>
    <w:p w:rsidR="003A5DAC" w:rsidRPr="00443EA0" w:rsidRDefault="003A5DAC" w:rsidP="00626EE4">
      <w:pPr>
        <w:jc w:val="both"/>
      </w:pPr>
    </w:p>
    <w:p w:rsidR="003A5DAC" w:rsidRDefault="003A5DAC" w:rsidP="00707C0D">
      <w:pPr>
        <w:ind w:firstLine="708"/>
        <w:jc w:val="both"/>
      </w:pPr>
      <w:r w:rsidRPr="003613F8">
        <w:t>6.7. Информационная поддержка специалистов АПК, представителей малого и среднего бизнеса: ресурсная база информационного обслуживания (</w:t>
      </w:r>
      <w:r w:rsidRPr="003613F8">
        <w:rPr>
          <w:b/>
        </w:rPr>
        <w:t>новые поступления по вопросам сельского хозяйства и АПК в помощь малого и среднего бизнеса</w:t>
      </w:r>
      <w:r w:rsidRPr="003613F8">
        <w:t>), использование электронных ресурсов, ресурсов Интернет, проведение Дней специалиста, Дней информации и т.п.)</w:t>
      </w:r>
      <w:r>
        <w:t>.</w:t>
      </w:r>
    </w:p>
    <w:p w:rsidR="003A5DAC" w:rsidRPr="003613F8" w:rsidRDefault="003A5DAC" w:rsidP="00707C0D">
      <w:pPr>
        <w:ind w:firstLine="708"/>
        <w:jc w:val="both"/>
      </w:pPr>
    </w:p>
    <w:p w:rsidR="003A5DAC" w:rsidRDefault="003A5DAC" w:rsidP="00626EE4">
      <w:pPr>
        <w:jc w:val="both"/>
      </w:pPr>
      <w:r>
        <w:t>Анализ отчетов  показал, что все библиотеки района в 2018 году испытывали трудности с комплектованием по аграрной тематике.</w:t>
      </w:r>
    </w:p>
    <w:p w:rsidR="003A5DAC" w:rsidRDefault="003A5DAC" w:rsidP="00626EE4">
      <w:pPr>
        <w:jc w:val="both"/>
      </w:pPr>
      <w:r>
        <w:t>Несмотря на это, все библиотеки в той или иной мере уделяли внимание работе  по информационному обслуживанию тружеников агропромышленного комплекса. Эффективной  работе  по данному направлению является наличие в  библиотеках  периодических изданий («Приусадебное хозяйство», «Мой прекрасный сад», «Дом в саду» и др.), отвечающих информационным потребностям сельхозпроизводителей.</w:t>
      </w:r>
    </w:p>
    <w:p w:rsidR="003A5DAC" w:rsidRDefault="003A5DAC" w:rsidP="00626EE4">
      <w:pPr>
        <w:jc w:val="both"/>
      </w:pPr>
      <w:r>
        <w:t>Библиотеки  осуществляют групповое информирование пользователей. Среди абонентов - фермеры, владельцы личных подсобных хозяйств, сельские предприниматели. Наиболее актуальны такие темы как: «Повышение урожайности овощей» (Переслегинская МБ), «Откорм крупного рогатого скота» (Пореченский БДЦ), «Реализация продуктов пчеловодства» (Черпесской КБ).</w:t>
      </w:r>
    </w:p>
    <w:p w:rsidR="003A5DAC" w:rsidRDefault="003A5DAC" w:rsidP="00626EE4">
      <w:pPr>
        <w:jc w:val="both"/>
      </w:pPr>
      <w:r>
        <w:t>Регулярно оформлялись книжные выставки, посвященные садоводству и огородничеству, например, «Урожай наш, урожай хороший» (Булынинская МБ), «Урожайные грядки» (Борковский КБ), «Дом. Сад. Огород» (Купуйский КБ).</w:t>
      </w:r>
    </w:p>
    <w:p w:rsidR="003A5DAC" w:rsidRDefault="003A5DAC" w:rsidP="00626EE4">
      <w:pPr>
        <w:jc w:val="both"/>
      </w:pPr>
      <w:r>
        <w:t>Марьинский КБ осуществляет деятельность в помощь владельцам личного подсобного хозяйства, оформляя выставки одного журнала «Приусадебное хозяйство». В Шелковской МБ течение года действовали  выставки-советы «Витамины с  огорода»  и «Выращивание клематисов».</w:t>
      </w:r>
    </w:p>
    <w:p w:rsidR="003A5DAC" w:rsidRDefault="003A5DAC" w:rsidP="00626EE4">
      <w:pPr>
        <w:jc w:val="both"/>
      </w:pPr>
      <w:r>
        <w:t>Библиограф ЦБ  вниманию читателей представила книжную выставку «В помощь фермерам». Провела обзор библиографического рекомендательного списка, включающего, не только перечень книг и журналов, но и ссылки на Интернет адреса сельскохозяйственных организаций различных ведомств Псковской области, интернет-порталы с информацией для фермеров</w:t>
      </w:r>
    </w:p>
    <w:p w:rsidR="003A5DAC" w:rsidRDefault="003A5DAC" w:rsidP="00626EE4">
      <w:pPr>
        <w:jc w:val="both"/>
      </w:pPr>
      <w:r>
        <w:t xml:space="preserve">Переслегинская модельная библиотека традиционно оказывала помощь специалистам АПК в  подготовке  Дня Земли, который прошел в апреле в Переслегинском ДК. Библиотекарь готовила  обобщающую информацию о деятельности  ООО «АгроНова» для создания мультимедийной презентации, а также принимала активное участие в оформлении и представлении  лучших подворий поселения на празднике «День Переслегинской волости». По традиции ни одно празднование Дня села не обходится без библиотек, которые участвуют в разработке сценария мероприятия и в его проведении. На этих мероприятиях, в частности, чествуются и лучшие владельцы личных подсобных участков. </w:t>
      </w:r>
    </w:p>
    <w:p w:rsidR="003A5DAC" w:rsidRDefault="003A5DAC" w:rsidP="00626EE4">
      <w:pPr>
        <w:jc w:val="both"/>
      </w:pPr>
      <w:r>
        <w:t>Анализ работы библиотек по информационному обеспечению специалистов сельскохозяйственного производства в 2018 г. показал, что работа по данному направлению значительно улучшилась  по сравнению с прошлым годом.</w:t>
      </w:r>
    </w:p>
    <w:p w:rsidR="003A5DAC" w:rsidRPr="003613F8" w:rsidRDefault="003A5DAC" w:rsidP="00514A28">
      <w:pPr>
        <w:jc w:val="both"/>
      </w:pPr>
    </w:p>
    <w:p w:rsidR="003A5DAC" w:rsidRDefault="003A5DAC" w:rsidP="00514A28">
      <w:pPr>
        <w:ind w:firstLine="709"/>
        <w:jc w:val="both"/>
      </w:pPr>
      <w:r w:rsidRPr="003613F8">
        <w:t xml:space="preserve">6.8. Деятельность модельных библиотек (события 2018 года). </w:t>
      </w:r>
    </w:p>
    <w:p w:rsidR="003A5DAC" w:rsidRPr="003613F8" w:rsidRDefault="003A5DAC" w:rsidP="00707C0D">
      <w:pPr>
        <w:jc w:val="both"/>
      </w:pPr>
    </w:p>
    <w:p w:rsidR="003A5DAC" w:rsidRDefault="003A5DAC" w:rsidP="00B975F6">
      <w:pPr>
        <w:jc w:val="both"/>
      </w:pPr>
      <w:r>
        <w:t xml:space="preserve">      Первые четыре модельные библиотеки (ЦРБ, Булынинская, Переслегинская, Пореченская)  были созданы в районе в 2006 году, Шелковская – в 2013 г. На сегодня  из 12 библиотек – 11 подключены к Интернет. Связь - Ростелеком и МТС. В  прошедшем году за счет местного бюджета в Шелковскую модельную библиотеку приобретен проектор. За счет  межбюджетного трансферта приобретений  и подключений к Интернет не было. </w:t>
      </w:r>
    </w:p>
    <w:p w:rsidR="003A5DAC" w:rsidRPr="00BC538E" w:rsidRDefault="003A5DAC" w:rsidP="00B975F6">
      <w:pPr>
        <w:jc w:val="both"/>
      </w:pPr>
      <w:r>
        <w:t xml:space="preserve">      Помимо сервисных услуг (копирование, сканирование, ламинирование документов, распечатка текстов),по-прежнему читатели пользуются  услугами электронной доставки</w:t>
      </w:r>
      <w:r w:rsidRPr="00BC538E">
        <w:t>документов</w:t>
      </w:r>
      <w:r>
        <w:t xml:space="preserve">, </w:t>
      </w:r>
      <w:r w:rsidRPr="00BC538E">
        <w:t>сводным электронным каталогом документов библиотек Псковской области, электронной краеведческой картотекой «Псковиана», порталом «Библиотеки Псковской области</w:t>
      </w:r>
      <w:r>
        <w:t>». В</w:t>
      </w:r>
      <w:r w:rsidRPr="001D52B4">
        <w:t xml:space="preserve"> районной библиотеке - правовыми  базами данных «Консультант Плюс» и «Гарант» </w:t>
      </w:r>
      <w:r w:rsidRPr="001D52B4">
        <w:rPr>
          <w:color w:val="FF0000"/>
        </w:rPr>
        <w:t xml:space="preserve">( с помощью СПС выполнено </w:t>
      </w:r>
      <w:r>
        <w:rPr>
          <w:color w:val="FF0000"/>
        </w:rPr>
        <w:t>в 2018 г.- запроса, в 2017г. –).</w:t>
      </w:r>
      <w:r>
        <w:t>Сельские б</w:t>
      </w:r>
      <w:r w:rsidRPr="00BC538E">
        <w:t>иблиотекари проводят консультации</w:t>
      </w:r>
      <w:r>
        <w:t xml:space="preserve"> для пользователей </w:t>
      </w:r>
      <w:r w:rsidRPr="00BC538E">
        <w:t xml:space="preserve"> по открытию персонального почтового ящика.</w:t>
      </w:r>
    </w:p>
    <w:p w:rsidR="003A5DAC" w:rsidRPr="00BC538E" w:rsidRDefault="003A5DAC" w:rsidP="00B975F6">
      <w:pPr>
        <w:jc w:val="both"/>
        <w:rPr>
          <w:b/>
        </w:rPr>
      </w:pPr>
      <w:r>
        <w:t xml:space="preserve">В </w:t>
      </w:r>
      <w:r w:rsidRPr="00BC538E">
        <w:rPr>
          <w:b/>
        </w:rPr>
        <w:t>расширении спектра новых услуг</w:t>
      </w:r>
      <w:r w:rsidRPr="00B975F6">
        <w:t>все активнее модельные библиотеки используют Интернет и социальные се</w:t>
      </w:r>
      <w:r>
        <w:t>ти (</w:t>
      </w:r>
      <w:r w:rsidRPr="00BC538E">
        <w:t xml:space="preserve">7 </w:t>
      </w:r>
      <w:r>
        <w:t xml:space="preserve">сельских </w:t>
      </w:r>
      <w:r w:rsidRPr="00BC538E">
        <w:t>библиотек имеют сво</w:t>
      </w:r>
      <w:r>
        <w:t xml:space="preserve">е представительство «ВКонтакте»). В прошедшем году </w:t>
      </w:r>
      <w:r w:rsidRPr="00BC538E">
        <w:rPr>
          <w:b/>
        </w:rPr>
        <w:t>новшеством стали:</w:t>
      </w:r>
    </w:p>
    <w:p w:rsidR="003A5DAC" w:rsidRDefault="003A5DAC" w:rsidP="00B975F6">
      <w:pPr>
        <w:jc w:val="both"/>
      </w:pPr>
      <w:r>
        <w:t xml:space="preserve">- организация работы пользователей в приложениях, предназначенных для межличностного общения (viber, </w:t>
      </w:r>
      <w:r w:rsidRPr="00B975F6">
        <w:t>w</w:t>
      </w:r>
      <w:r w:rsidRPr="00B975F6">
        <w:rPr>
          <w:lang w:val="en-US"/>
        </w:rPr>
        <w:t>h</w:t>
      </w:r>
      <w:r w:rsidRPr="00B975F6">
        <w:t>a</w:t>
      </w:r>
      <w:r w:rsidRPr="00B975F6">
        <w:rPr>
          <w:lang w:val="en-US"/>
        </w:rPr>
        <w:t>tsapp</w:t>
      </w:r>
      <w:r>
        <w:t>);</w:t>
      </w:r>
    </w:p>
    <w:p w:rsidR="003A5DAC" w:rsidRPr="001D52B4" w:rsidRDefault="003A5DAC" w:rsidP="00B975F6">
      <w:pPr>
        <w:jc w:val="both"/>
      </w:pPr>
      <w:r>
        <w:t xml:space="preserve">- </w:t>
      </w:r>
      <w:r w:rsidRPr="00B975F6">
        <w:t xml:space="preserve">возможность работать с современными интернет-сервисами, </w:t>
      </w:r>
      <w:r w:rsidRPr="001D52B4">
        <w:t xml:space="preserve">с Google-картой; </w:t>
      </w:r>
    </w:p>
    <w:p w:rsidR="003A5DAC" w:rsidRDefault="003A5DAC" w:rsidP="00B975F6">
      <w:pPr>
        <w:jc w:val="both"/>
      </w:pPr>
      <w:r>
        <w:t xml:space="preserve"> - видеозапись</w:t>
      </w:r>
      <w:r w:rsidRPr="00BC538E">
        <w:t xml:space="preserve">  мероприятий</w:t>
      </w:r>
      <w:r>
        <w:t>;</w:t>
      </w:r>
    </w:p>
    <w:p w:rsidR="003A5DAC" w:rsidRDefault="003A5DAC" w:rsidP="00B975F6">
      <w:pPr>
        <w:jc w:val="both"/>
      </w:pPr>
      <w:r>
        <w:t>-центральная библиотека в</w:t>
      </w:r>
      <w:r w:rsidRPr="00BC538E">
        <w:t xml:space="preserve"> 2018 году заключил</w:t>
      </w:r>
      <w:r>
        <w:t>а</w:t>
      </w:r>
      <w:r w:rsidRPr="00BC538E">
        <w:t xml:space="preserve"> договор с оператором государственной информационной системы «Национальная электронная библиотека» – федеральным государственным бюджетным учреждением «Российская государственная библиотека» о предоставлении доступа пользователям библиотек к полнотекстовым ресурсам Наци</w:t>
      </w:r>
      <w:r>
        <w:t>ональной электронной библиотеки.</w:t>
      </w:r>
    </w:p>
    <w:p w:rsidR="003A5DAC" w:rsidRDefault="003A5DAC" w:rsidP="00B975F6">
      <w:pPr>
        <w:jc w:val="both"/>
      </w:pPr>
      <w:r>
        <w:t xml:space="preserve">          По-прежнему пользуются спросом издательские услуги: библиотекари создают афиши, объявления, а </w:t>
      </w:r>
      <w:r w:rsidRPr="00B536A8">
        <w:t>также буклеты краеведческой тематики</w:t>
      </w:r>
      <w:r>
        <w:t>. Изданы буклеты:«Уроженцы Великолукского района – Герои Советского Союза» (юбиляры 2018 года – Боченков, Селягин, Кузьмин); «Шлюйков Петр Иванович-уроженец Великолукского района, Герой  Советского Союза».</w:t>
      </w:r>
    </w:p>
    <w:p w:rsidR="003A5DAC" w:rsidRDefault="003A5DAC" w:rsidP="00B975F6">
      <w:pPr>
        <w:jc w:val="both"/>
      </w:pPr>
      <w:r>
        <w:t>У наших пользователей часто появляется необходимость  создания личных юбилейных презентаций - все модельные библиотеки оказывают данную услугу.</w:t>
      </w:r>
    </w:p>
    <w:p w:rsidR="003A5DAC" w:rsidRPr="00B975F6" w:rsidRDefault="003A5DAC" w:rsidP="00B975F6">
      <w:pPr>
        <w:jc w:val="both"/>
        <w:rPr>
          <w:color w:val="FF0000"/>
        </w:rPr>
      </w:pPr>
      <w:r>
        <w:t xml:space="preserve"> Востребованность электронных</w:t>
      </w:r>
      <w:r w:rsidRPr="00BC538E">
        <w:t xml:space="preserve"> документов пользователями </w:t>
      </w:r>
      <w:r>
        <w:t>велика</w:t>
      </w:r>
      <w:r w:rsidRPr="00BC538E">
        <w:t>, доля этих ресурсов в фонде библиотек мала</w:t>
      </w:r>
      <w:r>
        <w:t>, поэтому библиотекари являются авторами собственных электронных ресурсов  краеведческой тематики. Примеры: «Бессмертный полк Великолукского района -2018», «Неугасаемая память»</w:t>
      </w:r>
      <w:r w:rsidRPr="00994AAB">
        <w:t xml:space="preserve">; </w:t>
      </w:r>
      <w:r>
        <w:t xml:space="preserve"> «Герой Социалистического труда-М.И.Кривенышева»,</w:t>
      </w:r>
      <w:r w:rsidRPr="00994AAB">
        <w:t xml:space="preserve"> «Герой Социал</w:t>
      </w:r>
      <w:r>
        <w:t>истического труда-В.Н. Фомина»</w:t>
      </w:r>
      <w:r w:rsidRPr="001D52B4">
        <w:t xml:space="preserve"> (ЦРБ)</w:t>
      </w:r>
      <w:r>
        <w:t>, «Год волонтерства в Шелковской модельной библиотеке»; «Многодетная мать-Курчанова Н.Н.» (Шелковская МБ).</w:t>
      </w:r>
    </w:p>
    <w:p w:rsidR="003A5DAC" w:rsidRPr="00BC538E" w:rsidRDefault="003A5DAC" w:rsidP="00B975F6">
      <w:pPr>
        <w:jc w:val="both"/>
        <w:rPr>
          <w:color w:val="FF0000"/>
        </w:rPr>
      </w:pPr>
      <w:r w:rsidRPr="00B975F6">
        <w:t xml:space="preserve">В библиотеках  проводятся </w:t>
      </w:r>
      <w:r>
        <w:t xml:space="preserve"> разнообразные культурно-досуговые мероприятия:</w:t>
      </w:r>
      <w:r w:rsidRPr="00B975F6">
        <w:t xml:space="preserve"> виртуальные экскурсии и путешествия, медиа-программы, литературные вечера, громкие чтения, патриотические и экологические акции, премьеры </w:t>
      </w:r>
      <w:r>
        <w:t>и презентации новых</w:t>
      </w:r>
      <w:r w:rsidRPr="00B975F6">
        <w:t xml:space="preserve"> книг, встречи с писателями и интересными людьми, Дни Информации, медиа-программы, интерактивные программы, чествования уважаемых людей. Благодаря применению современных  информационных технологий значительно улучшилось качество</w:t>
      </w:r>
      <w:r>
        <w:t xml:space="preserve"> проводимых  мероприятий.</w:t>
      </w:r>
      <w:r w:rsidRPr="00B975F6">
        <w:t xml:space="preserve"> Показ на большом экране различных объектов: видеофильмов, слайдов, фотографий, иллюстраций, электронных изданий делают встречи более эффективными. Всего в отчетном году в</w:t>
      </w:r>
      <w:r>
        <w:t xml:space="preserve"> модельных </w:t>
      </w:r>
      <w:r w:rsidRPr="00B975F6">
        <w:t xml:space="preserve"> библиотеках </w:t>
      </w:r>
      <w:r w:rsidRPr="00B975F6">
        <w:rPr>
          <w:color w:val="FF0000"/>
        </w:rPr>
        <w:t xml:space="preserve">состоялось </w:t>
      </w:r>
      <w:r>
        <w:rPr>
          <w:color w:val="FF0000"/>
        </w:rPr>
        <w:t xml:space="preserve">мероприятий ( + </w:t>
      </w:r>
      <w:r w:rsidRPr="00B975F6">
        <w:rPr>
          <w:color w:val="FF0000"/>
        </w:rPr>
        <w:t xml:space="preserve"> к пред.году)</w:t>
      </w:r>
      <w:r>
        <w:rPr>
          <w:color w:val="FF0000"/>
        </w:rPr>
        <w:t>.</w:t>
      </w:r>
    </w:p>
    <w:p w:rsidR="003A5DAC" w:rsidRDefault="003A5DAC" w:rsidP="00B975F6">
      <w:pPr>
        <w:jc w:val="both"/>
      </w:pPr>
      <w:r>
        <w:t xml:space="preserve">      Среди  детей  наиболее  популярны такие формы  работы, как: интерактивные викторины, конкурсы, бенефисы читателей, виртуальные путешествия, интеллектуальные игры-квесты, брейн-ринги, литературные  викторины, буктрейлеры,  буккроссинги,  выставки-рейтинги.  </w:t>
      </w:r>
    </w:p>
    <w:p w:rsidR="003A5DAC" w:rsidRDefault="003A5DAC" w:rsidP="00B975F6">
      <w:pPr>
        <w:jc w:val="both"/>
      </w:pPr>
      <w:r>
        <w:t>В Год волонтеров и добровольцев Шелковская модельная библиотека наладила сотрудничество с  добровольцами  волонтерского отряда Великолукской ГСХА. Реализован совместный образовательно-познавательный  проект «Сделаем мир добрее», в формате которого были организованы мероприятия: праздник к дню 8 марта, День детства, спортивно-игровая программа «Равные возможности детям» (для детей с ограниченными возможностями и детей из малоимущих семей), интерактивная программа  « Подвижные игры с Томом и Джерри» с участием ростовых кукол. Для детей  и подростков здесь  также  прошли мероприятия: медиа-беседа  «Крым и Россия – мы вместе», исторический журнал «100 ЛЕТ Красной Армии», медиа-презентация «Закон обо мне, мне о законе», час информации «БЕСЛАН... боль и скорбь ВСЕЙ ПЛАНЕТЫ», акция «Библиосумерки-2018.Книга ищет читателя», Неделя детской и юношеской книги «Некогда скучать», конкурсно-познавательная программа «Хлопушка детям радость принесла», акция «Читаем Гоголя»  и др.  В рамках  программы летнего чтения «Книжная радуга» юные читатели Шелковской библиотеки  стали участниками конкурсно-игровой программы «Солнечное настроение», библиофреша «Детская  пресса  на все интересы», виртуального "Книгосветного путешествия», игровой программы «Веселый каламбур».</w:t>
      </w:r>
    </w:p>
    <w:p w:rsidR="003A5DAC" w:rsidRDefault="003A5DAC" w:rsidP="00B975F6">
      <w:pPr>
        <w:jc w:val="both"/>
      </w:pPr>
      <w:r w:rsidRPr="00BC538E">
        <w:t xml:space="preserve">Переслегинская сельская модельная библиотека в апреле приняла участие во </w:t>
      </w:r>
      <w:r w:rsidRPr="00BC538E">
        <w:rPr>
          <w:b/>
        </w:rPr>
        <w:t xml:space="preserve">Всероссийской акции  «Библионочь» </w:t>
      </w:r>
      <w:r w:rsidRPr="00BC538E">
        <w:t xml:space="preserve">на тему «Магия книги», в рамках которой читатели встретились с Ларисой Макасеевой, автором-исполнителем  своих песен, поучаствовали в литературном марафоне  и  интерактивной игре «Угадай книгу», а также стали участниками мастер-класса по изготовлению картин из соленого теста.  А в ноябре  эта библиотека присоединились </w:t>
      </w:r>
      <w:r w:rsidRPr="00BC538E">
        <w:rPr>
          <w:b/>
        </w:rPr>
        <w:t>к Всероссийской акции «Ночь искусств»,</w:t>
      </w:r>
      <w:r w:rsidRPr="00BC538E">
        <w:t xml:space="preserve"> которая прошла под девизом: «Искусство объединяет». Никому из многочисленных посетителей библиотеки скучать не пришлось, для них работали несколько площадок с развлекательными и интеллектуальными программами на любой вкус. В течение нескольких часов здесь проводились интереснейшие мероприятия: мастер-класс, викторины, выставки, конкурсы.  Большой интерес был проявлен юными  читателями при проведении  библиотекарем  Ховановой Е.П. мастер – класса «Наши руки не для скуки».</w:t>
      </w:r>
    </w:p>
    <w:p w:rsidR="003A5DAC" w:rsidRDefault="003A5DAC" w:rsidP="00B975F6">
      <w:pPr>
        <w:jc w:val="both"/>
      </w:pPr>
      <w:r>
        <w:t xml:space="preserve">       В Переслегинской</w:t>
      </w:r>
      <w:r w:rsidRPr="00BC538E">
        <w:t>модельной библиотеке в течение года  в рамках программы «Креативное рукоделие» члены клуба «</w:t>
      </w:r>
      <w:r>
        <w:t xml:space="preserve">Радуга» </w:t>
      </w:r>
      <w:r w:rsidRPr="00BC538E">
        <w:t>мастерили  разнообразные поделки и игрушки, а в конце года все свои творческие  изделия подарили в местный детский сад.</w:t>
      </w:r>
    </w:p>
    <w:p w:rsidR="003A5DAC" w:rsidRPr="00B975F6" w:rsidRDefault="003A5DAC" w:rsidP="00B975F6">
      <w:pPr>
        <w:jc w:val="both"/>
      </w:pPr>
      <w:r w:rsidRPr="00B975F6">
        <w:t>На базе</w:t>
      </w:r>
      <w:r>
        <w:t xml:space="preserve"> Шелковской </w:t>
      </w:r>
      <w:r w:rsidRPr="00B975F6">
        <w:t xml:space="preserve"> библиотеки работает клуб выходного дня «Берегиня». Темы встреч самые разнообразные: «Праздник весны, цветов и хорошего настроения», «Пасхальные посиделки», «Три D:для души, для дома, для досуга», «Новинки из книжной корзинки», «Аптека в огороде, «Добрые встречи» (совместно с клубами других библиотек). </w:t>
      </w:r>
    </w:p>
    <w:p w:rsidR="003A5DAC" w:rsidRPr="001D52B4" w:rsidRDefault="003A5DAC" w:rsidP="00B975F6">
      <w:pPr>
        <w:jc w:val="both"/>
      </w:pPr>
      <w:r w:rsidRPr="001D52B4">
        <w:t xml:space="preserve"> В Пореченском библиотечно-досуговом центре более 10 лет работает  клуб ветеранов «Семеновна», молодежное объединение «Я и компьютер» для пациентов  Пореченкого психоневрологического диспансера</w:t>
      </w:r>
      <w:r w:rsidRPr="00B536A8">
        <w:t>,  детский клуб «Родничок» .</w:t>
      </w:r>
      <w:r w:rsidRPr="001D52B4">
        <w:t>В Булынинской модельной библиотеке  функционируют два клуба</w:t>
      </w:r>
      <w:r>
        <w:t>:</w:t>
      </w:r>
      <w:r w:rsidRPr="001D52B4">
        <w:t xml:space="preserve"> «Огонек» для ветеранов и краеведческий клуб для детей «Почемучки».</w:t>
      </w:r>
    </w:p>
    <w:p w:rsidR="003A5DAC" w:rsidRDefault="003A5DAC" w:rsidP="00B975F6">
      <w:pPr>
        <w:jc w:val="both"/>
        <w:rPr>
          <w:color w:val="FF0000"/>
        </w:rPr>
      </w:pPr>
      <w:r w:rsidRPr="00994AAB">
        <w:t xml:space="preserve">     С использованием гранта Президента Российской Федерации на развитие гражданского общества,  предоставленного Фондом президентских грантов, в  районном клубе ветеранов «Надежда»   в 2018 году открыт факультет «Здоровье и долголетие» в рамках Всероссийского проекта "Университет серебряного возраста - дорога к долголетию "80+".  Главная цель этих занятий - формирование грамотного, осознанного отношения к своему здоровью, принципам здорового питания, геронтологии, психологии и т.д.  Лекции в формате  работы клуба с октября 2018 г. проводит заслуженный врач РФ, Почетный гражданин Великолукского района Владыкина Лидия Федоровна. Кроме того, с  февраля  по сентябрь  2018 г . участники клуба «Надежда» прошли обучение по основам компьютерной  грамотности на базе центральной районной библиотеки. Необходимые информационные материалы  для обучающих тренингов были  предоставле</w:t>
      </w:r>
      <w:r>
        <w:t>ны областным Союзом пенсионеров.</w:t>
      </w:r>
    </w:p>
    <w:p w:rsidR="003A5DAC" w:rsidRDefault="003A5DAC" w:rsidP="00B975F6">
      <w:pPr>
        <w:jc w:val="both"/>
        <w:rPr>
          <w:color w:val="FF0000"/>
        </w:rPr>
      </w:pPr>
    </w:p>
    <w:p w:rsidR="003A5DAC" w:rsidRPr="00F70ECE" w:rsidRDefault="003A5DAC" w:rsidP="00B975F6">
      <w:pPr>
        <w:jc w:val="both"/>
      </w:pPr>
      <w:r w:rsidRPr="001D52B4">
        <w:t>- наличие проектов/программ развития (переч</w:t>
      </w:r>
      <w:r>
        <w:t>ень, источники финансирования).</w:t>
      </w:r>
    </w:p>
    <w:p w:rsidR="003A5DAC" w:rsidRDefault="003A5DAC" w:rsidP="001D52B4">
      <w:pPr>
        <w:jc w:val="both"/>
      </w:pPr>
      <w:r>
        <w:t xml:space="preserve">    В течение года в центральной районной  модельной библиотеке было реализовано 6 муниципальных программ: </w:t>
      </w:r>
    </w:p>
    <w:p w:rsidR="003A5DAC" w:rsidRDefault="003A5DAC" w:rsidP="001D52B4">
      <w:pPr>
        <w:jc w:val="both"/>
      </w:pPr>
      <w:r>
        <w:t xml:space="preserve"> - «Неугасаемая память» по установлению и освящению Поклонных крестов на территории Великолукского района. В течение  2017-2018 г.г.  по инициативе и на средства спонсоров по благословению епископа Великолукского и Невельского Сергия при участии сотрудников ИКЦ и библиотекарей сельских библиотек установлено и освящено  20 поклонных крестов на месте разрушенных в годы Великой Отечественной войны  храмов.</w:t>
      </w:r>
    </w:p>
    <w:p w:rsidR="003A5DAC" w:rsidRDefault="003A5DAC" w:rsidP="001D52B4">
      <w:pPr>
        <w:jc w:val="both"/>
      </w:pPr>
      <w:r>
        <w:t>- «Храним любовь к отеческой земле», посвященная 91-й годовщине со дня образования Великолукского района;</w:t>
      </w:r>
    </w:p>
    <w:p w:rsidR="003A5DAC" w:rsidRDefault="003A5DAC" w:rsidP="001D52B4">
      <w:pPr>
        <w:jc w:val="both"/>
      </w:pPr>
      <w:r>
        <w:t>- «Нити нашей памяти»- к 74-й годовщине  со дня освобождения  Великолукского района  от немецко-фашистских захватчиков;</w:t>
      </w:r>
    </w:p>
    <w:p w:rsidR="003A5DAC" w:rsidRDefault="003A5DAC" w:rsidP="001D52B4">
      <w:pPr>
        <w:jc w:val="both"/>
      </w:pPr>
      <w:r>
        <w:t>- «Твой выбор, молодежь!», направленной на формирование у молодых людей  позитивных установок и ценности здорового  образа жизни;</w:t>
      </w:r>
    </w:p>
    <w:p w:rsidR="003A5DAC" w:rsidRDefault="003A5DAC" w:rsidP="001D52B4">
      <w:pPr>
        <w:jc w:val="both"/>
      </w:pPr>
      <w:r>
        <w:t xml:space="preserve">- «Мастерство без границ» по повышению уровня информационной и медийной грамотности специалистов учреждений культуры для более качественного и эффективного обслуживания населения; </w:t>
      </w:r>
    </w:p>
    <w:p w:rsidR="003A5DAC" w:rsidRDefault="003A5DAC" w:rsidP="001D52B4">
      <w:pPr>
        <w:jc w:val="both"/>
      </w:pPr>
      <w:r>
        <w:t xml:space="preserve">- «Старшее поколение Великолукского района», направленной на поддержку ветеранского движения.  </w:t>
      </w:r>
    </w:p>
    <w:p w:rsidR="003A5DAC" w:rsidRDefault="003A5DAC" w:rsidP="001D52B4">
      <w:pPr>
        <w:jc w:val="both"/>
      </w:pPr>
      <w:r>
        <w:t>Сельские библиотеки также строили свою деятельность в соответствии с программами своих учреждений.</w:t>
      </w:r>
    </w:p>
    <w:p w:rsidR="003A5DAC" w:rsidRDefault="003A5DAC" w:rsidP="001D52B4">
      <w:pPr>
        <w:jc w:val="both"/>
      </w:pPr>
      <w:r>
        <w:t>Пореченская  сельская модельная библиотека реализует долгосрочную программу  «Давайте будем беречь планету», главная цель  которой - воспитание у детей и подростков   экологической  культуры средствами  библиотечных  мероприятий.</w:t>
      </w:r>
    </w:p>
    <w:p w:rsidR="003A5DAC" w:rsidRDefault="003A5DAC" w:rsidP="001D52B4">
      <w:pPr>
        <w:jc w:val="both"/>
      </w:pPr>
      <w:r>
        <w:t>Переслегинская модельная библиотека в рамках программы «Образование-путь к успеху» провела ряд мероприятий  для учащихся и учителей Переслегинской гимназии по продвижению книги и чтения.</w:t>
      </w:r>
    </w:p>
    <w:p w:rsidR="003A5DAC" w:rsidRPr="003613F8" w:rsidRDefault="003A5DAC" w:rsidP="001D52B4">
      <w:pPr>
        <w:jc w:val="both"/>
      </w:pPr>
    </w:p>
    <w:p w:rsidR="003A5DAC" w:rsidRDefault="003A5DAC" w:rsidP="00BC74D3">
      <w:pPr>
        <w:ind w:firstLine="709"/>
        <w:jc w:val="both"/>
      </w:pPr>
      <w:r w:rsidRPr="003613F8">
        <w:t>6.9. Обслуживание удаленных пользователей.</w:t>
      </w:r>
    </w:p>
    <w:p w:rsidR="003A5DAC" w:rsidRDefault="003A5DAC" w:rsidP="00BC74D3">
      <w:pPr>
        <w:ind w:firstLine="709"/>
        <w:jc w:val="both"/>
      </w:pPr>
    </w:p>
    <w:p w:rsidR="003A5DAC" w:rsidRDefault="003A5DAC" w:rsidP="001D52B4">
      <w:pPr>
        <w:ind w:firstLine="709"/>
        <w:jc w:val="both"/>
      </w:pPr>
      <w:r>
        <w:t xml:space="preserve"> Удаленные пользователи библиотек обслуживались через сайт МБУК ИКЦ и семь библиотечных групп в социальных сетях, имели возможность получать информацию о различных направлениях библиотечной деятельности, ее ресурсах и услугах. На страницах сайта и групп размещена информация, рассказывающая о мероприятиях и акциях, о проектах и клубах по интересам, о конкурсах и фестивалях, о краеведческой работе библиотек. Кроме того, удаленные пользователи  могли получать необходимую информацию через электронную почту, электронную доставку документов, службу «Спроси библиотекаря» на сайте МБУК ИКЦ, а также  традиционно пользовались спросом  телефонные запросы.</w:t>
      </w:r>
    </w:p>
    <w:p w:rsidR="003A5DAC" w:rsidRDefault="003A5DAC" w:rsidP="001D52B4">
      <w:pPr>
        <w:jc w:val="both"/>
      </w:pPr>
      <w:r>
        <w:t xml:space="preserve">      Обеспечен доступ к электронному каталогу ЦРБ, Сводному электронному каталогу Псковской  области  через официальный сайт ПОУНБ.</w:t>
      </w:r>
    </w:p>
    <w:p w:rsidR="003A5DAC" w:rsidRDefault="003A5DAC" w:rsidP="001D52B4">
      <w:pPr>
        <w:jc w:val="both"/>
      </w:pPr>
      <w:r>
        <w:t xml:space="preserve">     В 2018 году наблюдался рост посещений сайта МБУК «Информационно-культурный центр» Великолукского района.</w:t>
      </w:r>
    </w:p>
    <w:p w:rsidR="003A5DAC" w:rsidRPr="00443EA0" w:rsidRDefault="003A5DAC" w:rsidP="001D52B4">
      <w:pPr>
        <w:jc w:val="both"/>
      </w:pPr>
      <w:r>
        <w:t xml:space="preserve">Особое место в данном направлении занимает служба МБА. </w:t>
      </w:r>
      <w:r w:rsidRPr="00443EA0">
        <w:t>Услугами МБА воспользовался121  пользователь библиотек, по запросам которых было заказано  468 и выдано  436 документов.</w:t>
      </w:r>
    </w:p>
    <w:p w:rsidR="003A5DAC" w:rsidRDefault="003A5DAC" w:rsidP="001D52B4">
      <w:pPr>
        <w:ind w:firstLine="709"/>
        <w:jc w:val="both"/>
      </w:pPr>
      <w:r>
        <w:t>Сельские библиотекари посещают дома одиноких и престарелых граждан, где не только выдают книги, но и обсуждают с ними статьи из периодики, проводят беседы.</w:t>
      </w:r>
    </w:p>
    <w:p w:rsidR="003A5DAC" w:rsidRDefault="003A5DAC" w:rsidP="00707C0D">
      <w:pPr>
        <w:ind w:firstLine="709"/>
        <w:jc w:val="both"/>
      </w:pPr>
      <w:r>
        <w:t xml:space="preserve">  В декабре текущего года центральной библиотекой  заключен Договор  с РГБ об участии в </w:t>
      </w:r>
      <w:r w:rsidRPr="004612C3">
        <w:t xml:space="preserve">Федеральной государственной информационной </w:t>
      </w:r>
      <w:r>
        <w:t xml:space="preserve">системе </w:t>
      </w:r>
      <w:r w:rsidRPr="004612C3">
        <w:t xml:space="preserve"> «Национальная электронная библиотека» (НЭБ).</w:t>
      </w:r>
    </w:p>
    <w:p w:rsidR="003A5DAC" w:rsidRPr="003613F8" w:rsidRDefault="003A5DAC" w:rsidP="001D52B4">
      <w:pPr>
        <w:jc w:val="both"/>
      </w:pPr>
    </w:p>
    <w:p w:rsidR="003A5DAC" w:rsidRPr="00997EE9" w:rsidRDefault="003A5DAC" w:rsidP="005D22AD">
      <w:pPr>
        <w:ind w:firstLine="709"/>
        <w:jc w:val="both"/>
        <w:rPr>
          <w:color w:val="C00000"/>
        </w:rPr>
      </w:pPr>
      <w:r w:rsidRPr="001D52B4">
        <w:rPr>
          <w:color w:val="C00000"/>
        </w:rPr>
        <w:t>6.10. Внестационарные формы обслуживания.</w:t>
      </w:r>
    </w:p>
    <w:p w:rsidR="003A5DAC" w:rsidRPr="00997EE9" w:rsidRDefault="003A5DAC" w:rsidP="005D22AD">
      <w:pPr>
        <w:ind w:firstLine="709"/>
        <w:jc w:val="both"/>
        <w:rPr>
          <w:color w:val="C00000"/>
        </w:rPr>
      </w:pPr>
    </w:p>
    <w:p w:rsidR="003A5DAC" w:rsidRPr="001D52B4" w:rsidRDefault="003A5DAC" w:rsidP="00707C0D">
      <w:pPr>
        <w:ind w:firstLine="708"/>
        <w:jc w:val="both"/>
        <w:rPr>
          <w:color w:val="C00000"/>
        </w:rPr>
      </w:pPr>
      <w:r w:rsidRPr="001D52B4">
        <w:rPr>
          <w:color w:val="C00000"/>
        </w:rPr>
        <w:t>Анализ состояния организации библиотечного обслуживания отдаленных населенных пунктов:</w:t>
      </w:r>
    </w:p>
    <w:p w:rsidR="003A5DAC" w:rsidRPr="001D52B4" w:rsidRDefault="003A5DAC" w:rsidP="00707C0D">
      <w:pPr>
        <w:ind w:firstLine="708"/>
        <w:jc w:val="both"/>
        <w:rPr>
          <w:color w:val="C00000"/>
        </w:rPr>
      </w:pPr>
      <w:r w:rsidRPr="001D52B4">
        <w:rPr>
          <w:color w:val="C00000"/>
        </w:rPr>
        <w:t xml:space="preserve">- Число пунктов внестационарного обслуживания пользователей (форма 6-НК) </w:t>
      </w:r>
    </w:p>
    <w:p w:rsidR="003A5DAC" w:rsidRPr="001D52B4" w:rsidRDefault="003A5DAC" w:rsidP="00707C0D">
      <w:pPr>
        <w:ind w:firstLine="708"/>
        <w:jc w:val="both"/>
        <w:rPr>
          <w:color w:val="C00000"/>
        </w:rPr>
      </w:pPr>
      <w:r w:rsidRPr="001D52B4">
        <w:rPr>
          <w:color w:val="C00000"/>
        </w:rPr>
        <w:t>Количество пунктов выдачи -  51</w:t>
      </w:r>
    </w:p>
    <w:p w:rsidR="003A5DAC" w:rsidRPr="00997EE9" w:rsidRDefault="003A5DAC" w:rsidP="00707C0D">
      <w:pPr>
        <w:ind w:firstLine="708"/>
        <w:jc w:val="both"/>
        <w:rPr>
          <w:color w:val="C00000"/>
        </w:rPr>
      </w:pPr>
      <w:r w:rsidRPr="001D52B4">
        <w:rPr>
          <w:color w:val="C00000"/>
        </w:rPr>
        <w:t xml:space="preserve">                     передвижек - </w:t>
      </w:r>
      <w:r w:rsidRPr="00997EE9">
        <w:rPr>
          <w:color w:val="C00000"/>
        </w:rPr>
        <w:t>0</w:t>
      </w:r>
    </w:p>
    <w:p w:rsidR="003A5DAC" w:rsidRPr="001D52B4" w:rsidRDefault="003A5DAC" w:rsidP="00707C0D">
      <w:pPr>
        <w:ind w:firstLine="708"/>
        <w:jc w:val="both"/>
        <w:rPr>
          <w:color w:val="C00000"/>
        </w:rPr>
      </w:pPr>
      <w:r w:rsidRPr="001D52B4">
        <w:rPr>
          <w:color w:val="C00000"/>
        </w:rPr>
        <w:t xml:space="preserve">                     передвижных читальных залов – 0</w:t>
      </w:r>
    </w:p>
    <w:p w:rsidR="003A5DAC" w:rsidRPr="001D52B4" w:rsidRDefault="003A5DAC" w:rsidP="00707C0D">
      <w:pPr>
        <w:ind w:firstLine="708"/>
        <w:jc w:val="both"/>
        <w:rPr>
          <w:color w:val="C00000"/>
        </w:rPr>
      </w:pPr>
    </w:p>
    <w:p w:rsidR="003A5DAC" w:rsidRPr="001D52B4" w:rsidRDefault="003A5DAC" w:rsidP="00707C0D">
      <w:pPr>
        <w:ind w:firstLine="708"/>
        <w:jc w:val="both"/>
        <w:rPr>
          <w:color w:val="C00000"/>
        </w:rPr>
      </w:pPr>
      <w:r w:rsidRPr="001D52B4">
        <w:rPr>
          <w:color w:val="C00000"/>
        </w:rPr>
        <w:t>- Количество волонтеров, привлеченных в библиотеку- 6</w:t>
      </w:r>
    </w:p>
    <w:p w:rsidR="003A5DAC" w:rsidRPr="001D52B4" w:rsidRDefault="003A5DAC" w:rsidP="00707C0D">
      <w:pPr>
        <w:ind w:firstLine="708"/>
        <w:jc w:val="both"/>
        <w:rPr>
          <w:color w:val="C00000"/>
        </w:rPr>
      </w:pPr>
      <w:r w:rsidRPr="001D52B4">
        <w:rPr>
          <w:color w:val="C00000"/>
        </w:rPr>
        <w:t xml:space="preserve">- Количество читателей - </w:t>
      </w:r>
    </w:p>
    <w:p w:rsidR="003A5DAC" w:rsidRPr="001D52B4" w:rsidRDefault="003A5DAC" w:rsidP="00707C0D">
      <w:pPr>
        <w:ind w:firstLine="708"/>
        <w:jc w:val="both"/>
        <w:rPr>
          <w:color w:val="C00000"/>
        </w:rPr>
      </w:pPr>
      <w:r w:rsidRPr="001D52B4">
        <w:rPr>
          <w:color w:val="C00000"/>
        </w:rPr>
        <w:t xml:space="preserve">                       книговыдач -</w:t>
      </w:r>
    </w:p>
    <w:p w:rsidR="003A5DAC" w:rsidRPr="00A47A56" w:rsidRDefault="003A5DAC" w:rsidP="00707C0D">
      <w:pPr>
        <w:ind w:firstLine="708"/>
        <w:jc w:val="both"/>
        <w:rPr>
          <w:color w:val="C00000"/>
        </w:rPr>
      </w:pPr>
      <w:r w:rsidRPr="001D52B4">
        <w:rPr>
          <w:color w:val="C00000"/>
        </w:rPr>
        <w:t xml:space="preserve">                       посещений (в т.ч. культурно-просветительских мероприятий) -</w:t>
      </w:r>
      <w:r w:rsidRPr="00A47A56">
        <w:rPr>
          <w:color w:val="C00000"/>
        </w:rPr>
        <w:t>42</w:t>
      </w:r>
    </w:p>
    <w:p w:rsidR="003A5DAC" w:rsidRPr="001D52B4" w:rsidRDefault="003A5DAC" w:rsidP="00707C0D">
      <w:pPr>
        <w:ind w:firstLine="708"/>
        <w:rPr>
          <w:color w:val="C00000"/>
        </w:rPr>
      </w:pPr>
      <w:r w:rsidRPr="001D52B4">
        <w:rPr>
          <w:color w:val="C00000"/>
        </w:rPr>
        <w:t>- Число пунктов внестационарного обслуживания в сельской местности-</w:t>
      </w:r>
    </w:p>
    <w:p w:rsidR="003A5DAC" w:rsidRPr="001D52B4" w:rsidRDefault="003A5DAC" w:rsidP="00707C0D">
      <w:pPr>
        <w:ind w:firstLine="708"/>
        <w:rPr>
          <w:color w:val="C00000"/>
        </w:rPr>
      </w:pPr>
      <w:r w:rsidRPr="001D52B4">
        <w:rPr>
          <w:color w:val="C00000"/>
        </w:rPr>
        <w:t xml:space="preserve">- Количество культурно-просветительских мероприятий – </w:t>
      </w:r>
    </w:p>
    <w:p w:rsidR="003A5DAC" w:rsidRPr="001D52B4" w:rsidRDefault="003A5DAC" w:rsidP="00707C0D">
      <w:pPr>
        <w:ind w:firstLine="708"/>
        <w:jc w:val="both"/>
        <w:rPr>
          <w:i/>
          <w:color w:val="C00000"/>
        </w:rPr>
      </w:pPr>
      <w:r w:rsidRPr="001D52B4">
        <w:rPr>
          <w:i/>
          <w:color w:val="C00000"/>
        </w:rPr>
        <w:t>- Деятельность библиобуса  - нет</w:t>
      </w:r>
    </w:p>
    <w:p w:rsidR="003A5DAC" w:rsidRPr="001D52B4" w:rsidRDefault="003A5DAC" w:rsidP="00707C0D">
      <w:pPr>
        <w:ind w:firstLine="708"/>
        <w:jc w:val="both"/>
        <w:rPr>
          <w:color w:val="C00000"/>
        </w:rPr>
      </w:pPr>
    </w:p>
    <w:p w:rsidR="003A5DAC" w:rsidRPr="001D52B4" w:rsidRDefault="003A5DAC" w:rsidP="00707C0D">
      <w:pPr>
        <w:ind w:firstLine="709"/>
        <w:jc w:val="both"/>
        <w:rPr>
          <w:b/>
          <w:color w:val="C00000"/>
        </w:rPr>
      </w:pPr>
      <w:r w:rsidRPr="001D52B4">
        <w:rPr>
          <w:b/>
          <w:color w:val="C00000"/>
        </w:rPr>
        <w:t xml:space="preserve">- Сколько населенных пунктов охвачено внестационарным обслуживанием  - ; </w:t>
      </w:r>
    </w:p>
    <w:p w:rsidR="003A5DAC" w:rsidRPr="001D52B4" w:rsidRDefault="003A5DAC" w:rsidP="00707C0D">
      <w:pPr>
        <w:ind w:firstLine="709"/>
        <w:jc w:val="both"/>
        <w:rPr>
          <w:b/>
          <w:color w:val="C00000"/>
        </w:rPr>
      </w:pPr>
      <w:r w:rsidRPr="001D52B4">
        <w:rPr>
          <w:b/>
          <w:color w:val="C00000"/>
        </w:rPr>
        <w:t>% от общего количества населенных пунктов.</w:t>
      </w:r>
    </w:p>
    <w:p w:rsidR="003A5DAC" w:rsidRPr="001D52B4" w:rsidRDefault="003A5DAC" w:rsidP="00707C0D">
      <w:pPr>
        <w:ind w:firstLine="709"/>
        <w:jc w:val="both"/>
        <w:rPr>
          <w:b/>
          <w:color w:val="C00000"/>
        </w:rPr>
      </w:pPr>
    </w:p>
    <w:p w:rsidR="003A5DAC" w:rsidRPr="00F70ECE" w:rsidRDefault="003A5DAC" w:rsidP="00707C0D">
      <w:pPr>
        <w:ind w:firstLine="709"/>
      </w:pPr>
      <w:r w:rsidRPr="00F70ECE">
        <w:t>Сколько жителей обслужено на дому – 86, в том числе инвалидов -14.</w:t>
      </w:r>
    </w:p>
    <w:p w:rsidR="003A5DAC" w:rsidRPr="001D52B4" w:rsidRDefault="003A5DAC" w:rsidP="00707C0D">
      <w:pPr>
        <w:ind w:firstLine="709"/>
        <w:rPr>
          <w:b/>
          <w:color w:val="C00000"/>
        </w:rPr>
      </w:pPr>
    </w:p>
    <w:p w:rsidR="003A5DAC" w:rsidRPr="00BC538E" w:rsidRDefault="003A5DAC" w:rsidP="00707C0D">
      <w:pPr>
        <w:ind w:firstLine="709"/>
        <w:jc w:val="both"/>
        <w:rPr>
          <w:b/>
        </w:rPr>
      </w:pPr>
      <w:r w:rsidRPr="003613F8">
        <w:t>6.11. Библиотечное обслуживание детей.</w:t>
      </w:r>
      <w:r w:rsidRPr="00BC538E">
        <w:rPr>
          <w:b/>
        </w:rPr>
        <w:t>Сдано в ПОДЮБ</w:t>
      </w:r>
    </w:p>
    <w:p w:rsidR="003A5DAC" w:rsidRPr="003613F8" w:rsidRDefault="003A5DAC" w:rsidP="00707C0D">
      <w:pPr>
        <w:ind w:firstLine="709"/>
        <w:jc w:val="both"/>
      </w:pPr>
    </w:p>
    <w:p w:rsidR="003A5DAC" w:rsidRDefault="003A5DAC" w:rsidP="00BC538E">
      <w:pPr>
        <w:ind w:firstLine="709"/>
        <w:jc w:val="both"/>
      </w:pPr>
      <w:r w:rsidRPr="003613F8">
        <w:t>6.12. Библиотечное обслуживание людей с ограниченными возможностями и др.</w:t>
      </w:r>
    </w:p>
    <w:p w:rsidR="003A5DAC" w:rsidRDefault="003A5DAC" w:rsidP="00BC538E">
      <w:pPr>
        <w:ind w:firstLine="709"/>
        <w:jc w:val="both"/>
      </w:pPr>
    </w:p>
    <w:p w:rsidR="003A5DAC" w:rsidRDefault="003A5DAC" w:rsidP="00BC74D3">
      <w:pPr>
        <w:jc w:val="both"/>
      </w:pPr>
      <w:r>
        <w:t>Необходимые условия для обслуживания людей с ограниченными физическими возможностями в библиотеках района не созданы по причине недостатка финансирования.</w:t>
      </w:r>
    </w:p>
    <w:p w:rsidR="003A5DAC" w:rsidRDefault="003A5DAC" w:rsidP="00BC74D3">
      <w:pPr>
        <w:jc w:val="both"/>
      </w:pPr>
      <w:r>
        <w:t xml:space="preserve">  Деятельность библиотек  в данном направлении такова: в сельских библиотеках составлены списки лиц с ограниченными возможностями здоровья. Для удовлетворения их читательских потребностей привлекаются к сотрудничеству волонтеры. </w:t>
      </w:r>
    </w:p>
    <w:p w:rsidR="003A5DAC" w:rsidRDefault="003A5DAC" w:rsidP="00BC74D3">
      <w:pPr>
        <w:jc w:val="both"/>
      </w:pPr>
      <w:r>
        <w:t xml:space="preserve">Проводится  массовая работа.Так,  </w:t>
      </w:r>
      <w:r w:rsidRPr="00C71D8E">
        <w:t>в Черпесском клубе - библиотеке</w:t>
      </w:r>
      <w:r>
        <w:t xml:space="preserve"> в рамках праздника, посвящённому Дню инвалида, </w:t>
      </w:r>
      <w:r w:rsidRPr="00C71D8E">
        <w:t xml:space="preserve">7 декабря прошла традиционная </w:t>
      </w:r>
      <w:r>
        <w:t xml:space="preserve"> акция под названием «</w:t>
      </w:r>
      <w:r w:rsidRPr="00C71D8E">
        <w:t>Подари людям частичку души</w:t>
      </w:r>
      <w:r>
        <w:t xml:space="preserve">». Поздравление людей с ограниченными возможностями проходило на дому. </w:t>
      </w:r>
    </w:p>
    <w:p w:rsidR="003A5DAC" w:rsidRPr="00C71D8E" w:rsidRDefault="003A5DAC" w:rsidP="00BC74D3">
      <w:pPr>
        <w:jc w:val="both"/>
      </w:pPr>
      <w:r>
        <w:t xml:space="preserve">       На праздники деревень, митинги к Дню Победы и дню памяти и скорби, дни пожилых людей, люди с ограниченными возможностями   </w:t>
      </w:r>
      <w:r w:rsidRPr="00C71D8E">
        <w:t>приглашаются</w:t>
      </w:r>
      <w:r>
        <w:t xml:space="preserve"> отдельно. В учреждениях  культуры колясочникам, конечно, не удается  принять участие в мероприятиях, т.к. не созданы условия, но на  дни деревень, проходящих на  открытых летних площадках, они приезжают с удовольствием.  </w:t>
      </w:r>
    </w:p>
    <w:p w:rsidR="003A5DAC" w:rsidRPr="003613F8" w:rsidRDefault="003A5DAC" w:rsidP="009C6274">
      <w:pPr>
        <w:jc w:val="both"/>
      </w:pPr>
    </w:p>
    <w:p w:rsidR="003A5DAC" w:rsidRPr="003613F8" w:rsidRDefault="003A5DAC" w:rsidP="00707C0D">
      <w:pPr>
        <w:ind w:firstLine="709"/>
        <w:jc w:val="both"/>
        <w:rPr>
          <w:b/>
        </w:rPr>
      </w:pPr>
      <w:r w:rsidRPr="003613F8">
        <w:t>6.13. Продвижение библиотек и библиотечных услуг (рекламно-имиджевая деятельность).</w:t>
      </w:r>
    </w:p>
    <w:p w:rsidR="003A5DAC" w:rsidRDefault="003A5DAC" w:rsidP="00707C0D">
      <w:pPr>
        <w:ind w:firstLine="709"/>
        <w:jc w:val="both"/>
        <w:rPr>
          <w:b/>
        </w:rPr>
      </w:pPr>
    </w:p>
    <w:p w:rsidR="003A5DAC" w:rsidRDefault="003A5DAC" w:rsidP="005D22AD">
      <w:pPr>
        <w:ind w:firstLine="709"/>
        <w:jc w:val="both"/>
      </w:pPr>
      <w:r w:rsidRPr="005D22AD">
        <w:t xml:space="preserve">О деятельности библиотек, прежде всего, свидетельствуют наглядные формы предоставления библиотечных услуг. В </w:t>
      </w:r>
      <w:r>
        <w:t xml:space="preserve">каждой библиотеке района </w:t>
      </w:r>
      <w:r w:rsidRPr="005D22AD">
        <w:t>вся информация представлена на информационно</w:t>
      </w:r>
      <w:r>
        <w:t>м стенде «Для вас,читатели</w:t>
      </w:r>
      <w:r w:rsidRPr="005D22AD">
        <w:t>»</w:t>
      </w:r>
      <w:r>
        <w:t>, которая регулярно обновляется</w:t>
      </w:r>
      <w:r w:rsidRPr="005D22AD">
        <w:t xml:space="preserve">. </w:t>
      </w:r>
    </w:p>
    <w:p w:rsidR="003A5DAC" w:rsidRPr="005D22AD" w:rsidRDefault="003A5DAC" w:rsidP="005D22AD">
      <w:pPr>
        <w:jc w:val="both"/>
      </w:pPr>
      <w:r w:rsidRPr="005D22AD">
        <w:t>Наиболее важная составляющая по фор</w:t>
      </w:r>
      <w:r>
        <w:t>мированию общественного мнения - отношения</w:t>
      </w:r>
      <w:r w:rsidRPr="005D22AD">
        <w:t xml:space="preserve"> с прессой. Библиотекари часто рассказывают о своих удачных мероприятиях на страницах местной </w:t>
      </w:r>
      <w:r>
        <w:t>газеты “Наш путь</w:t>
      </w:r>
      <w:r w:rsidRPr="005D22AD">
        <w:t>”</w:t>
      </w:r>
      <w:r>
        <w:t xml:space="preserve">. Всего за 2018 </w:t>
      </w:r>
      <w:r w:rsidRPr="005D22AD">
        <w:t xml:space="preserve">год было напечатано </w:t>
      </w:r>
      <w:r w:rsidRPr="00F70ECE">
        <w:t>55</w:t>
      </w:r>
      <w:r w:rsidRPr="005D22AD">
        <w:t>публикаций</w:t>
      </w:r>
      <w:r>
        <w:t xml:space="preserve"> о культурно-досуговой и библиотечной деятельности  наших учреждений культуры</w:t>
      </w:r>
      <w:r w:rsidRPr="005D22AD">
        <w:t xml:space="preserve">. </w:t>
      </w:r>
    </w:p>
    <w:p w:rsidR="003A5DAC" w:rsidRPr="00BC74D3" w:rsidRDefault="003A5DAC" w:rsidP="001D52B4">
      <w:pPr>
        <w:jc w:val="both"/>
      </w:pPr>
      <w:r w:rsidRPr="00BC74D3">
        <w:t>Лысанова Л.А. принимала участие в работе виртуального круглого стола «Образовательные услуги для читателей</w:t>
      </w:r>
      <w:r>
        <w:t>».  (Лысанова, Л.  В сельские библиотеки за новыми знаниями…//Библиополе, 2018.-№5.- С.18-19.)</w:t>
      </w:r>
    </w:p>
    <w:p w:rsidR="003A5DAC" w:rsidRDefault="003A5DAC" w:rsidP="005D22AD">
      <w:pPr>
        <w:jc w:val="both"/>
      </w:pPr>
      <w:r w:rsidRPr="005D22AD">
        <w:t xml:space="preserve">Информационные ресурсы библиотеки рекламируются через выставочную деятельность. </w:t>
      </w:r>
      <w:r>
        <w:t xml:space="preserve">Для читателей библиотек </w:t>
      </w:r>
      <w:r w:rsidRPr="005D22AD">
        <w:t>было представлено</w:t>
      </w:r>
      <w:r w:rsidRPr="00F70ECE">
        <w:t>353</w:t>
      </w:r>
      <w:r>
        <w:t>книжно - иллюстративных выставок</w:t>
      </w:r>
      <w:r w:rsidRPr="005D22AD">
        <w:t>. Творчески</w:t>
      </w:r>
      <w:r>
        <w:t xml:space="preserve"> и нестандартно</w:t>
      </w:r>
      <w:r w:rsidRPr="005D22AD">
        <w:t xml:space="preserve"> подходят к оформлению книжных экспозиций</w:t>
      </w:r>
      <w:r>
        <w:t xml:space="preserve">  в Булынинской, Переслегинской, Пореченской и Шелковской библиотеках.</w:t>
      </w:r>
    </w:p>
    <w:p w:rsidR="003A5DAC" w:rsidRPr="00F70ECE" w:rsidRDefault="003A5DAC" w:rsidP="00F70ECE">
      <w:pPr>
        <w:ind w:firstLine="709"/>
        <w:jc w:val="both"/>
      </w:pPr>
    </w:p>
    <w:p w:rsidR="003A5DAC" w:rsidRPr="003613F8" w:rsidRDefault="003A5DAC" w:rsidP="00707C0D">
      <w:pPr>
        <w:ind w:firstLine="709"/>
        <w:jc w:val="center"/>
        <w:rPr>
          <w:b/>
        </w:rPr>
      </w:pPr>
      <w:r w:rsidRPr="003613F8">
        <w:rPr>
          <w:b/>
        </w:rPr>
        <w:t>7. Справочно-библиографическое, информационное и социально-правовое обслуживание пользователей</w:t>
      </w:r>
    </w:p>
    <w:p w:rsidR="003A5DAC" w:rsidRPr="003613F8" w:rsidRDefault="003A5DAC" w:rsidP="00707C0D">
      <w:pPr>
        <w:ind w:firstLine="709"/>
        <w:jc w:val="center"/>
        <w:rPr>
          <w:b/>
        </w:rPr>
      </w:pPr>
    </w:p>
    <w:p w:rsidR="003A5DAC" w:rsidRPr="00C71D8E" w:rsidRDefault="003A5DAC" w:rsidP="00707C0D">
      <w:pPr>
        <w:ind w:firstLine="709"/>
        <w:jc w:val="both"/>
        <w:rPr>
          <w:b/>
        </w:rPr>
      </w:pPr>
      <w:r w:rsidRPr="003613F8">
        <w:t>7.1. Организация и ведение СБА в библиотеках</w:t>
      </w:r>
      <w:r w:rsidRPr="00C71D8E">
        <w:rPr>
          <w:b/>
        </w:rPr>
        <w:t>.  (Более подробный отчет сдан  в  справочно-библиографический отдел).</w:t>
      </w:r>
    </w:p>
    <w:p w:rsidR="003A5DAC" w:rsidRPr="00C71D8E" w:rsidRDefault="003A5DAC" w:rsidP="00707C0D">
      <w:pPr>
        <w:ind w:firstLine="709"/>
        <w:jc w:val="both"/>
        <w:rPr>
          <w:b/>
        </w:rPr>
      </w:pPr>
    </w:p>
    <w:p w:rsidR="003A5DAC" w:rsidRDefault="003A5DAC" w:rsidP="00184B07">
      <w:pPr>
        <w:ind w:firstLine="709"/>
        <w:jc w:val="both"/>
      </w:pPr>
      <w:r>
        <w:t xml:space="preserve">Справочно-библиографическое обслуживание пользователей в библиотеках  района в 2018  году велось в режиме «запрос-ответ». Библиотеками с помощью традиционных и  электронных ресурсов выполнено 13803( +20 к пред.году) библиографических запросов. </w:t>
      </w:r>
    </w:p>
    <w:p w:rsidR="003A5DAC" w:rsidRDefault="003A5DAC" w:rsidP="00F70ECE">
      <w:pPr>
        <w:ind w:firstLine="709"/>
        <w:jc w:val="both"/>
      </w:pPr>
      <w:r>
        <w:t>Справочно-библиографическое и информационное обслуживание в библиотеках  ведется также с помощью  книжных выставок, библиографических обзоров, составления рекомендательных списков литературы. На индивидуальном обслуживании сельских библиотек  состоят главы и специалисты сельских администраций, специалисты сельского хозяйства, педагоги и др. Одной из эффективных форм популяризации различных документов являются «Дни информации» и «Дни специалиста».</w:t>
      </w:r>
    </w:p>
    <w:p w:rsidR="003A5DAC" w:rsidRDefault="003A5DAC" w:rsidP="00F70ECE">
      <w:pPr>
        <w:ind w:firstLine="709"/>
        <w:jc w:val="both"/>
      </w:pPr>
      <w:r>
        <w:t xml:space="preserve">     Созданы тематические папки и дайджесты, с которыми в течение года работали пользователи библиотек: по вопросам социальной защиты населения, значимости православной книги в обществе; современным тенденциям и проблемам молодежи, по различным правовым аспектам жизнедеятельности населения и др.</w:t>
      </w:r>
    </w:p>
    <w:p w:rsidR="003A5DAC" w:rsidRDefault="003A5DAC" w:rsidP="00F70ECE">
      <w:pPr>
        <w:ind w:firstLine="709"/>
        <w:jc w:val="both"/>
      </w:pPr>
      <w:r>
        <w:t xml:space="preserve">   Во всех библиотеках района велось информационно – библиографическое обеспечение  социально – значимых тем 2018 года: Год волонтера и добровольца в России, 100-летие  со дня образования Красной Армии, 100-летия  со дня расстрела царской семьи,4-летие воссоединения Крыма и России.</w:t>
      </w:r>
    </w:p>
    <w:p w:rsidR="003A5DAC" w:rsidRDefault="003A5DAC" w:rsidP="00F70ECE">
      <w:pPr>
        <w:ind w:firstLine="709"/>
        <w:jc w:val="both"/>
      </w:pPr>
      <w:r>
        <w:t>Использование ресурсов  глобальных  компьютерных  сетей позволяет продолжать расширять информационный  потенциал  библиотек  и  компенсировать отсутствие  необходимых  справочных   и библиографических изданий.</w:t>
      </w:r>
    </w:p>
    <w:p w:rsidR="003A5DAC" w:rsidRPr="003613F8" w:rsidRDefault="003A5DAC" w:rsidP="00F70ECE">
      <w:pPr>
        <w:ind w:firstLine="709"/>
        <w:jc w:val="both"/>
      </w:pPr>
    </w:p>
    <w:p w:rsidR="003A5DAC" w:rsidRDefault="003A5DAC" w:rsidP="00707C0D">
      <w:pPr>
        <w:ind w:firstLine="709"/>
        <w:jc w:val="both"/>
      </w:pPr>
      <w:r w:rsidRPr="003613F8">
        <w:t>7.2.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3A5DAC" w:rsidRDefault="003A5DAC" w:rsidP="00707C0D">
      <w:pPr>
        <w:ind w:firstLine="709"/>
        <w:jc w:val="both"/>
      </w:pPr>
    </w:p>
    <w:p w:rsidR="003A5DAC" w:rsidRDefault="003A5DAC" w:rsidP="00184B07">
      <w:pPr>
        <w:jc w:val="both"/>
      </w:pPr>
      <w:r>
        <w:t>В отчетном году  продолжалась работа по ведению справочно-библиографического  аппарата (СБА) в традиционном карточном формате. В центральной  библиотеке ведутся алфавитный, систематический, краеведческий каталоги,  картотека заглавий,  картотека сценариев. Каталоги и картотеки регулярно пополняются и редактируются. В 2018 году вводились новые рубрики в СКС, такие как:   «2018 год-годдобровольца и волонтера в Росии», «100 лет со дня образования Красной Армии», «100 лет  со дня расстрела царской семьи», «Крым и Россия  снова вместе» и др.</w:t>
      </w:r>
    </w:p>
    <w:p w:rsidR="003A5DAC" w:rsidRDefault="003A5DAC" w:rsidP="00F70ECE">
      <w:pPr>
        <w:ind w:firstLine="709"/>
        <w:jc w:val="both"/>
      </w:pPr>
      <w:r>
        <w:t>Для  электронной картотеки  расписывается районная газета «Наш путь».</w:t>
      </w:r>
    </w:p>
    <w:p w:rsidR="003A5DAC" w:rsidRDefault="003A5DAC" w:rsidP="00F70ECE">
      <w:pPr>
        <w:ind w:firstLine="709"/>
        <w:jc w:val="both"/>
      </w:pPr>
      <w:r>
        <w:t xml:space="preserve">Регулярно пополняются тематические папки: «Культурная жизнь района», «Великолукский  район в годы Великой Отечественной войны», «История Великолукского  края», «Дорогая моя провинция» и др. </w:t>
      </w:r>
    </w:p>
    <w:p w:rsidR="003A5DAC" w:rsidRDefault="003A5DAC" w:rsidP="00F70ECE">
      <w:pPr>
        <w:ind w:firstLine="709"/>
        <w:jc w:val="both"/>
      </w:pPr>
      <w:r>
        <w:t>В помощь организаторам массовых мероприятий, работникам библиотек, детсадов, школ, ДК и клубов  ведется  электронная база данных «Сценарии». На стенде «Библиотека информирует» своевременно обновлялась  справочная информация.</w:t>
      </w:r>
    </w:p>
    <w:p w:rsidR="003A5DAC" w:rsidRDefault="003A5DAC" w:rsidP="00F70ECE">
      <w:pPr>
        <w:ind w:firstLine="709"/>
        <w:jc w:val="both"/>
      </w:pPr>
      <w:r>
        <w:t>Во всех библиотеках проводились беседы и библиотечные уроки с читателями по культуре чтения, о правилах поведения в библиотеках, о правилах пользования каталогами и картотеками. Проводился анализ читательских формуляров и анкетирование читателей с целью выявление читательских предпочтений.</w:t>
      </w:r>
    </w:p>
    <w:p w:rsidR="003A5DAC" w:rsidRDefault="003A5DAC" w:rsidP="00F70ECE">
      <w:pPr>
        <w:ind w:firstLine="709"/>
        <w:jc w:val="both"/>
      </w:pPr>
      <w:r>
        <w:t>Выполнение библиографических справок. Основными темами запросов  в 2018 году были: писатели–лауреаты международных премий, о кандидатах в депутаты местных органов власти, изменения в пенсионном законодательстве, прохождение военной службы по контракту. Для выполнения  использовались книжные фонды библиотек, справочно-библиографический аппарат, электронные ресурсы (правовая система КонсультантПлюс, Гарант, всемирная сеть Интернет).</w:t>
      </w:r>
    </w:p>
    <w:p w:rsidR="003A5DAC" w:rsidRDefault="003A5DAC" w:rsidP="00F70ECE">
      <w:pPr>
        <w:ind w:firstLine="709"/>
        <w:jc w:val="both"/>
      </w:pPr>
      <w:r>
        <w:t xml:space="preserve">Значительная часть справок посвящена знаменательным датам 2018 года. Пользователи обращались в библиотеки за информацией для подготовки рефератов, контрольных работ, докладов, посвященных творчеству писателей - юбиляров,  отдельных этапов Великой Отечественной войны, событиям в жизни  Великолукского района. </w:t>
      </w:r>
    </w:p>
    <w:p w:rsidR="003A5DAC" w:rsidRDefault="003A5DAC" w:rsidP="00F70ECE">
      <w:pPr>
        <w:ind w:firstLine="709"/>
        <w:jc w:val="both"/>
      </w:pPr>
      <w:r>
        <w:t>В отчетном году в библиотеках района продолжалась работа по информационному обслуживанию индивидуальных и коллективных абонентов.</w:t>
      </w:r>
    </w:p>
    <w:p w:rsidR="003A5DAC" w:rsidRPr="00184B07" w:rsidRDefault="003A5DAC" w:rsidP="00F70ECE">
      <w:pPr>
        <w:ind w:firstLine="709"/>
        <w:jc w:val="both"/>
        <w:rPr>
          <w:color w:val="FF0000"/>
        </w:rPr>
      </w:pPr>
      <w:r w:rsidRPr="00184B07">
        <w:rPr>
          <w:color w:val="FF0000"/>
        </w:rPr>
        <w:t>Количество индивидуальных абонентов-</w:t>
      </w:r>
    </w:p>
    <w:p w:rsidR="003A5DAC" w:rsidRPr="00184B07" w:rsidRDefault="003A5DAC" w:rsidP="00F70ECE">
      <w:pPr>
        <w:ind w:firstLine="709"/>
        <w:jc w:val="both"/>
        <w:rPr>
          <w:color w:val="FF0000"/>
        </w:rPr>
      </w:pPr>
      <w:r w:rsidRPr="00184B07">
        <w:rPr>
          <w:color w:val="FF0000"/>
        </w:rPr>
        <w:t>Количество коллективных абонентов-</w:t>
      </w:r>
    </w:p>
    <w:p w:rsidR="003A5DAC" w:rsidRPr="00184B07" w:rsidRDefault="003A5DAC" w:rsidP="00F70ECE">
      <w:pPr>
        <w:ind w:firstLine="709"/>
        <w:jc w:val="both"/>
        <w:rPr>
          <w:color w:val="FF0000"/>
        </w:rPr>
      </w:pPr>
    </w:p>
    <w:p w:rsidR="003A5DAC" w:rsidRDefault="003A5DAC" w:rsidP="00F033D4">
      <w:pPr>
        <w:ind w:firstLine="709"/>
        <w:jc w:val="both"/>
      </w:pPr>
      <w:r w:rsidRPr="008806D8">
        <w:rPr>
          <w:color w:val="FF0000"/>
        </w:rPr>
        <w:t xml:space="preserve">Проведено </w:t>
      </w:r>
      <w:r>
        <w:rPr>
          <w:color w:val="FF0000"/>
        </w:rPr>
        <w:t xml:space="preserve">…Дней </w:t>
      </w:r>
      <w:r w:rsidRPr="008806D8">
        <w:rPr>
          <w:color w:val="FF0000"/>
        </w:rPr>
        <w:t xml:space="preserve"> специалиста</w:t>
      </w:r>
      <w:r>
        <w:rPr>
          <w:color w:val="FF0000"/>
        </w:rPr>
        <w:t>,  … Дней  информации</w:t>
      </w:r>
      <w:r w:rsidRPr="00F033D4">
        <w:t>.  Оформлено  353  книжных выставок</w:t>
      </w:r>
      <w:r>
        <w:t xml:space="preserve"> по различным направлениям деятельности</w:t>
      </w:r>
      <w:r w:rsidRPr="00F033D4">
        <w:t>.</w:t>
      </w:r>
    </w:p>
    <w:p w:rsidR="003A5DAC" w:rsidRPr="00F033D4" w:rsidRDefault="003A5DAC" w:rsidP="00F033D4">
      <w:pPr>
        <w:ind w:firstLine="709"/>
        <w:jc w:val="both"/>
      </w:pPr>
    </w:p>
    <w:p w:rsidR="003A5DAC" w:rsidRPr="003613F8" w:rsidRDefault="003A5DAC" w:rsidP="00707C0D">
      <w:pPr>
        <w:ind w:firstLine="709"/>
        <w:jc w:val="both"/>
      </w:pPr>
      <w:r w:rsidRPr="003613F8">
        <w:t>7.3. Формирование информационной культуры пользователей.</w:t>
      </w:r>
    </w:p>
    <w:p w:rsidR="003A5DAC" w:rsidRPr="003613F8" w:rsidRDefault="003A5DAC" w:rsidP="00707C0D">
      <w:pPr>
        <w:ind w:firstLine="709"/>
        <w:jc w:val="both"/>
      </w:pPr>
    </w:p>
    <w:p w:rsidR="003A5DAC" w:rsidRDefault="003A5DAC" w:rsidP="005D22AD">
      <w:pPr>
        <w:ind w:firstLine="709"/>
        <w:jc w:val="both"/>
      </w:pPr>
      <w:r w:rsidRPr="003613F8">
        <w:t>7.4. Деятельность Публичных центров правовой и социально значимой информации.</w:t>
      </w:r>
      <w:r w:rsidRPr="00F033D4">
        <w:rPr>
          <w:b/>
        </w:rPr>
        <w:t>(Полный отчет сдан в ЦПИ ПОУНБ</w:t>
      </w:r>
      <w:r>
        <w:t>).</w:t>
      </w:r>
    </w:p>
    <w:p w:rsidR="003A5DAC" w:rsidRDefault="003A5DAC" w:rsidP="001D52B4">
      <w:pPr>
        <w:jc w:val="both"/>
      </w:pPr>
    </w:p>
    <w:p w:rsidR="003A5DAC" w:rsidRDefault="003A5DAC" w:rsidP="001D52B4">
      <w:pPr>
        <w:ind w:firstLine="709"/>
        <w:jc w:val="both"/>
      </w:pPr>
      <w:r>
        <w:t xml:space="preserve">ЦПИ ведет информационное сопровождение массовых мероприятий по работе с молодёжью, патриотическому просвещению населения, профилактике здорового образа жизни. </w:t>
      </w:r>
    </w:p>
    <w:p w:rsidR="003A5DAC" w:rsidRDefault="003A5DAC" w:rsidP="001D52B4">
      <w:pPr>
        <w:ind w:firstLine="709"/>
        <w:jc w:val="both"/>
      </w:pPr>
      <w:r>
        <w:t>Центр проводит консультирование по вопросам поиска правовой информации, предоставляет  пользователям образцы правовых документов, доступ к Интернет-ресурсам и СПС "Консультант Плюс", к официальному интернет-порталу правовой информации, к государственной системе правовой информации.</w:t>
      </w:r>
    </w:p>
    <w:p w:rsidR="003A5DAC" w:rsidRPr="003613F8" w:rsidRDefault="003A5DAC" w:rsidP="00707C0D">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1"/>
        <w:gridCol w:w="3322"/>
        <w:gridCol w:w="3322"/>
      </w:tblGrid>
      <w:tr w:rsidR="003A5DAC" w:rsidRPr="003613F8" w:rsidTr="00D050FA">
        <w:tc>
          <w:tcPr>
            <w:tcW w:w="3321" w:type="dxa"/>
          </w:tcPr>
          <w:p w:rsidR="003A5DAC" w:rsidRPr="003613F8" w:rsidRDefault="003A5DAC" w:rsidP="00D050FA">
            <w:pPr>
              <w:jc w:val="center"/>
            </w:pPr>
            <w:r w:rsidRPr="003613F8">
              <w:t>Количество пользователей</w:t>
            </w:r>
          </w:p>
        </w:tc>
        <w:tc>
          <w:tcPr>
            <w:tcW w:w="3322" w:type="dxa"/>
          </w:tcPr>
          <w:p w:rsidR="003A5DAC" w:rsidRPr="003613F8" w:rsidRDefault="003A5DAC" w:rsidP="00D050FA">
            <w:pPr>
              <w:jc w:val="center"/>
            </w:pPr>
            <w:r w:rsidRPr="003613F8">
              <w:t>Количество выполненных запросов</w:t>
            </w:r>
          </w:p>
        </w:tc>
        <w:tc>
          <w:tcPr>
            <w:tcW w:w="3322" w:type="dxa"/>
          </w:tcPr>
          <w:p w:rsidR="003A5DAC" w:rsidRPr="003613F8" w:rsidRDefault="003A5DAC" w:rsidP="00D050FA">
            <w:pPr>
              <w:jc w:val="center"/>
            </w:pPr>
            <w:r w:rsidRPr="003613F8">
              <w:t>Количество проведенных мероприятий</w:t>
            </w:r>
          </w:p>
        </w:tc>
      </w:tr>
      <w:tr w:rsidR="003A5DAC" w:rsidRPr="003613F8" w:rsidTr="00D050FA">
        <w:tc>
          <w:tcPr>
            <w:tcW w:w="3321" w:type="dxa"/>
          </w:tcPr>
          <w:p w:rsidR="003A5DAC" w:rsidRPr="003613F8" w:rsidRDefault="003A5DAC" w:rsidP="00D050FA">
            <w:pPr>
              <w:jc w:val="both"/>
            </w:pPr>
          </w:p>
        </w:tc>
        <w:tc>
          <w:tcPr>
            <w:tcW w:w="3322" w:type="dxa"/>
          </w:tcPr>
          <w:p w:rsidR="003A5DAC" w:rsidRPr="003613F8" w:rsidRDefault="003A5DAC" w:rsidP="00D050FA">
            <w:pPr>
              <w:jc w:val="both"/>
            </w:pPr>
          </w:p>
        </w:tc>
        <w:tc>
          <w:tcPr>
            <w:tcW w:w="3322" w:type="dxa"/>
          </w:tcPr>
          <w:p w:rsidR="003A5DAC" w:rsidRPr="003613F8" w:rsidRDefault="003A5DAC" w:rsidP="00D050FA">
            <w:pPr>
              <w:jc w:val="both"/>
            </w:pPr>
          </w:p>
        </w:tc>
      </w:tr>
    </w:tbl>
    <w:p w:rsidR="003A5DAC" w:rsidRPr="003613F8" w:rsidRDefault="003A5DAC" w:rsidP="00707C0D">
      <w:pPr>
        <w:ind w:firstLine="709"/>
        <w:jc w:val="both"/>
      </w:pPr>
    </w:p>
    <w:p w:rsidR="003A5DAC" w:rsidRDefault="003A5DAC" w:rsidP="00707C0D">
      <w:pPr>
        <w:ind w:firstLine="709"/>
        <w:jc w:val="both"/>
      </w:pPr>
      <w:r w:rsidRPr="00F033D4">
        <w:rPr>
          <w:color w:val="C00000"/>
        </w:rPr>
        <w:t xml:space="preserve">7.5.Выпуск библиографической продукции </w:t>
      </w:r>
      <w:r w:rsidRPr="00BC538E">
        <w:rPr>
          <w:color w:val="FF0000"/>
        </w:rPr>
        <w:t>(Список прилагается к отчету).</w:t>
      </w:r>
    </w:p>
    <w:p w:rsidR="003A5DAC" w:rsidRDefault="003A5DAC" w:rsidP="006F457F">
      <w:pPr>
        <w:ind w:firstLine="709"/>
        <w:jc w:val="both"/>
      </w:pPr>
      <w:r>
        <w:t>Буклеты:</w:t>
      </w:r>
    </w:p>
    <w:p w:rsidR="003A5DAC" w:rsidRDefault="003A5DAC" w:rsidP="006F457F">
      <w:pPr>
        <w:ind w:firstLine="709"/>
        <w:jc w:val="both"/>
      </w:pPr>
      <w:r>
        <w:t>«Уроженцы Великолукского района – Герои Советского Союза» (юбиляры 2018 года – Боченков, Селягин, Кузьмин);</w:t>
      </w:r>
    </w:p>
    <w:p w:rsidR="003A5DAC" w:rsidRDefault="003A5DAC" w:rsidP="006F457F">
      <w:pPr>
        <w:ind w:firstLine="709"/>
        <w:jc w:val="both"/>
      </w:pPr>
      <w:r>
        <w:t>«Шлюйков Петр Иванович-уроженец Великолукского района, Герой  Советского Союза».</w:t>
      </w:r>
    </w:p>
    <w:p w:rsidR="003A5DAC" w:rsidRDefault="003A5DAC" w:rsidP="00707C0D">
      <w:pPr>
        <w:ind w:firstLine="709"/>
        <w:jc w:val="both"/>
      </w:pPr>
    </w:p>
    <w:p w:rsidR="003A5DAC" w:rsidRPr="003613F8" w:rsidRDefault="003A5DAC" w:rsidP="00707C0D">
      <w:pPr>
        <w:ind w:firstLine="709"/>
        <w:jc w:val="both"/>
      </w:pPr>
    </w:p>
    <w:p w:rsidR="003A5DAC" w:rsidRPr="003613F8" w:rsidRDefault="003A5DAC" w:rsidP="00707C0D">
      <w:pPr>
        <w:ind w:firstLine="709"/>
        <w:jc w:val="both"/>
      </w:pPr>
    </w:p>
    <w:p w:rsidR="003A5DAC" w:rsidRPr="00997EE9" w:rsidRDefault="003A5DAC" w:rsidP="00A47A56">
      <w:pPr>
        <w:ind w:firstLine="709"/>
        <w:jc w:val="both"/>
      </w:pPr>
      <w:r w:rsidRPr="00A47A56">
        <w:t>7.6. Организация МБА и ЭДД. Анализ деятельности</w:t>
      </w:r>
    </w:p>
    <w:p w:rsidR="003A5DAC" w:rsidRPr="00F033D4" w:rsidRDefault="003A5DAC" w:rsidP="00707C0D">
      <w:pPr>
        <w:ind w:firstLine="709"/>
        <w:jc w:val="both"/>
        <w:rPr>
          <w:color w:val="C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880"/>
        <w:gridCol w:w="3017"/>
      </w:tblGrid>
      <w:tr w:rsidR="003A5DAC" w:rsidRPr="00A47A56" w:rsidTr="00D050FA">
        <w:tc>
          <w:tcPr>
            <w:tcW w:w="4068" w:type="dxa"/>
          </w:tcPr>
          <w:p w:rsidR="003A5DAC" w:rsidRPr="00D050FA" w:rsidRDefault="003A5DAC" w:rsidP="00D050FA">
            <w:pPr>
              <w:jc w:val="both"/>
              <w:rPr>
                <w:color w:val="C00000"/>
              </w:rPr>
            </w:pPr>
          </w:p>
        </w:tc>
        <w:tc>
          <w:tcPr>
            <w:tcW w:w="2880" w:type="dxa"/>
          </w:tcPr>
          <w:p w:rsidR="003A5DAC" w:rsidRPr="00A47A56" w:rsidRDefault="003A5DAC" w:rsidP="00D050FA">
            <w:pPr>
              <w:jc w:val="center"/>
            </w:pPr>
            <w:r w:rsidRPr="00A47A56">
              <w:t>Количество абонентов</w:t>
            </w:r>
          </w:p>
        </w:tc>
        <w:tc>
          <w:tcPr>
            <w:tcW w:w="3017" w:type="dxa"/>
          </w:tcPr>
          <w:p w:rsidR="003A5DAC" w:rsidRPr="00A47A56" w:rsidRDefault="003A5DAC" w:rsidP="00D050FA">
            <w:pPr>
              <w:jc w:val="center"/>
            </w:pPr>
            <w:r w:rsidRPr="00A47A56">
              <w:t>Количество документов</w:t>
            </w:r>
          </w:p>
        </w:tc>
      </w:tr>
      <w:tr w:rsidR="003A5DAC" w:rsidRPr="003613F8" w:rsidTr="00D050FA">
        <w:tc>
          <w:tcPr>
            <w:tcW w:w="4068" w:type="dxa"/>
          </w:tcPr>
          <w:p w:rsidR="003A5DAC" w:rsidRPr="003613F8" w:rsidRDefault="003A5DAC" w:rsidP="00D050FA">
            <w:pPr>
              <w:jc w:val="both"/>
            </w:pPr>
            <w:r>
              <w:t xml:space="preserve">Районная </w:t>
            </w:r>
            <w:r w:rsidRPr="003613F8">
              <w:t xml:space="preserve"> библиотека</w:t>
            </w:r>
          </w:p>
        </w:tc>
        <w:tc>
          <w:tcPr>
            <w:tcW w:w="2880" w:type="dxa"/>
          </w:tcPr>
          <w:p w:rsidR="003A5DAC" w:rsidRPr="003613F8" w:rsidRDefault="003A5DAC" w:rsidP="00D050FA">
            <w:pPr>
              <w:jc w:val="both"/>
            </w:pPr>
            <w:r>
              <w:t xml:space="preserve"> 12</w:t>
            </w:r>
          </w:p>
        </w:tc>
        <w:tc>
          <w:tcPr>
            <w:tcW w:w="3017" w:type="dxa"/>
          </w:tcPr>
          <w:p w:rsidR="003A5DAC" w:rsidRPr="003613F8" w:rsidRDefault="003A5DAC" w:rsidP="00D050FA">
            <w:pPr>
              <w:jc w:val="both"/>
            </w:pPr>
            <w:r w:rsidRPr="00D050FA">
              <w:rPr>
                <w:lang w:val="en-US"/>
              </w:rPr>
              <w:t xml:space="preserve">      31 </w:t>
            </w:r>
          </w:p>
        </w:tc>
      </w:tr>
      <w:tr w:rsidR="003A5DAC" w:rsidRPr="003613F8" w:rsidTr="00D050FA">
        <w:tc>
          <w:tcPr>
            <w:tcW w:w="4068" w:type="dxa"/>
          </w:tcPr>
          <w:p w:rsidR="003A5DAC" w:rsidRPr="003613F8" w:rsidRDefault="003A5DAC" w:rsidP="00D050FA">
            <w:pPr>
              <w:jc w:val="both"/>
            </w:pPr>
            <w:r w:rsidRPr="003613F8">
              <w:t>Детская библиотека (детское отделение)</w:t>
            </w:r>
          </w:p>
        </w:tc>
        <w:tc>
          <w:tcPr>
            <w:tcW w:w="2880" w:type="dxa"/>
          </w:tcPr>
          <w:p w:rsidR="003A5DAC" w:rsidRPr="00D050FA" w:rsidRDefault="003A5DAC" w:rsidP="00D050FA">
            <w:pPr>
              <w:jc w:val="both"/>
              <w:rPr>
                <w:lang w:val="en-US"/>
              </w:rPr>
            </w:pPr>
            <w:r w:rsidRPr="00D050FA">
              <w:rPr>
                <w:lang w:val="en-US"/>
              </w:rPr>
              <w:t>-</w:t>
            </w:r>
          </w:p>
        </w:tc>
        <w:tc>
          <w:tcPr>
            <w:tcW w:w="3017" w:type="dxa"/>
          </w:tcPr>
          <w:p w:rsidR="003A5DAC" w:rsidRPr="00D050FA" w:rsidRDefault="003A5DAC" w:rsidP="00D050FA">
            <w:pPr>
              <w:jc w:val="both"/>
              <w:rPr>
                <w:lang w:val="en-US"/>
              </w:rPr>
            </w:pPr>
            <w:r w:rsidRPr="00D050FA">
              <w:rPr>
                <w:lang w:val="en-US"/>
              </w:rPr>
              <w:t>-</w:t>
            </w:r>
          </w:p>
        </w:tc>
      </w:tr>
      <w:tr w:rsidR="003A5DAC" w:rsidRPr="003613F8" w:rsidTr="00D050FA">
        <w:tc>
          <w:tcPr>
            <w:tcW w:w="4068" w:type="dxa"/>
          </w:tcPr>
          <w:p w:rsidR="003A5DAC" w:rsidRPr="003613F8" w:rsidRDefault="003A5DAC" w:rsidP="00D050FA">
            <w:pPr>
              <w:jc w:val="both"/>
            </w:pPr>
            <w:r w:rsidRPr="003613F8">
              <w:t>Сельские библиотеки</w:t>
            </w:r>
          </w:p>
        </w:tc>
        <w:tc>
          <w:tcPr>
            <w:tcW w:w="2880" w:type="dxa"/>
          </w:tcPr>
          <w:p w:rsidR="003A5DAC" w:rsidRPr="003613F8" w:rsidRDefault="003A5DAC" w:rsidP="00D050FA">
            <w:pPr>
              <w:jc w:val="both"/>
            </w:pPr>
            <w:r>
              <w:t>11</w:t>
            </w:r>
          </w:p>
        </w:tc>
        <w:tc>
          <w:tcPr>
            <w:tcW w:w="3017" w:type="dxa"/>
          </w:tcPr>
          <w:p w:rsidR="003A5DAC" w:rsidRPr="00D050FA" w:rsidRDefault="003A5DAC" w:rsidP="00D050FA">
            <w:pPr>
              <w:jc w:val="both"/>
              <w:rPr>
                <w:lang w:val="en-US"/>
              </w:rPr>
            </w:pPr>
            <w:r w:rsidRPr="00D050FA">
              <w:rPr>
                <w:lang w:val="en-US"/>
              </w:rPr>
              <w:t xml:space="preserve">       132</w:t>
            </w:r>
          </w:p>
        </w:tc>
      </w:tr>
    </w:tbl>
    <w:p w:rsidR="003A5DAC" w:rsidRPr="003613F8" w:rsidRDefault="003A5DAC" w:rsidP="00707C0D">
      <w:pPr>
        <w:ind w:firstLine="709"/>
        <w:jc w:val="both"/>
      </w:pPr>
    </w:p>
    <w:p w:rsidR="003A5DAC" w:rsidRPr="003613F8" w:rsidRDefault="003A5DAC" w:rsidP="00707C0D">
      <w:r w:rsidRPr="003613F8">
        <w:t>библиотеки др. ведомств (школ, вузов, сузов, и т.д.) -</w:t>
      </w:r>
    </w:p>
    <w:p w:rsidR="003A5DAC" w:rsidRPr="003613F8" w:rsidRDefault="003A5DAC" w:rsidP="00707C0D">
      <w:r w:rsidRPr="003613F8">
        <w:tab/>
        <w:t xml:space="preserve">Количество читателей  по району – </w:t>
      </w:r>
      <w:r>
        <w:t>121</w:t>
      </w:r>
    </w:p>
    <w:p w:rsidR="003A5DAC" w:rsidRPr="003613F8" w:rsidRDefault="003A5DAC" w:rsidP="00707C0D">
      <w:r w:rsidRPr="003613F8">
        <w:t xml:space="preserve">                                                    в т.ч. городу – </w:t>
      </w:r>
      <w:r>
        <w:t>57</w:t>
      </w:r>
    </w:p>
    <w:p w:rsidR="003A5DAC" w:rsidRPr="003613F8" w:rsidRDefault="003A5DAC" w:rsidP="00707C0D">
      <w:r w:rsidRPr="003613F8">
        <w:tab/>
      </w:r>
      <w:r>
        <w:t xml:space="preserve">Количество заказов МБА </w:t>
      </w:r>
      <w:r>
        <w:softHyphen/>
      </w:r>
      <w:r>
        <w:softHyphen/>
      </w:r>
      <w:r>
        <w:softHyphen/>
        <w:t xml:space="preserve"> - 468 </w:t>
      </w:r>
      <w:r w:rsidRPr="003613F8">
        <w:t xml:space="preserve"> и докум</w:t>
      </w:r>
      <w:r>
        <w:t>ентов, полученных по МБА - 436</w:t>
      </w:r>
    </w:p>
    <w:p w:rsidR="003A5DAC" w:rsidRDefault="003A5DAC" w:rsidP="00707C0D">
      <w:r w:rsidRPr="003613F8">
        <w:tab/>
        <w:t>Количе</w:t>
      </w:r>
      <w:r>
        <w:t>ство заказов по ЭДД  -2</w:t>
      </w:r>
      <w:r w:rsidRPr="003613F8">
        <w:t xml:space="preserve">   и до</w:t>
      </w:r>
      <w:r>
        <w:t>кументов, полученных по ЭДД -2</w:t>
      </w:r>
    </w:p>
    <w:p w:rsidR="003A5DAC" w:rsidRDefault="003A5DAC" w:rsidP="00BF709F">
      <w:pPr>
        <w:ind w:left="709"/>
        <w:jc w:val="both"/>
      </w:pPr>
      <w:r>
        <w:t>Выдано документов из фондов  др. библиотек-482</w:t>
      </w:r>
    </w:p>
    <w:p w:rsidR="003A5DAC" w:rsidRPr="00997EE9" w:rsidRDefault="003A5DAC" w:rsidP="00BF709F">
      <w:pPr>
        <w:ind w:left="709"/>
        <w:jc w:val="both"/>
      </w:pPr>
      <w:r>
        <w:t xml:space="preserve">Выдано документов из фонда библиотеки по МБА  в другие  </w:t>
      </w:r>
      <w:r>
        <w:tab/>
      </w:r>
      <w:r>
        <w:tab/>
        <w:t>библиотеки - 163</w:t>
      </w:r>
    </w:p>
    <w:p w:rsidR="003A5DAC" w:rsidRPr="00A47A56" w:rsidRDefault="003A5DAC" w:rsidP="00733205">
      <w:pPr>
        <w:jc w:val="both"/>
      </w:pPr>
    </w:p>
    <w:p w:rsidR="003A5DAC" w:rsidRDefault="003A5DAC" w:rsidP="00707C0D">
      <w:pPr>
        <w:ind w:firstLine="709"/>
        <w:jc w:val="both"/>
        <w:rPr>
          <w:b/>
        </w:rPr>
      </w:pPr>
      <w:r w:rsidRPr="003613F8">
        <w:rPr>
          <w:b/>
        </w:rPr>
        <w:t>7.7. Краткие выводы по разделу.</w:t>
      </w:r>
    </w:p>
    <w:p w:rsidR="003A5DAC" w:rsidRPr="00F033D4" w:rsidRDefault="003A5DAC" w:rsidP="00707C0D">
      <w:pPr>
        <w:ind w:firstLine="709"/>
        <w:jc w:val="both"/>
      </w:pPr>
      <w:r>
        <w:t xml:space="preserve">Библиотекари </w:t>
      </w:r>
      <w:r w:rsidRPr="00F033D4">
        <w:t xml:space="preserve"> постоянно рекламируют услуги МБА и ЭДД на рекламных стендах </w:t>
      </w:r>
      <w:r>
        <w:t xml:space="preserve">своих библиотек, </w:t>
      </w:r>
      <w:r w:rsidRPr="00F033D4">
        <w:t>по телефону и электронной почте, в устно</w:t>
      </w:r>
      <w:r>
        <w:t>й беседе с читателями. В своей работе  сотрудники библиотек  делают все возможное</w:t>
      </w:r>
      <w:r w:rsidRPr="00F033D4">
        <w:t>, чтобы ни один читатель не ушёл без нео</w:t>
      </w:r>
      <w:r>
        <w:t xml:space="preserve">бходимого </w:t>
      </w:r>
      <w:r w:rsidRPr="00F033D4">
        <w:t xml:space="preserve">документа. </w:t>
      </w:r>
      <w:r>
        <w:t xml:space="preserve">При необходимости обращаемся к электронным каталогам библиотек области. </w:t>
      </w:r>
      <w:r w:rsidRPr="00A47A56">
        <w:t xml:space="preserve">Большую помощь  в работе МБА  центральной районной и сельским библиотекам  района оказывает  ЦГБ г. Великие Луки имени Семевского. Городская </w:t>
      </w:r>
      <w:r>
        <w:t xml:space="preserve">библиотека - наш незаменимый  помощник в библиотечном обслуживании населения. </w:t>
      </w:r>
    </w:p>
    <w:p w:rsidR="003A5DAC" w:rsidRDefault="003A5DAC" w:rsidP="00F033D4">
      <w:pPr>
        <w:jc w:val="both"/>
      </w:pPr>
      <w:r w:rsidRPr="00F033D4">
        <w:t>Сотрудник, о</w:t>
      </w:r>
      <w:r>
        <w:t>твечающий за работу МБА и ЭДД  - Бабаева Нина Павловна-библиотекарь  абонемента ЦРБ.</w:t>
      </w:r>
    </w:p>
    <w:p w:rsidR="003A5DAC" w:rsidRPr="003613F8" w:rsidRDefault="003A5DAC" w:rsidP="00707C0D">
      <w:pPr>
        <w:ind w:firstLine="709"/>
        <w:jc w:val="both"/>
      </w:pPr>
    </w:p>
    <w:p w:rsidR="003A5DAC" w:rsidRDefault="003A5DAC" w:rsidP="00F033D4">
      <w:pPr>
        <w:ind w:firstLine="709"/>
        <w:jc w:val="both"/>
      </w:pPr>
      <w:r w:rsidRPr="003613F8">
        <w:t>8.1. Реализация краеведческих проектов, в том числе участие в корпоративных.</w:t>
      </w:r>
    </w:p>
    <w:p w:rsidR="003A5DAC" w:rsidRDefault="003A5DAC" w:rsidP="00F033D4">
      <w:pPr>
        <w:ind w:firstLine="709"/>
        <w:jc w:val="both"/>
      </w:pPr>
    </w:p>
    <w:p w:rsidR="003A5DAC" w:rsidRDefault="003A5DAC" w:rsidP="00F033D4">
      <w:pPr>
        <w:ind w:firstLine="709"/>
        <w:jc w:val="both"/>
      </w:pPr>
      <w:r>
        <w:t xml:space="preserve">  В отчетном году реализованы проекты:</w:t>
      </w:r>
    </w:p>
    <w:p w:rsidR="003A5DAC" w:rsidRDefault="003A5DAC" w:rsidP="00F033D4">
      <w:pPr>
        <w:ind w:firstLine="709"/>
        <w:jc w:val="both"/>
      </w:pPr>
    </w:p>
    <w:p w:rsidR="003A5DAC" w:rsidRDefault="003A5DAC" w:rsidP="00F033D4">
      <w:pPr>
        <w:ind w:firstLine="709"/>
        <w:jc w:val="both"/>
      </w:pPr>
      <w:r>
        <w:t>- «Неугасаемая память» по установлению и освящению Поклонных крестов на территории Великолукского района. В течение  2017-2018 г.г.  по инициативе и на средства спонсоров по благословению епископа Великолукского и Невельского Сергия при участии сотрудников ИКЦ и библиотекарей сельских библиотек установлено и освящено  20 поклонных крестов на месте разрушенных в годы Великой Отечественной войны  храмов.</w:t>
      </w:r>
    </w:p>
    <w:p w:rsidR="003A5DAC" w:rsidRDefault="003A5DAC" w:rsidP="00F033D4">
      <w:pPr>
        <w:ind w:firstLine="709"/>
        <w:jc w:val="both"/>
      </w:pPr>
      <w:r>
        <w:t>- «Храним любовь к отеческой земле», посвященная 91-й годовщине со дня образования Великолукского района;</w:t>
      </w:r>
    </w:p>
    <w:p w:rsidR="003A5DAC" w:rsidRDefault="003A5DAC" w:rsidP="00F033D4">
      <w:pPr>
        <w:ind w:firstLine="709"/>
        <w:jc w:val="both"/>
      </w:pPr>
      <w:r>
        <w:t>- «Нити нашей памяти»- к 74-й годовщине  со дня освобождения  Великолукского района  от немецко-фашистских захватчиков;</w:t>
      </w:r>
    </w:p>
    <w:p w:rsidR="003A5DAC" w:rsidRDefault="003A5DAC" w:rsidP="00F033D4">
      <w:pPr>
        <w:jc w:val="both"/>
      </w:pPr>
      <w:r>
        <w:t xml:space="preserve">            Сельские библиотеки также строили свою деятельность в соответствии с программами своих учреждений.</w:t>
      </w:r>
    </w:p>
    <w:p w:rsidR="003A5DAC" w:rsidRDefault="003A5DAC" w:rsidP="00F033D4">
      <w:pPr>
        <w:ind w:firstLine="709"/>
        <w:jc w:val="both"/>
      </w:pPr>
      <w:r>
        <w:t>Пореченская  сельская модельная библиотека реализует долгосрочную программу  «Давайте будем беречь планету», главная цель  которой - воспитание у детей и подростков   экологической  культуры средствами  библиотечных  мероприятий.</w:t>
      </w:r>
    </w:p>
    <w:p w:rsidR="003A5DAC" w:rsidRPr="003613F8" w:rsidRDefault="003A5DAC" w:rsidP="00F033D4">
      <w:pPr>
        <w:ind w:firstLine="709"/>
        <w:jc w:val="both"/>
      </w:pPr>
      <w:r>
        <w:t>Купуйский клуб-библиотека продолжает работу по реализации историко-краеведческой программы «Здесь родины моей начало», в рамках которой  для разных групп населения  проводятся экскурсии из цикла «Знаменитые земляки». Количество экскурсий в отчетном году- 4.</w:t>
      </w:r>
    </w:p>
    <w:p w:rsidR="003A5DAC" w:rsidRPr="00A47A56" w:rsidRDefault="003A5DAC" w:rsidP="00F033D4">
      <w:pPr>
        <w:ind w:firstLine="709"/>
        <w:jc w:val="both"/>
      </w:pPr>
      <w:r>
        <w:t xml:space="preserve">Продолжена работа в корпоративном проекте «Сводный каталог региональных </w:t>
      </w:r>
      <w:r w:rsidRPr="00A47A56">
        <w:t xml:space="preserve">периодических изданий».  В течение года внесено </w:t>
      </w:r>
      <w:r>
        <w:t>460</w:t>
      </w:r>
      <w:r w:rsidRPr="00A47A56">
        <w:t xml:space="preserve">записей. </w:t>
      </w:r>
    </w:p>
    <w:p w:rsidR="003A5DAC" w:rsidRDefault="003A5DAC" w:rsidP="00F033D4">
      <w:pPr>
        <w:ind w:firstLine="709"/>
        <w:jc w:val="both"/>
        <w:rPr>
          <w:color w:val="C00000"/>
        </w:rPr>
      </w:pPr>
    </w:p>
    <w:p w:rsidR="003A5DAC" w:rsidRPr="00F033D4" w:rsidRDefault="003A5DAC" w:rsidP="00F033D4">
      <w:pPr>
        <w:ind w:firstLine="709"/>
        <w:jc w:val="both"/>
        <w:rPr>
          <w:color w:val="C00000"/>
        </w:rPr>
      </w:pPr>
    </w:p>
    <w:p w:rsidR="003A5DAC" w:rsidRPr="003613F8" w:rsidRDefault="003A5DAC" w:rsidP="00707C0D">
      <w:pPr>
        <w:ind w:firstLine="709"/>
        <w:jc w:val="both"/>
      </w:pPr>
      <w:r w:rsidRPr="003613F8">
        <w:t>8.2. Анализ формирования и использования фондов краеведческих документов и местных изданий:</w:t>
      </w:r>
    </w:p>
    <w:p w:rsidR="003A5DAC" w:rsidRPr="003613F8" w:rsidRDefault="003A5DAC" w:rsidP="00707C0D">
      <w:pPr>
        <w:ind w:firstLine="709"/>
        <w:jc w:val="both"/>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6"/>
        <w:gridCol w:w="1094"/>
        <w:gridCol w:w="1474"/>
        <w:gridCol w:w="1406"/>
        <w:gridCol w:w="1620"/>
        <w:gridCol w:w="1620"/>
        <w:gridCol w:w="1440"/>
      </w:tblGrid>
      <w:tr w:rsidR="003A5DAC" w:rsidRPr="003613F8" w:rsidTr="00F75611">
        <w:trPr>
          <w:cantSplit/>
          <w:trHeight w:val="2533"/>
          <w:jc w:val="center"/>
        </w:trPr>
        <w:tc>
          <w:tcPr>
            <w:tcW w:w="1426" w:type="dxa"/>
            <w:textDirection w:val="btLr"/>
          </w:tcPr>
          <w:p w:rsidR="003A5DAC" w:rsidRPr="003613F8" w:rsidRDefault="003A5DAC" w:rsidP="006D4D43">
            <w:pPr>
              <w:pStyle w:val="2"/>
              <w:ind w:left="113" w:right="113"/>
              <w:jc w:val="center"/>
            </w:pPr>
          </w:p>
        </w:tc>
        <w:tc>
          <w:tcPr>
            <w:tcW w:w="1094" w:type="dxa"/>
            <w:textDirection w:val="btLr"/>
          </w:tcPr>
          <w:p w:rsidR="003A5DAC" w:rsidRPr="003613F8" w:rsidRDefault="003A5DAC" w:rsidP="006D4D43">
            <w:pPr>
              <w:pStyle w:val="2"/>
              <w:ind w:left="113" w:right="113"/>
              <w:jc w:val="center"/>
            </w:pPr>
            <w:r w:rsidRPr="003613F8">
              <w:t>Объем краеведческого фонда</w:t>
            </w:r>
          </w:p>
        </w:tc>
        <w:tc>
          <w:tcPr>
            <w:tcW w:w="1474" w:type="dxa"/>
            <w:textDirection w:val="btLr"/>
          </w:tcPr>
          <w:p w:rsidR="003A5DAC" w:rsidRPr="003613F8" w:rsidRDefault="003A5DAC" w:rsidP="006D4D43">
            <w:pPr>
              <w:pStyle w:val="2"/>
              <w:ind w:left="113" w:right="113"/>
              <w:jc w:val="center"/>
            </w:pPr>
            <w:r w:rsidRPr="003613F8">
              <w:t>в т.ч. периодических изданий</w:t>
            </w:r>
          </w:p>
        </w:tc>
        <w:tc>
          <w:tcPr>
            <w:tcW w:w="1406" w:type="dxa"/>
            <w:textDirection w:val="btLr"/>
          </w:tcPr>
          <w:p w:rsidR="003A5DAC" w:rsidRPr="003613F8" w:rsidRDefault="003A5DAC" w:rsidP="006D4D43">
            <w:pPr>
              <w:pStyle w:val="2"/>
              <w:ind w:left="113" w:right="113"/>
              <w:jc w:val="center"/>
            </w:pPr>
            <w:r w:rsidRPr="003613F8">
              <w:t>Книговыдача краеведческой литературы, % от общей книговыдачи</w:t>
            </w:r>
          </w:p>
        </w:tc>
        <w:tc>
          <w:tcPr>
            <w:tcW w:w="1620" w:type="dxa"/>
            <w:textDirection w:val="btLr"/>
          </w:tcPr>
          <w:p w:rsidR="003A5DAC" w:rsidRPr="003613F8" w:rsidRDefault="003A5DAC" w:rsidP="006D4D43">
            <w:pPr>
              <w:pStyle w:val="2"/>
              <w:ind w:left="113" w:right="113"/>
              <w:jc w:val="center"/>
            </w:pPr>
            <w:r w:rsidRPr="003613F8">
              <w:t>Количество новых поступлений по краеведению</w:t>
            </w:r>
          </w:p>
        </w:tc>
        <w:tc>
          <w:tcPr>
            <w:tcW w:w="1620" w:type="dxa"/>
            <w:textDirection w:val="btLr"/>
          </w:tcPr>
          <w:p w:rsidR="003A5DAC" w:rsidRPr="003613F8" w:rsidRDefault="003A5DAC" w:rsidP="006D4D43">
            <w:pPr>
              <w:pStyle w:val="2"/>
              <w:ind w:left="113" w:right="113"/>
              <w:jc w:val="center"/>
            </w:pPr>
            <w:r w:rsidRPr="003613F8">
              <w:t xml:space="preserve">в т.ч. количество новых поступлений по краеведению  </w:t>
            </w:r>
            <w:r w:rsidRPr="00F75611">
              <w:t>в сельские филиалы</w:t>
            </w:r>
          </w:p>
        </w:tc>
        <w:tc>
          <w:tcPr>
            <w:tcW w:w="1440" w:type="dxa"/>
            <w:textDirection w:val="btLr"/>
          </w:tcPr>
          <w:p w:rsidR="003A5DAC" w:rsidRPr="003613F8" w:rsidRDefault="003A5DAC" w:rsidP="006D4D43">
            <w:pPr>
              <w:pStyle w:val="2"/>
              <w:ind w:left="113" w:right="113"/>
              <w:jc w:val="center"/>
            </w:pPr>
            <w:r w:rsidRPr="003613F8">
              <w:t>Количество списанных краеведческих</w:t>
            </w:r>
          </w:p>
          <w:p w:rsidR="003A5DAC" w:rsidRPr="003613F8" w:rsidRDefault="003A5DAC" w:rsidP="006D4D43">
            <w:pPr>
              <w:pStyle w:val="2"/>
              <w:ind w:left="113" w:right="113"/>
              <w:jc w:val="center"/>
            </w:pPr>
            <w:r w:rsidRPr="003613F8">
              <w:t>документов</w:t>
            </w:r>
          </w:p>
        </w:tc>
      </w:tr>
      <w:tr w:rsidR="003A5DAC" w:rsidRPr="00677304" w:rsidTr="00F75611">
        <w:trPr>
          <w:cantSplit/>
          <w:trHeight w:val="389"/>
          <w:jc w:val="center"/>
        </w:trPr>
        <w:tc>
          <w:tcPr>
            <w:tcW w:w="1426" w:type="dxa"/>
          </w:tcPr>
          <w:p w:rsidR="003A5DAC" w:rsidRPr="00F75611" w:rsidRDefault="003A5DAC" w:rsidP="006D4D43">
            <w:pPr>
              <w:pStyle w:val="2"/>
              <w:ind w:left="0"/>
              <w:jc w:val="center"/>
            </w:pPr>
            <w:r w:rsidRPr="00F75611">
              <w:t>2017</w:t>
            </w:r>
          </w:p>
        </w:tc>
        <w:tc>
          <w:tcPr>
            <w:tcW w:w="1094" w:type="dxa"/>
          </w:tcPr>
          <w:p w:rsidR="003A5DAC" w:rsidRPr="00F75611" w:rsidRDefault="003A5DAC" w:rsidP="00F75611">
            <w:pPr>
              <w:pStyle w:val="2"/>
              <w:ind w:left="0"/>
              <w:jc w:val="center"/>
              <w:rPr>
                <w:rFonts w:ascii="Arial" w:hAnsi="Arial" w:cs="Arial"/>
              </w:rPr>
            </w:pPr>
            <w:r>
              <w:rPr>
                <w:rFonts w:ascii="Arial" w:hAnsi="Arial" w:cs="Arial"/>
              </w:rPr>
              <w:t>7196</w:t>
            </w:r>
          </w:p>
        </w:tc>
        <w:tc>
          <w:tcPr>
            <w:tcW w:w="1474" w:type="dxa"/>
          </w:tcPr>
          <w:p w:rsidR="003A5DAC" w:rsidRDefault="003A5DAC" w:rsidP="006D4D43">
            <w:pPr>
              <w:pStyle w:val="2"/>
              <w:ind w:left="0"/>
              <w:jc w:val="center"/>
              <w:rPr>
                <w:rFonts w:ascii="Arial" w:hAnsi="Arial" w:cs="Arial"/>
              </w:rPr>
            </w:pPr>
            <w:r>
              <w:rPr>
                <w:rFonts w:ascii="Arial" w:hAnsi="Arial" w:cs="Arial"/>
              </w:rPr>
              <w:t>11</w:t>
            </w:r>
          </w:p>
          <w:p w:rsidR="003A5DAC" w:rsidRPr="00F75611" w:rsidRDefault="003A5DAC" w:rsidP="006D4D43">
            <w:pPr>
              <w:pStyle w:val="2"/>
              <w:ind w:left="0"/>
              <w:jc w:val="center"/>
              <w:rPr>
                <w:rFonts w:ascii="Arial" w:hAnsi="Arial" w:cs="Arial"/>
              </w:rPr>
            </w:pPr>
            <w:r>
              <w:rPr>
                <w:rFonts w:ascii="Arial" w:hAnsi="Arial" w:cs="Arial"/>
              </w:rPr>
              <w:t>компл.</w:t>
            </w:r>
          </w:p>
        </w:tc>
        <w:tc>
          <w:tcPr>
            <w:tcW w:w="1406" w:type="dxa"/>
          </w:tcPr>
          <w:p w:rsidR="003A5DAC" w:rsidRPr="00F75611" w:rsidRDefault="003A5DAC" w:rsidP="006D4D43">
            <w:pPr>
              <w:pStyle w:val="2"/>
              <w:ind w:left="0"/>
              <w:jc w:val="center"/>
              <w:rPr>
                <w:rFonts w:ascii="Arial" w:hAnsi="Arial" w:cs="Arial"/>
              </w:rPr>
            </w:pPr>
            <w:r w:rsidRPr="00F75611">
              <w:rPr>
                <w:rFonts w:ascii="Arial" w:hAnsi="Arial" w:cs="Arial"/>
              </w:rPr>
              <w:t>1,6 %</w:t>
            </w:r>
          </w:p>
        </w:tc>
        <w:tc>
          <w:tcPr>
            <w:tcW w:w="1620" w:type="dxa"/>
          </w:tcPr>
          <w:p w:rsidR="003A5DAC" w:rsidRPr="00677304" w:rsidRDefault="003A5DAC" w:rsidP="006D4D43">
            <w:pPr>
              <w:pStyle w:val="2"/>
              <w:ind w:left="0"/>
              <w:jc w:val="center"/>
              <w:rPr>
                <w:rFonts w:ascii="Arial" w:hAnsi="Arial" w:cs="Arial"/>
              </w:rPr>
            </w:pPr>
            <w:r>
              <w:rPr>
                <w:rFonts w:ascii="Arial" w:hAnsi="Arial" w:cs="Arial"/>
              </w:rPr>
              <w:t>95</w:t>
            </w:r>
          </w:p>
        </w:tc>
        <w:tc>
          <w:tcPr>
            <w:tcW w:w="1620" w:type="dxa"/>
          </w:tcPr>
          <w:p w:rsidR="003A5DAC" w:rsidRPr="00CE6E1E" w:rsidRDefault="003A5DAC" w:rsidP="006D4D43">
            <w:pPr>
              <w:pStyle w:val="2"/>
              <w:ind w:left="0"/>
              <w:jc w:val="center"/>
              <w:rPr>
                <w:rFonts w:ascii="Arial" w:hAnsi="Arial" w:cs="Arial"/>
              </w:rPr>
            </w:pPr>
            <w:r w:rsidRPr="00CE6E1E">
              <w:rPr>
                <w:rFonts w:ascii="Arial" w:hAnsi="Arial" w:cs="Arial"/>
              </w:rPr>
              <w:t>46</w:t>
            </w:r>
          </w:p>
        </w:tc>
        <w:tc>
          <w:tcPr>
            <w:tcW w:w="1440" w:type="dxa"/>
          </w:tcPr>
          <w:p w:rsidR="003A5DAC" w:rsidRPr="00CE6E1E" w:rsidRDefault="003A5DAC" w:rsidP="006D4D43">
            <w:pPr>
              <w:pStyle w:val="2"/>
              <w:ind w:left="0"/>
              <w:jc w:val="center"/>
              <w:rPr>
                <w:rFonts w:ascii="Arial" w:hAnsi="Arial" w:cs="Arial"/>
              </w:rPr>
            </w:pPr>
            <w:r w:rsidRPr="00CE6E1E">
              <w:rPr>
                <w:rFonts w:ascii="Arial" w:hAnsi="Arial" w:cs="Arial"/>
              </w:rPr>
              <w:t>0</w:t>
            </w:r>
          </w:p>
        </w:tc>
      </w:tr>
      <w:tr w:rsidR="003A5DAC" w:rsidRPr="00567847" w:rsidTr="00F75611">
        <w:trPr>
          <w:cantSplit/>
          <w:trHeight w:val="357"/>
          <w:jc w:val="center"/>
        </w:trPr>
        <w:tc>
          <w:tcPr>
            <w:tcW w:w="1426" w:type="dxa"/>
          </w:tcPr>
          <w:p w:rsidR="003A5DAC" w:rsidRDefault="003A5DAC" w:rsidP="006D4D43">
            <w:pPr>
              <w:pStyle w:val="2"/>
              <w:ind w:left="0"/>
              <w:jc w:val="center"/>
            </w:pPr>
          </w:p>
          <w:p w:rsidR="003A5DAC" w:rsidRPr="00F75611" w:rsidRDefault="003A5DAC" w:rsidP="006D4D43">
            <w:pPr>
              <w:pStyle w:val="2"/>
              <w:ind w:left="0"/>
              <w:jc w:val="center"/>
            </w:pPr>
            <w:r w:rsidRPr="00F75611">
              <w:t>2018</w:t>
            </w:r>
          </w:p>
        </w:tc>
        <w:tc>
          <w:tcPr>
            <w:tcW w:w="1094" w:type="dxa"/>
          </w:tcPr>
          <w:p w:rsidR="003A5DAC" w:rsidRDefault="003A5DAC" w:rsidP="006D4D43">
            <w:pPr>
              <w:pStyle w:val="2"/>
              <w:ind w:left="0"/>
              <w:jc w:val="center"/>
              <w:rPr>
                <w:rFonts w:ascii="Arial" w:hAnsi="Arial" w:cs="Arial"/>
              </w:rPr>
            </w:pPr>
          </w:p>
          <w:p w:rsidR="003A5DAC" w:rsidRPr="00F75611" w:rsidRDefault="003A5DAC" w:rsidP="006D4D43">
            <w:pPr>
              <w:pStyle w:val="2"/>
              <w:ind w:left="0"/>
              <w:jc w:val="center"/>
              <w:rPr>
                <w:rFonts w:ascii="Arial" w:hAnsi="Arial" w:cs="Arial"/>
              </w:rPr>
            </w:pPr>
            <w:r>
              <w:rPr>
                <w:rFonts w:ascii="Arial" w:hAnsi="Arial" w:cs="Arial"/>
              </w:rPr>
              <w:t>7292</w:t>
            </w:r>
          </w:p>
        </w:tc>
        <w:tc>
          <w:tcPr>
            <w:tcW w:w="1474" w:type="dxa"/>
          </w:tcPr>
          <w:p w:rsidR="003A5DAC" w:rsidRDefault="003A5DAC" w:rsidP="006D4D43">
            <w:pPr>
              <w:pStyle w:val="2"/>
              <w:ind w:left="0"/>
              <w:jc w:val="center"/>
              <w:rPr>
                <w:rFonts w:ascii="Arial" w:hAnsi="Arial" w:cs="Arial"/>
              </w:rPr>
            </w:pPr>
            <w:r w:rsidRPr="00567847">
              <w:rPr>
                <w:rFonts w:ascii="Arial" w:hAnsi="Arial" w:cs="Arial"/>
              </w:rPr>
              <w:t xml:space="preserve">14 </w:t>
            </w:r>
          </w:p>
          <w:p w:rsidR="003A5DAC" w:rsidRPr="00567847" w:rsidRDefault="003A5DAC" w:rsidP="006D4D43">
            <w:pPr>
              <w:pStyle w:val="2"/>
              <w:ind w:left="0"/>
              <w:jc w:val="center"/>
              <w:rPr>
                <w:rFonts w:ascii="Arial" w:hAnsi="Arial" w:cs="Arial"/>
              </w:rPr>
            </w:pPr>
            <w:r w:rsidRPr="00567847">
              <w:rPr>
                <w:rFonts w:ascii="Arial" w:hAnsi="Arial" w:cs="Arial"/>
              </w:rPr>
              <w:t>компл.</w:t>
            </w:r>
          </w:p>
        </w:tc>
        <w:tc>
          <w:tcPr>
            <w:tcW w:w="1406" w:type="dxa"/>
          </w:tcPr>
          <w:p w:rsidR="003A5DAC" w:rsidRPr="00567847" w:rsidRDefault="003A5DAC" w:rsidP="006D4D43">
            <w:pPr>
              <w:pStyle w:val="2"/>
              <w:ind w:left="0"/>
              <w:jc w:val="center"/>
              <w:rPr>
                <w:rFonts w:ascii="Arial" w:hAnsi="Arial" w:cs="Arial"/>
              </w:rPr>
            </w:pPr>
            <w:r w:rsidRPr="00567847">
              <w:rPr>
                <w:rFonts w:ascii="Arial" w:hAnsi="Arial" w:cs="Arial"/>
              </w:rPr>
              <w:t>2,7</w:t>
            </w:r>
            <w:r>
              <w:rPr>
                <w:rFonts w:ascii="Arial" w:hAnsi="Arial" w:cs="Arial"/>
              </w:rPr>
              <w:t xml:space="preserve"> %</w:t>
            </w:r>
          </w:p>
        </w:tc>
        <w:tc>
          <w:tcPr>
            <w:tcW w:w="1620" w:type="dxa"/>
          </w:tcPr>
          <w:p w:rsidR="003A5DAC" w:rsidRPr="00567847" w:rsidRDefault="003A5DAC" w:rsidP="006D4D43">
            <w:pPr>
              <w:pStyle w:val="2"/>
              <w:ind w:left="0"/>
              <w:jc w:val="center"/>
              <w:rPr>
                <w:rFonts w:ascii="Arial" w:hAnsi="Arial" w:cs="Arial"/>
              </w:rPr>
            </w:pPr>
            <w:r w:rsidRPr="00567847">
              <w:rPr>
                <w:rFonts w:ascii="Arial" w:hAnsi="Arial" w:cs="Arial"/>
              </w:rPr>
              <w:t>96</w:t>
            </w:r>
          </w:p>
        </w:tc>
        <w:tc>
          <w:tcPr>
            <w:tcW w:w="1620" w:type="dxa"/>
          </w:tcPr>
          <w:p w:rsidR="003A5DAC" w:rsidRPr="00CE6E1E" w:rsidRDefault="003A5DAC" w:rsidP="006D4D43">
            <w:pPr>
              <w:pStyle w:val="2"/>
              <w:ind w:left="0"/>
              <w:jc w:val="center"/>
              <w:rPr>
                <w:rFonts w:ascii="Arial" w:hAnsi="Arial" w:cs="Arial"/>
                <w:lang w:val="en-US"/>
              </w:rPr>
            </w:pPr>
            <w:r w:rsidRPr="00CE6E1E">
              <w:rPr>
                <w:rFonts w:ascii="Arial" w:hAnsi="Arial" w:cs="Arial"/>
                <w:lang w:val="en-US"/>
              </w:rPr>
              <w:t>60</w:t>
            </w:r>
          </w:p>
        </w:tc>
        <w:tc>
          <w:tcPr>
            <w:tcW w:w="1440" w:type="dxa"/>
          </w:tcPr>
          <w:p w:rsidR="003A5DAC" w:rsidRPr="00CE6E1E" w:rsidRDefault="003A5DAC" w:rsidP="006D4D43">
            <w:pPr>
              <w:pStyle w:val="2"/>
              <w:ind w:left="0"/>
              <w:jc w:val="center"/>
              <w:rPr>
                <w:rFonts w:ascii="Arial" w:hAnsi="Arial" w:cs="Arial"/>
              </w:rPr>
            </w:pPr>
            <w:r w:rsidRPr="00CE6E1E">
              <w:rPr>
                <w:rFonts w:ascii="Arial" w:hAnsi="Arial" w:cs="Arial"/>
              </w:rPr>
              <w:t>0</w:t>
            </w:r>
          </w:p>
        </w:tc>
      </w:tr>
      <w:tr w:rsidR="003A5DAC" w:rsidRPr="00677304" w:rsidTr="00F75611">
        <w:trPr>
          <w:cantSplit/>
          <w:trHeight w:val="357"/>
          <w:jc w:val="center"/>
        </w:trPr>
        <w:tc>
          <w:tcPr>
            <w:tcW w:w="1426" w:type="dxa"/>
          </w:tcPr>
          <w:p w:rsidR="003A5DAC" w:rsidRPr="004A12F7" w:rsidRDefault="003A5DAC" w:rsidP="006D4D43">
            <w:pPr>
              <w:pStyle w:val="2"/>
              <w:ind w:left="0"/>
              <w:jc w:val="center"/>
            </w:pPr>
            <w:r w:rsidRPr="004A12F7">
              <w:t>Динамика</w:t>
            </w:r>
          </w:p>
          <w:p w:rsidR="003A5DAC" w:rsidRPr="004A12F7" w:rsidRDefault="003A5DAC" w:rsidP="006D4D43">
            <w:pPr>
              <w:pStyle w:val="2"/>
              <w:ind w:left="0"/>
              <w:jc w:val="center"/>
            </w:pPr>
            <w:r w:rsidRPr="004A12F7">
              <w:t>+/-</w:t>
            </w:r>
          </w:p>
        </w:tc>
        <w:tc>
          <w:tcPr>
            <w:tcW w:w="1094" w:type="dxa"/>
          </w:tcPr>
          <w:p w:rsidR="003A5DAC" w:rsidRDefault="003A5DAC" w:rsidP="006D4D43">
            <w:pPr>
              <w:pStyle w:val="2"/>
              <w:ind w:left="0"/>
              <w:jc w:val="center"/>
              <w:rPr>
                <w:rFonts w:ascii="Arial" w:hAnsi="Arial" w:cs="Arial"/>
              </w:rPr>
            </w:pPr>
          </w:p>
          <w:p w:rsidR="003A5DAC" w:rsidRDefault="003A5DAC" w:rsidP="006D4D43">
            <w:pPr>
              <w:pStyle w:val="2"/>
              <w:ind w:left="0"/>
              <w:jc w:val="center"/>
              <w:rPr>
                <w:rFonts w:ascii="Arial" w:hAnsi="Arial" w:cs="Arial"/>
              </w:rPr>
            </w:pPr>
            <w:r>
              <w:rPr>
                <w:rFonts w:ascii="Arial" w:hAnsi="Arial" w:cs="Arial"/>
              </w:rPr>
              <w:t>+ 96</w:t>
            </w:r>
          </w:p>
        </w:tc>
        <w:tc>
          <w:tcPr>
            <w:tcW w:w="1474" w:type="dxa"/>
          </w:tcPr>
          <w:p w:rsidR="003A5DAC" w:rsidRDefault="003A5DAC" w:rsidP="006D4D43">
            <w:pPr>
              <w:pStyle w:val="2"/>
              <w:ind w:left="0"/>
              <w:jc w:val="center"/>
              <w:rPr>
                <w:rFonts w:ascii="Arial" w:hAnsi="Arial" w:cs="Arial"/>
              </w:rPr>
            </w:pPr>
          </w:p>
          <w:p w:rsidR="003A5DAC" w:rsidRDefault="003A5DAC" w:rsidP="006D4D43">
            <w:pPr>
              <w:pStyle w:val="2"/>
              <w:ind w:left="0"/>
              <w:jc w:val="center"/>
              <w:rPr>
                <w:rFonts w:ascii="Arial" w:hAnsi="Arial" w:cs="Arial"/>
              </w:rPr>
            </w:pPr>
            <w:r>
              <w:rPr>
                <w:rFonts w:ascii="Arial" w:hAnsi="Arial" w:cs="Arial"/>
              </w:rPr>
              <w:t>+3</w:t>
            </w:r>
          </w:p>
        </w:tc>
        <w:tc>
          <w:tcPr>
            <w:tcW w:w="1406" w:type="dxa"/>
          </w:tcPr>
          <w:p w:rsidR="003A5DAC" w:rsidRPr="00677304" w:rsidRDefault="003A5DAC" w:rsidP="006D4D43">
            <w:pPr>
              <w:pStyle w:val="2"/>
              <w:ind w:left="0"/>
              <w:jc w:val="center"/>
              <w:rPr>
                <w:rFonts w:ascii="Arial" w:hAnsi="Arial" w:cs="Arial"/>
              </w:rPr>
            </w:pPr>
            <w:r>
              <w:rPr>
                <w:rFonts w:ascii="Arial" w:hAnsi="Arial" w:cs="Arial"/>
              </w:rPr>
              <w:t>+1,1%</w:t>
            </w:r>
          </w:p>
        </w:tc>
        <w:tc>
          <w:tcPr>
            <w:tcW w:w="1620" w:type="dxa"/>
          </w:tcPr>
          <w:p w:rsidR="003A5DAC" w:rsidRDefault="003A5DAC" w:rsidP="006D4D43">
            <w:pPr>
              <w:pStyle w:val="2"/>
              <w:ind w:left="0"/>
              <w:jc w:val="center"/>
              <w:rPr>
                <w:rFonts w:ascii="Arial" w:hAnsi="Arial" w:cs="Arial"/>
              </w:rPr>
            </w:pPr>
          </w:p>
          <w:p w:rsidR="003A5DAC" w:rsidRPr="00677304" w:rsidRDefault="003A5DAC" w:rsidP="006D4D43">
            <w:pPr>
              <w:pStyle w:val="2"/>
              <w:ind w:left="0"/>
              <w:jc w:val="center"/>
              <w:rPr>
                <w:rFonts w:ascii="Arial" w:hAnsi="Arial" w:cs="Arial"/>
              </w:rPr>
            </w:pPr>
            <w:r>
              <w:rPr>
                <w:rFonts w:ascii="Arial" w:hAnsi="Arial" w:cs="Arial"/>
              </w:rPr>
              <w:t>+1</w:t>
            </w:r>
          </w:p>
        </w:tc>
        <w:tc>
          <w:tcPr>
            <w:tcW w:w="1620" w:type="dxa"/>
          </w:tcPr>
          <w:p w:rsidR="003A5DAC" w:rsidRPr="00A47A56" w:rsidRDefault="003A5DAC" w:rsidP="006D4D43">
            <w:pPr>
              <w:pStyle w:val="2"/>
              <w:ind w:left="0"/>
              <w:jc w:val="center"/>
              <w:rPr>
                <w:rFonts w:ascii="Arial" w:hAnsi="Arial" w:cs="Arial"/>
                <w:lang w:val="en-US"/>
              </w:rPr>
            </w:pPr>
            <w:r>
              <w:rPr>
                <w:rFonts w:ascii="Arial" w:hAnsi="Arial" w:cs="Arial"/>
                <w:lang w:val="en-US"/>
              </w:rPr>
              <w:t>+14</w:t>
            </w:r>
          </w:p>
        </w:tc>
        <w:tc>
          <w:tcPr>
            <w:tcW w:w="1440" w:type="dxa"/>
          </w:tcPr>
          <w:p w:rsidR="003A5DAC" w:rsidRPr="00677304" w:rsidRDefault="003A5DAC" w:rsidP="006D4D43">
            <w:pPr>
              <w:pStyle w:val="2"/>
              <w:ind w:left="0"/>
              <w:jc w:val="center"/>
              <w:rPr>
                <w:rFonts w:ascii="Arial" w:hAnsi="Arial" w:cs="Arial"/>
              </w:rPr>
            </w:pPr>
          </w:p>
        </w:tc>
      </w:tr>
    </w:tbl>
    <w:p w:rsidR="003A5DAC" w:rsidRPr="00677304" w:rsidRDefault="003A5DAC" w:rsidP="00707C0D">
      <w:pPr>
        <w:ind w:firstLine="709"/>
        <w:jc w:val="both"/>
        <w:rPr>
          <w:rFonts w:ascii="Arial" w:hAnsi="Arial" w:cs="Arial"/>
        </w:rPr>
      </w:pPr>
    </w:p>
    <w:p w:rsidR="003A5DAC" w:rsidRPr="00C4352C" w:rsidRDefault="003A5DAC" w:rsidP="00F75611">
      <w:pPr>
        <w:ind w:firstLine="709"/>
        <w:jc w:val="both"/>
      </w:pPr>
      <w:r w:rsidRPr="00C4352C">
        <w:t xml:space="preserve">- источники поступлений: из ПОУНБ – 53 экз.,43 экз. подарили читатели </w:t>
      </w:r>
    </w:p>
    <w:p w:rsidR="003A5DAC" w:rsidRPr="00F033D4" w:rsidRDefault="003A5DAC" w:rsidP="00F033D4">
      <w:pPr>
        <w:jc w:val="both"/>
        <w:rPr>
          <w:color w:val="C00000"/>
        </w:rPr>
      </w:pPr>
    </w:p>
    <w:p w:rsidR="003A5DAC" w:rsidRDefault="003A5DAC" w:rsidP="00707C0D">
      <w:pPr>
        <w:ind w:firstLine="709"/>
        <w:jc w:val="both"/>
      </w:pPr>
      <w:r w:rsidRPr="003613F8">
        <w:t>8.3. Формирование краеведческих баз данных (перечень) и электронных библиотек.</w:t>
      </w:r>
    </w:p>
    <w:p w:rsidR="003A5DAC" w:rsidRDefault="003A5DAC" w:rsidP="00EA637B">
      <w:pPr>
        <w:jc w:val="both"/>
      </w:pPr>
    </w:p>
    <w:p w:rsidR="003A5DAC" w:rsidRPr="00C12F58" w:rsidRDefault="003A5DAC" w:rsidP="00C12F58">
      <w:pPr>
        <w:ind w:firstLine="709"/>
        <w:jc w:val="both"/>
      </w:pPr>
      <w:r w:rsidRPr="00C12F58">
        <w:t>ЦБ имеет собственные краеведческие БД:</w:t>
      </w:r>
    </w:p>
    <w:p w:rsidR="003A5DAC" w:rsidRPr="00C12F58" w:rsidRDefault="003A5DAC" w:rsidP="00C12F58">
      <w:pPr>
        <w:ind w:firstLine="709"/>
        <w:jc w:val="both"/>
      </w:pPr>
      <w:r>
        <w:t>-</w:t>
      </w:r>
      <w:r w:rsidRPr="00C12F58">
        <w:t xml:space="preserve">Электронный </w:t>
      </w:r>
      <w:r>
        <w:t>каталог (</w:t>
      </w:r>
      <w:r w:rsidRPr="00C12F58">
        <w:t>с краеведческой частью</w:t>
      </w:r>
      <w:r>
        <w:t xml:space="preserve"> общего электронного каталога);</w:t>
      </w:r>
    </w:p>
    <w:p w:rsidR="003A5DAC" w:rsidRPr="00C12F58" w:rsidRDefault="003A5DAC" w:rsidP="00C12F58">
      <w:pPr>
        <w:ind w:firstLine="709"/>
        <w:jc w:val="both"/>
      </w:pPr>
      <w:r>
        <w:t>-</w:t>
      </w:r>
      <w:r w:rsidRPr="00C12F58">
        <w:t xml:space="preserve">Краеведческая </w:t>
      </w:r>
      <w:r>
        <w:t xml:space="preserve"> электронная картотека;</w:t>
      </w:r>
    </w:p>
    <w:p w:rsidR="003A5DAC" w:rsidRPr="00C12F58" w:rsidRDefault="003A5DAC" w:rsidP="00C12F58">
      <w:pPr>
        <w:ind w:firstLine="709"/>
        <w:jc w:val="both"/>
      </w:pPr>
      <w:r>
        <w:t>-</w:t>
      </w:r>
      <w:r w:rsidRPr="00C12F58">
        <w:t>Законодательства местных органов власти, которые скла</w:t>
      </w:r>
      <w:r>
        <w:t>дываются из печатных источников;</w:t>
      </w:r>
    </w:p>
    <w:p w:rsidR="003A5DAC" w:rsidRDefault="003A5DAC" w:rsidP="00C12F58">
      <w:pPr>
        <w:ind w:firstLine="709"/>
        <w:jc w:val="both"/>
      </w:pPr>
      <w:r>
        <w:t>-</w:t>
      </w:r>
      <w:r w:rsidRPr="00C12F58">
        <w:t>Краеведческие папки</w:t>
      </w:r>
      <w:r>
        <w:t>:</w:t>
      </w:r>
      <w:r w:rsidRPr="00C12F58">
        <w:t xml:space="preserve"> электронные и на бумажных носителях (о истории района, сёл района, персонах, об организациях).</w:t>
      </w:r>
    </w:p>
    <w:p w:rsidR="003A5DAC" w:rsidRPr="00C12F58" w:rsidRDefault="003A5DAC" w:rsidP="00C12F58">
      <w:pPr>
        <w:ind w:firstLine="709"/>
        <w:jc w:val="both"/>
      </w:pPr>
    </w:p>
    <w:p w:rsidR="003A5DAC" w:rsidRPr="003613F8" w:rsidRDefault="003A5DAC" w:rsidP="00707C0D">
      <w:pPr>
        <w:ind w:firstLine="709"/>
        <w:jc w:val="both"/>
      </w:pPr>
      <w:r w:rsidRPr="003613F8">
        <w:t>8.4. Количество обращений к ЭБ «Псковиана»</w:t>
      </w:r>
      <w:r>
        <w:t xml:space="preserve"> - 6</w:t>
      </w:r>
      <w:r w:rsidRPr="003613F8">
        <w:t>.</w:t>
      </w:r>
    </w:p>
    <w:p w:rsidR="003A5DAC" w:rsidRPr="003613F8" w:rsidRDefault="003A5DAC" w:rsidP="00707C0D">
      <w:pPr>
        <w:ind w:firstLine="709"/>
        <w:jc w:val="both"/>
      </w:pPr>
    </w:p>
    <w:p w:rsidR="003A5DAC" w:rsidRDefault="003A5DAC" w:rsidP="00C638FD">
      <w:pPr>
        <w:ind w:firstLine="709"/>
        <w:jc w:val="both"/>
      </w:pPr>
      <w:r w:rsidRPr="003613F8">
        <w:t>8.5. Основные направле</w:t>
      </w:r>
      <w:r>
        <w:t>ния краеведческой деятельности -</w:t>
      </w:r>
      <w:r w:rsidRPr="003613F8">
        <w:t xml:space="preserve"> по тематике (историческое, литературное, экологическое и др.) и формам работы. </w:t>
      </w:r>
    </w:p>
    <w:p w:rsidR="003A5DAC" w:rsidRDefault="003A5DAC" w:rsidP="00AF4AE3">
      <w:pPr>
        <w:ind w:firstLine="709"/>
        <w:jc w:val="both"/>
      </w:pPr>
      <w:r>
        <w:t xml:space="preserve">Библиотеки краеведческую деятельность осуществляют по нескольким основным направлениям: экологическое, патриотическое, историческое, литературное. </w:t>
      </w:r>
    </w:p>
    <w:p w:rsidR="003A5DAC" w:rsidRDefault="003A5DAC" w:rsidP="00BC74D3">
      <w:pPr>
        <w:ind w:firstLine="709"/>
        <w:jc w:val="both"/>
      </w:pPr>
      <w:r>
        <w:t>Как пример работы по всем направлениям, можно привести</w:t>
      </w:r>
      <w:r w:rsidRPr="00BC74D3">
        <w:rPr>
          <w:b/>
        </w:rPr>
        <w:t>ежегодные  праздники деревень.</w:t>
      </w:r>
      <w:r w:rsidRPr="00BC74D3">
        <w:t>Библиотекари стараются  сделать эти мероприятия максимально содержательным: это и знакомство</w:t>
      </w:r>
      <w:r w:rsidRPr="00B25848">
        <w:t>с историей села, его  прошлым</w:t>
      </w:r>
      <w:r>
        <w:t xml:space="preserve">, с интересными  людьми, а также </w:t>
      </w:r>
      <w:r w:rsidRPr="00B25848">
        <w:t>организация конкурсов на лучшее подворье.</w:t>
      </w:r>
    </w:p>
    <w:p w:rsidR="003A5DAC" w:rsidRDefault="003A5DAC" w:rsidP="00473BAA">
      <w:pPr>
        <w:jc w:val="both"/>
      </w:pPr>
      <w:r w:rsidRPr="00B25848">
        <w:rPr>
          <w:b/>
        </w:rPr>
        <w:t>Историческое краеведение</w:t>
      </w:r>
      <w:r w:rsidRPr="00B25848">
        <w:t xml:space="preserve"> изучает п</w:t>
      </w:r>
      <w:r>
        <w:t xml:space="preserve">рошлое края, памятники истории. </w:t>
      </w:r>
      <w:r w:rsidRPr="002C5497">
        <w:t>Разнообразны</w:t>
      </w:r>
      <w:r>
        <w:t>е</w:t>
      </w:r>
      <w:r w:rsidRPr="002C5497">
        <w:t xml:space="preserve"> и по форме, и по содержанию были проведены мероприятия на основе краеведческих материалов, посвященные 74-й годовщине освобождения района от немецко-фашистских захватчиков. </w:t>
      </w:r>
      <w:r>
        <w:t xml:space="preserve">Это районные  патриотические  акции: «Земля Великолукская-земля героическая» и </w:t>
      </w:r>
      <w:r w:rsidRPr="002C5497">
        <w:t>« Бессмертный полк Великолукского района-2018»</w:t>
      </w:r>
      <w:r>
        <w:t xml:space="preserve"> ,</w:t>
      </w:r>
      <w:r w:rsidRPr="00B25848">
        <w:t>создание презентаций  «Герой Социалистического Труда, уроженка Великолукского  района - Кривенышева Мария Ильинична» (в 2018 г. была установлена памятная доска на здании Першинской школы Шелковской волости) и «Петр Иванович Шлюйков- Герой Советского Союза,уроженец Великолукского района» (бюст установлен в 2018 г. в д.МихалькиЛычевской волости).</w:t>
      </w:r>
      <w:r>
        <w:t xml:space="preserve"> Премьеры  этих электронных ресурсов прошли во многих учреждениях района.</w:t>
      </w:r>
    </w:p>
    <w:p w:rsidR="003A5DAC" w:rsidRDefault="003A5DAC" w:rsidP="00804E93">
      <w:pPr>
        <w:jc w:val="both"/>
      </w:pPr>
      <w:r w:rsidRPr="00BC74D3">
        <w:t xml:space="preserve">      По-прежнему библиотекари продолжают </w:t>
      </w:r>
      <w:r>
        <w:t>поисково-исследовательскую</w:t>
      </w:r>
      <w:r w:rsidRPr="00BC74D3">
        <w:t xml:space="preserve"> работ</w:t>
      </w:r>
      <w:r>
        <w:t>у</w:t>
      </w:r>
      <w:r w:rsidRPr="00BC74D3">
        <w:t xml:space="preserve"> об участниках-уроженцах Великолукского района в Великой Отечественной войне.</w:t>
      </w:r>
      <w:r>
        <w:t xml:space="preserve"> Особенно  налажена эта деятельность в Гальской сельской библиотеке: в</w:t>
      </w:r>
      <w:r w:rsidRPr="00BC74D3">
        <w:t xml:space="preserve"> результате поисковой работы</w:t>
      </w:r>
      <w:r>
        <w:t xml:space="preserve"> (воспоминания старожилов, просмотр сайтов « подвиг </w:t>
      </w:r>
      <w:r w:rsidRPr="00443EA0">
        <w:t xml:space="preserve">народа, «мемориал» и </w:t>
      </w:r>
      <w:r>
        <w:t>др.)</w:t>
      </w:r>
      <w:r w:rsidRPr="00BC74D3">
        <w:t xml:space="preserve">пополнился фотоархив </w:t>
      </w:r>
      <w:r>
        <w:t xml:space="preserve">этой </w:t>
      </w:r>
      <w:r w:rsidRPr="00BC74D3">
        <w:t xml:space="preserve">библиотеки </w:t>
      </w:r>
      <w:r>
        <w:t xml:space="preserve">новыми  биографическими  материалами и </w:t>
      </w:r>
      <w:r w:rsidRPr="00BC74D3">
        <w:t>фотографиями участни</w:t>
      </w:r>
      <w:r>
        <w:t>ков Великой Отечественной войны. На основе найденных документов библиотекарем  разработан</w:t>
      </w:r>
      <w:r w:rsidRPr="00BC74D3">
        <w:t xml:space="preserve"> сценари</w:t>
      </w:r>
      <w:r>
        <w:t>й  патриотической программы в 9 маю «</w:t>
      </w:r>
      <w:r w:rsidRPr="00BC74D3">
        <w:rPr>
          <w:b/>
        </w:rPr>
        <w:t>Герои жили рядом с нами»</w:t>
      </w:r>
      <w:r w:rsidRPr="00BC74D3">
        <w:t xml:space="preserve">и при участии </w:t>
      </w:r>
      <w:r>
        <w:t xml:space="preserve"> театрального объединения «Мы из Гальского МХАТа»  был представлен в нескольких учреждениях Шелковской волости и имел большой общественный резонанс. Помощниками библиотекаря в поисковой работе являются  неравнодушные люди- члены  театрального формирования.</w:t>
      </w:r>
    </w:p>
    <w:p w:rsidR="003A5DAC" w:rsidRDefault="003A5DAC" w:rsidP="00AF4AE3">
      <w:pPr>
        <w:ind w:firstLine="709"/>
        <w:jc w:val="both"/>
      </w:pPr>
      <w:r>
        <w:t xml:space="preserve"> Известным землякам земли великолукской также были посвящены  краеведческие мероприятия:</w:t>
      </w:r>
    </w:p>
    <w:p w:rsidR="003A5DAC" w:rsidRPr="00BC74D3" w:rsidRDefault="003A5DAC" w:rsidP="00AF4AE3">
      <w:pPr>
        <w:ind w:firstLine="709"/>
        <w:jc w:val="both"/>
      </w:pPr>
      <w:r w:rsidRPr="00BC74D3">
        <w:t>«Принцесса науки» (</w:t>
      </w:r>
      <w:r>
        <w:t xml:space="preserve">вечер-портрет </w:t>
      </w:r>
      <w:r w:rsidRPr="00BC74D3">
        <w:t>о</w:t>
      </w:r>
      <w:r>
        <w:t>С.В.Ковалевской)- Букровский КБ</w:t>
      </w:r>
    </w:p>
    <w:p w:rsidR="003A5DAC" w:rsidRPr="00BC74D3" w:rsidRDefault="003A5DAC" w:rsidP="00AF4AE3">
      <w:pPr>
        <w:ind w:firstLine="709"/>
        <w:jc w:val="both"/>
      </w:pPr>
      <w:r w:rsidRPr="00BC74D3">
        <w:t>«Знамениты</w:t>
      </w:r>
      <w:r>
        <w:t>е земляки: Марков А.И., Непейцын</w:t>
      </w:r>
      <w:r w:rsidRPr="00BC74D3">
        <w:t xml:space="preserve"> С.В.-герои </w:t>
      </w:r>
      <w:r>
        <w:t>Отечественной войны 1812 года». «Великолукская операция», «Воинский мемориал Ступинская высота»,</w:t>
      </w:r>
      <w:r w:rsidRPr="00BC74D3">
        <w:t xml:space="preserve"> «Братья Лаптевы-наши земляки»-</w:t>
      </w:r>
      <w:r>
        <w:t xml:space="preserve">экскурсии. </w:t>
      </w:r>
      <w:r w:rsidRPr="00BC74D3">
        <w:t>Купуйский КБ.</w:t>
      </w:r>
    </w:p>
    <w:p w:rsidR="003A5DAC" w:rsidRPr="00BC74D3" w:rsidRDefault="003A5DAC" w:rsidP="00AF4AE3">
      <w:pPr>
        <w:ind w:firstLine="709"/>
        <w:jc w:val="both"/>
      </w:pPr>
    </w:p>
    <w:p w:rsidR="003A5DAC" w:rsidRDefault="003A5DAC" w:rsidP="00C71D8E">
      <w:pPr>
        <w:ind w:firstLine="709"/>
        <w:jc w:val="both"/>
      </w:pPr>
      <w:r w:rsidRPr="002C5497">
        <w:t>Одним из ведущих нап</w:t>
      </w:r>
      <w:r>
        <w:t xml:space="preserve">равлений в краеведческой работе библиотек </w:t>
      </w:r>
      <w:r w:rsidRPr="002C5497">
        <w:t xml:space="preserve">было отведено </w:t>
      </w:r>
      <w:r w:rsidRPr="00804E93">
        <w:rPr>
          <w:b/>
        </w:rPr>
        <w:t>литературному краеведению</w:t>
      </w:r>
      <w:r>
        <w:rPr>
          <w:b/>
        </w:rPr>
        <w:t>.</w:t>
      </w:r>
      <w:r>
        <w:t xml:space="preserve"> Большое внимание уделялось</w:t>
      </w:r>
      <w:r w:rsidRPr="00BC74D3">
        <w:t xml:space="preserve"> пропаганде творчества знаменитого писателя-земляка Ивана Афанасьевича Васильева.В отчетном году в этом направлении вели работу Борковский клуб-библи</w:t>
      </w:r>
      <w:r>
        <w:t xml:space="preserve">отека </w:t>
      </w:r>
      <w:r w:rsidRPr="00BC74D3">
        <w:t>(тематическая  медиапрограмма «Писатель-публицист</w:t>
      </w:r>
      <w:r>
        <w:t xml:space="preserve">, землянини </w:t>
      </w:r>
      <w:r w:rsidRPr="00BC74D3">
        <w:t>подвижник-И.А.Васильев</w:t>
      </w:r>
      <w:r>
        <w:t xml:space="preserve">); </w:t>
      </w:r>
      <w:r w:rsidRPr="00BC74D3">
        <w:t>Букровский КБ</w:t>
      </w:r>
      <w:r>
        <w:t xml:space="preserve"> ( литературная гостиная «Писатель из Борков»); Переслегинская модельная библиотека (показ электронной презентации «Крестьянский сын»)</w:t>
      </w:r>
      <w:r w:rsidRPr="00BC74D3">
        <w:t>, Шелковская модельная библиотека</w:t>
      </w:r>
      <w:r>
        <w:t xml:space="preserve"> (вечер-портрет «И.А.Васильев-наш знаменитый земляк».Купуйский клуб-библиотека ( тематический вечер «Он просто любил свою землю»).</w:t>
      </w:r>
    </w:p>
    <w:p w:rsidR="003A5DAC" w:rsidRPr="00BC74D3" w:rsidRDefault="003A5DAC" w:rsidP="00390D97">
      <w:pPr>
        <w:ind w:firstLine="709"/>
        <w:jc w:val="both"/>
      </w:pPr>
      <w:r>
        <w:t xml:space="preserve"> Немаловажное значение в данном направлении было отведено мероприятиям к юбилеям писателей. В Купуйском клубе-библиотеке был подготовлен вечер-портрет «Мы –пскопские» к 90-летию О.Тиммермана, в Переслегинской модельной библиотеке-тематическая программа «Партизанский поэт» -к 100-летию И.Виноградова, в Булынинской модельной библиотеке- виртуальное путешествие  по Пушкиногорью «Здесь жил и творил С.Гейченко», в Пореченском библиотечно-досуговом центре  читатели стали участниками громких чтений «Поскольку лирикой я болен, мне сердце не дано беречь» –к 95-летию И.Григорьева.</w:t>
      </w:r>
    </w:p>
    <w:p w:rsidR="003A5DAC" w:rsidRPr="00B76F32" w:rsidRDefault="003A5DAC" w:rsidP="00AF4AE3">
      <w:pPr>
        <w:ind w:firstLine="709"/>
        <w:jc w:val="both"/>
      </w:pPr>
      <w:r w:rsidRPr="00B76F32">
        <w:t>Премьеры новых книг  местных авторов - всегда  важное событие для наших читателей. В течение года в центральной библиотеке состоялись  премьеры следующих  новинок:</w:t>
      </w:r>
    </w:p>
    <w:p w:rsidR="003A5DAC" w:rsidRPr="00B76F32" w:rsidRDefault="003A5DAC" w:rsidP="00433801">
      <w:pPr>
        <w:jc w:val="both"/>
      </w:pPr>
      <w:r w:rsidRPr="00B76F32">
        <w:t>-А.Рябихин  «Цвела сирень»;</w:t>
      </w:r>
    </w:p>
    <w:p w:rsidR="003A5DAC" w:rsidRPr="00B76F32" w:rsidRDefault="003A5DAC" w:rsidP="00433801">
      <w:pPr>
        <w:jc w:val="both"/>
      </w:pPr>
      <w:r w:rsidRPr="00B76F32">
        <w:t>-В.Непейцев «Моих стихов рифмованные мысли»;</w:t>
      </w:r>
    </w:p>
    <w:p w:rsidR="003A5DAC" w:rsidRPr="00B76F32" w:rsidRDefault="003A5DAC" w:rsidP="00433801">
      <w:pPr>
        <w:jc w:val="both"/>
      </w:pPr>
      <w:r w:rsidRPr="00B76F32">
        <w:t>-А.Бордаков « Приливы нежности»; «Напевы уставшего сердца»;</w:t>
      </w:r>
    </w:p>
    <w:p w:rsidR="003A5DAC" w:rsidRPr="00B76F32" w:rsidRDefault="003A5DAC" w:rsidP="00433801">
      <w:pPr>
        <w:jc w:val="both"/>
      </w:pPr>
      <w:r w:rsidRPr="00B76F32">
        <w:t xml:space="preserve">        Кроме того, читателям были презентованы сборники «Улицы героев на карте Псковской области» и «Улицы Пскова».</w:t>
      </w:r>
    </w:p>
    <w:p w:rsidR="003A5DAC" w:rsidRPr="003613F8" w:rsidRDefault="003A5DAC" w:rsidP="00390D97">
      <w:pPr>
        <w:jc w:val="both"/>
      </w:pPr>
    </w:p>
    <w:p w:rsidR="003A5DAC" w:rsidRPr="00390D97" w:rsidRDefault="003A5DAC" w:rsidP="00707C0D">
      <w:pPr>
        <w:ind w:firstLine="709"/>
        <w:jc w:val="both"/>
      </w:pPr>
      <w:r w:rsidRPr="003613F8">
        <w:t xml:space="preserve">8.6. </w:t>
      </w:r>
      <w:r w:rsidRPr="00390D97">
        <w:t xml:space="preserve">Количество краеведческих массовых мероприятий </w:t>
      </w:r>
      <w:r>
        <w:t>-</w:t>
      </w:r>
      <w:r w:rsidRPr="00443EA0">
        <w:rPr>
          <w:color w:val="C00000"/>
        </w:rPr>
        <w:t>186, в т.</w:t>
      </w:r>
      <w:r w:rsidRPr="00390D97">
        <w:t>ч. :</w:t>
      </w:r>
    </w:p>
    <w:p w:rsidR="003A5DAC" w:rsidRPr="00390D97" w:rsidRDefault="003A5DAC" w:rsidP="00707C0D">
      <w:pPr>
        <w:ind w:firstLine="709"/>
        <w:jc w:val="both"/>
      </w:pPr>
      <w:r w:rsidRPr="00390D97">
        <w:t>- Книжные выставки - 120</w:t>
      </w:r>
    </w:p>
    <w:p w:rsidR="003A5DAC" w:rsidRPr="00390D97" w:rsidRDefault="003A5DAC" w:rsidP="00707C0D">
      <w:pPr>
        <w:ind w:firstLine="709"/>
        <w:jc w:val="both"/>
      </w:pPr>
      <w:r w:rsidRPr="00390D97">
        <w:t>-Дни сел и малых деревень- 28</w:t>
      </w:r>
    </w:p>
    <w:p w:rsidR="003A5DAC" w:rsidRPr="00390D97" w:rsidRDefault="003A5DAC" w:rsidP="00707C0D">
      <w:pPr>
        <w:ind w:firstLine="709"/>
        <w:jc w:val="both"/>
      </w:pPr>
      <w:r w:rsidRPr="00390D97">
        <w:t>-Премьеры краеведческих книг –6</w:t>
      </w:r>
    </w:p>
    <w:p w:rsidR="003A5DAC" w:rsidRPr="00390D97" w:rsidRDefault="003A5DAC" w:rsidP="00707C0D">
      <w:pPr>
        <w:ind w:firstLine="709"/>
        <w:jc w:val="both"/>
      </w:pPr>
      <w:r w:rsidRPr="00390D97">
        <w:t>-Митинги к дню Победы-12</w:t>
      </w:r>
    </w:p>
    <w:p w:rsidR="003A5DAC" w:rsidRPr="00390D97" w:rsidRDefault="003A5DAC" w:rsidP="00707C0D">
      <w:pPr>
        <w:ind w:firstLine="709"/>
        <w:jc w:val="both"/>
      </w:pPr>
      <w:r w:rsidRPr="00390D97">
        <w:t>-Митинги к Дню памяти и скорби- 14</w:t>
      </w:r>
    </w:p>
    <w:p w:rsidR="003A5DAC" w:rsidRPr="00390D97" w:rsidRDefault="003A5DAC" w:rsidP="00707C0D">
      <w:pPr>
        <w:ind w:firstLine="709"/>
        <w:jc w:val="both"/>
      </w:pPr>
      <w:r w:rsidRPr="00390D97">
        <w:t>-Патриотические акции к дню освобождения района-6</w:t>
      </w:r>
    </w:p>
    <w:p w:rsidR="003A5DAC" w:rsidRDefault="003A5DAC" w:rsidP="00584B69">
      <w:pPr>
        <w:ind w:firstLine="709"/>
        <w:jc w:val="both"/>
      </w:pPr>
      <w:r>
        <w:t>Приведем несколько примеров:</w:t>
      </w:r>
    </w:p>
    <w:p w:rsidR="003A5DAC" w:rsidRDefault="003A5DAC" w:rsidP="00F033D4">
      <w:pPr>
        <w:jc w:val="both"/>
      </w:pPr>
      <w:r>
        <w:t>- «Земля Великолукская -земля героическая», районная патриотическая акция к 74-й годовщине освобождения района от немецко-фашистских захватчиков;</w:t>
      </w:r>
    </w:p>
    <w:p w:rsidR="003A5DAC" w:rsidRDefault="003A5DAC" w:rsidP="00707C0D">
      <w:pPr>
        <w:ind w:firstLine="709"/>
        <w:jc w:val="both"/>
      </w:pPr>
      <w:r>
        <w:t>- Акция  «Обелиск у дороги» - Плаксинским КБ;</w:t>
      </w:r>
    </w:p>
    <w:p w:rsidR="003A5DAC" w:rsidRDefault="003A5DAC" w:rsidP="00707C0D">
      <w:pPr>
        <w:ind w:firstLine="709"/>
        <w:jc w:val="both"/>
      </w:pPr>
      <w:r>
        <w:t>- Акция «Здесь когда-то гремели бои» -Купуйский клуб-библиотека;</w:t>
      </w:r>
    </w:p>
    <w:p w:rsidR="003A5DAC" w:rsidRDefault="003A5DAC" w:rsidP="00F033D4">
      <w:pPr>
        <w:ind w:firstLine="709"/>
        <w:jc w:val="both"/>
      </w:pPr>
      <w:r>
        <w:t>Митингик Дню Победы, к Дню памяти и скорби:</w:t>
      </w:r>
    </w:p>
    <w:p w:rsidR="003A5DAC" w:rsidRDefault="003A5DAC" w:rsidP="00F033D4">
      <w:pPr>
        <w:ind w:firstLine="709"/>
        <w:jc w:val="both"/>
      </w:pPr>
      <w:r>
        <w:t>- «В веках не  погаснет огонь    памяти» - Букровский клуб-библиотека,</w:t>
      </w:r>
    </w:p>
    <w:p w:rsidR="003A5DAC" w:rsidRDefault="003A5DAC" w:rsidP="00F033D4">
      <w:pPr>
        <w:ind w:firstLine="709"/>
        <w:jc w:val="both"/>
      </w:pPr>
      <w:r>
        <w:t xml:space="preserve">- «Вспомним всех поименно» (ГальскаяСБ), </w:t>
      </w:r>
    </w:p>
    <w:p w:rsidR="003A5DAC" w:rsidRDefault="003A5DAC" w:rsidP="00F033D4">
      <w:pPr>
        <w:ind w:firstLine="709"/>
        <w:jc w:val="both"/>
      </w:pPr>
      <w:r>
        <w:t xml:space="preserve">- «Здесь все стонало от металла» (Купуйский клуб-библиотека), </w:t>
      </w:r>
    </w:p>
    <w:p w:rsidR="003A5DAC" w:rsidRDefault="003A5DAC" w:rsidP="00F033D4">
      <w:pPr>
        <w:ind w:firstLine="709"/>
        <w:jc w:val="both"/>
      </w:pPr>
      <w:r>
        <w:t>-«Памяти павших будем достойны» (Черпесской клуб-библиотека),</w:t>
      </w:r>
    </w:p>
    <w:p w:rsidR="003A5DAC" w:rsidRDefault="003A5DAC" w:rsidP="00F033D4">
      <w:pPr>
        <w:ind w:firstLine="709"/>
        <w:jc w:val="both"/>
      </w:pPr>
      <w:r>
        <w:t xml:space="preserve">- «Пусть помнят потомки, пусть знают живые» (Плаксинский клуб-библиотека) и др.                                      </w:t>
      </w:r>
    </w:p>
    <w:p w:rsidR="003A5DAC" w:rsidRDefault="003A5DAC" w:rsidP="00707C0D">
      <w:pPr>
        <w:ind w:firstLine="709"/>
        <w:jc w:val="both"/>
      </w:pPr>
    </w:p>
    <w:p w:rsidR="003A5DAC" w:rsidRPr="00C4352C" w:rsidRDefault="003A5DAC" w:rsidP="00F033D4">
      <w:pPr>
        <w:jc w:val="both"/>
      </w:pPr>
      <w:r w:rsidRPr="003613F8">
        <w:t>8.7</w:t>
      </w:r>
      <w:r w:rsidRPr="00C12F58">
        <w:rPr>
          <w:color w:val="FF0000"/>
        </w:rPr>
        <w:t xml:space="preserve">. </w:t>
      </w:r>
      <w:r w:rsidRPr="00C4352C">
        <w:t xml:space="preserve">Выпуск краеведческих изданий (указатели, дайджесты, путеводители и др.) </w:t>
      </w:r>
    </w:p>
    <w:p w:rsidR="003A5DAC" w:rsidRPr="00C12F58" w:rsidRDefault="003A5DAC" w:rsidP="00F033D4">
      <w:pPr>
        <w:jc w:val="both"/>
        <w:rPr>
          <w:color w:val="FF0000"/>
        </w:rPr>
      </w:pPr>
    </w:p>
    <w:p w:rsidR="003A5DAC" w:rsidRPr="00C4352C" w:rsidRDefault="003A5DAC" w:rsidP="00C4352C">
      <w:pPr>
        <w:ind w:firstLine="709"/>
        <w:jc w:val="both"/>
      </w:pPr>
      <w:r w:rsidRPr="00C4352C">
        <w:t>Буклеты:</w:t>
      </w:r>
    </w:p>
    <w:p w:rsidR="003A5DAC" w:rsidRPr="00C4352C" w:rsidRDefault="003A5DAC" w:rsidP="00C4352C">
      <w:pPr>
        <w:ind w:firstLine="709"/>
        <w:jc w:val="both"/>
      </w:pPr>
      <w:r w:rsidRPr="00C4352C">
        <w:t>«Уроженцы Великолукского района – Герои Советского Союза» (юбиляры 2018 года – Боченков, Селягин, Кузьмин);</w:t>
      </w:r>
    </w:p>
    <w:p w:rsidR="003A5DAC" w:rsidRDefault="003A5DAC" w:rsidP="00C4352C">
      <w:pPr>
        <w:ind w:firstLine="709"/>
        <w:jc w:val="both"/>
      </w:pPr>
      <w:r w:rsidRPr="00C4352C">
        <w:t>«Шлюйков Петр Иванович-уроженец Великолукского ра</w:t>
      </w:r>
      <w:r>
        <w:t>йона, Герой  Советского Союза».</w:t>
      </w:r>
    </w:p>
    <w:p w:rsidR="003A5DAC" w:rsidRPr="00C4352C" w:rsidRDefault="003A5DAC" w:rsidP="00C4352C">
      <w:pPr>
        <w:ind w:firstLine="709"/>
        <w:jc w:val="both"/>
      </w:pPr>
    </w:p>
    <w:p w:rsidR="003A5DAC" w:rsidRPr="001D52B4" w:rsidRDefault="003A5DAC" w:rsidP="00707C0D">
      <w:pPr>
        <w:pStyle w:val="Style4"/>
        <w:widowControl/>
        <w:spacing w:line="274" w:lineRule="exact"/>
        <w:ind w:firstLine="0"/>
        <w:rPr>
          <w:rStyle w:val="FontStyle18"/>
          <w:sz w:val="24"/>
        </w:rPr>
      </w:pPr>
      <w:r w:rsidRPr="003613F8">
        <w:tab/>
        <w:t xml:space="preserve">8.8. </w:t>
      </w:r>
      <w:r w:rsidRPr="001D52B4">
        <w:t xml:space="preserve">Раскрытие и продвижение краеведческих фондов, в том числе </w:t>
      </w:r>
      <w:r w:rsidRPr="001D52B4">
        <w:rPr>
          <w:rStyle w:val="FontStyle18"/>
          <w:sz w:val="24"/>
        </w:rPr>
        <w:t>создание виртуальных выставок и музеев.</w:t>
      </w:r>
    </w:p>
    <w:p w:rsidR="003A5DAC" w:rsidRPr="001D52B4" w:rsidRDefault="003A5DAC" w:rsidP="00707C0D">
      <w:pPr>
        <w:pStyle w:val="Style4"/>
        <w:widowControl/>
        <w:spacing w:line="274" w:lineRule="exact"/>
        <w:ind w:firstLine="0"/>
        <w:rPr>
          <w:rStyle w:val="FontStyle18"/>
          <w:sz w:val="24"/>
        </w:rPr>
      </w:pPr>
    </w:p>
    <w:p w:rsidR="003A5DAC" w:rsidRDefault="003A5DAC" w:rsidP="00994AAB">
      <w:pPr>
        <w:pStyle w:val="Style4"/>
        <w:spacing w:line="274" w:lineRule="exact"/>
        <w:rPr>
          <w:rStyle w:val="FontStyle18"/>
          <w:sz w:val="24"/>
        </w:rPr>
      </w:pPr>
      <w:r w:rsidRPr="00994AAB">
        <w:rPr>
          <w:rStyle w:val="FontStyle18"/>
          <w:sz w:val="24"/>
        </w:rPr>
        <w:t xml:space="preserve">Среди множества форм массовых мероприятий библиотекари района в отчетном году использовали такую форму работы, как организация краеведческих экспозиций на которых были представлены </w:t>
      </w:r>
      <w:r>
        <w:rPr>
          <w:rStyle w:val="FontStyle18"/>
          <w:sz w:val="24"/>
        </w:rPr>
        <w:t xml:space="preserve">экспонаты </w:t>
      </w:r>
      <w:r w:rsidRPr="00994AAB">
        <w:rPr>
          <w:rStyle w:val="FontStyle18"/>
          <w:sz w:val="24"/>
        </w:rPr>
        <w:t>прошлого века из уголков и комнат старинного быта, действующих на базах учреждений культуры. Примеры: «Домашняя утварь»-Купуйский клуб-библиотека, «В русской горнице</w:t>
      </w:r>
      <w:r>
        <w:rPr>
          <w:rStyle w:val="FontStyle18"/>
          <w:sz w:val="24"/>
        </w:rPr>
        <w:t>» -Букровский  клуб-библиотека, «Как жили наши предки»-Марьинский клуб-библиотека.</w:t>
      </w:r>
    </w:p>
    <w:p w:rsidR="003A5DAC" w:rsidRPr="00994AAB" w:rsidRDefault="003A5DAC" w:rsidP="00994AAB">
      <w:pPr>
        <w:pStyle w:val="Style4"/>
        <w:spacing w:line="274" w:lineRule="exact"/>
        <w:rPr>
          <w:rStyle w:val="FontStyle18"/>
          <w:sz w:val="24"/>
        </w:rPr>
      </w:pPr>
      <w:r>
        <w:rPr>
          <w:rStyle w:val="FontStyle18"/>
          <w:sz w:val="24"/>
        </w:rPr>
        <w:t xml:space="preserve"> В библиотеках  также были проведены </w:t>
      </w:r>
      <w:r w:rsidRPr="00994AAB">
        <w:rPr>
          <w:rStyle w:val="FontStyle18"/>
          <w:sz w:val="24"/>
        </w:rPr>
        <w:t>мероприятия: фольклорные посиделки «Праздник русской печки» (</w:t>
      </w:r>
      <w:r>
        <w:rPr>
          <w:rStyle w:val="FontStyle18"/>
          <w:sz w:val="24"/>
        </w:rPr>
        <w:t>Гальская сельская библиотека</w:t>
      </w:r>
      <w:r w:rsidRPr="00994AAB">
        <w:rPr>
          <w:rStyle w:val="FontStyle18"/>
          <w:sz w:val="24"/>
        </w:rPr>
        <w:t>), познаватель</w:t>
      </w:r>
      <w:r>
        <w:rPr>
          <w:rStyle w:val="FontStyle18"/>
          <w:sz w:val="24"/>
        </w:rPr>
        <w:t>но-игровая программа «Лапти - лапо</w:t>
      </w:r>
      <w:r w:rsidRPr="00994AAB">
        <w:rPr>
          <w:rStyle w:val="FontStyle18"/>
          <w:sz w:val="24"/>
        </w:rPr>
        <w:t>точки»</w:t>
      </w:r>
      <w:r>
        <w:rPr>
          <w:rStyle w:val="FontStyle18"/>
          <w:sz w:val="24"/>
        </w:rPr>
        <w:t xml:space="preserve"> (Булынинская модельная библиотека)</w:t>
      </w:r>
      <w:r w:rsidRPr="00994AAB">
        <w:rPr>
          <w:rStyle w:val="FontStyle18"/>
          <w:sz w:val="24"/>
        </w:rPr>
        <w:t>, тематическая программа «Покров-натопи избу без дров» (Черпесско</w:t>
      </w:r>
      <w:r>
        <w:rPr>
          <w:rStyle w:val="FontStyle18"/>
          <w:sz w:val="24"/>
        </w:rPr>
        <w:t xml:space="preserve">й клуб-библиотека), тематическая программа </w:t>
      </w:r>
      <w:r w:rsidRPr="00994AAB">
        <w:rPr>
          <w:rStyle w:val="FontStyle18"/>
          <w:sz w:val="24"/>
        </w:rPr>
        <w:t xml:space="preserve">«Обычаи русской Пасхи» (Букровский клуб-библиотека).  </w:t>
      </w:r>
    </w:p>
    <w:p w:rsidR="003A5DAC" w:rsidRPr="00C4352C" w:rsidRDefault="003A5DAC" w:rsidP="001D52B4">
      <w:pPr>
        <w:pStyle w:val="Style4"/>
        <w:spacing w:line="274" w:lineRule="exact"/>
        <w:ind w:firstLine="0"/>
        <w:rPr>
          <w:rStyle w:val="FontStyle18"/>
          <w:sz w:val="24"/>
        </w:rPr>
      </w:pPr>
      <w:r w:rsidRPr="00994AAB">
        <w:rPr>
          <w:rStyle w:val="FontStyle18"/>
          <w:sz w:val="24"/>
        </w:rPr>
        <w:t xml:space="preserve"> Для детей и взрослых в Купуйском клубе-библиотеке в рамках программы «Здесь Родины моей начало» проводились экск</w:t>
      </w:r>
      <w:r>
        <w:rPr>
          <w:rStyle w:val="FontStyle18"/>
          <w:sz w:val="24"/>
        </w:rPr>
        <w:t>урсии: «Биография старинных экспонатов»,</w:t>
      </w:r>
      <w:r w:rsidRPr="00994AAB">
        <w:rPr>
          <w:rStyle w:val="FontStyle18"/>
          <w:sz w:val="24"/>
        </w:rPr>
        <w:t xml:space="preserve"> «Русская старина», «Купуйски</w:t>
      </w:r>
      <w:r>
        <w:rPr>
          <w:rStyle w:val="FontStyle18"/>
          <w:sz w:val="24"/>
        </w:rPr>
        <w:t>й край- край с богатой историй».</w:t>
      </w:r>
    </w:p>
    <w:p w:rsidR="003A5DAC" w:rsidRPr="003613F8" w:rsidRDefault="003A5DAC" w:rsidP="00994AAB">
      <w:pPr>
        <w:pStyle w:val="Style4"/>
        <w:widowControl/>
        <w:spacing w:line="274" w:lineRule="exact"/>
        <w:ind w:firstLine="0"/>
        <w:rPr>
          <w:rStyle w:val="FontStyle18"/>
          <w:sz w:val="24"/>
        </w:rPr>
      </w:pPr>
      <w:r>
        <w:rPr>
          <w:rStyle w:val="FontStyle18"/>
          <w:sz w:val="24"/>
        </w:rPr>
        <w:t xml:space="preserve">         Краеведческая работа</w:t>
      </w:r>
      <w:r w:rsidRPr="00994AAB">
        <w:rPr>
          <w:rStyle w:val="FontStyle18"/>
          <w:sz w:val="24"/>
        </w:rPr>
        <w:t>, по-прежнему, остаётся одним из основных направлений деятельности</w:t>
      </w:r>
      <w:r>
        <w:rPr>
          <w:rStyle w:val="FontStyle18"/>
          <w:sz w:val="24"/>
        </w:rPr>
        <w:t xml:space="preserve"> библиотек</w:t>
      </w:r>
      <w:r w:rsidRPr="00994AAB">
        <w:rPr>
          <w:rStyle w:val="FontStyle18"/>
          <w:sz w:val="24"/>
        </w:rPr>
        <w:t xml:space="preserve">. </w:t>
      </w:r>
    </w:p>
    <w:p w:rsidR="003A5DAC" w:rsidRPr="00997EE9" w:rsidRDefault="003A5DAC" w:rsidP="00707C0D">
      <w:pPr>
        <w:ind w:firstLine="709"/>
        <w:jc w:val="both"/>
        <w:rPr>
          <w:color w:val="FF0000"/>
        </w:rPr>
      </w:pPr>
      <w:r w:rsidRPr="003613F8">
        <w:t>8.9</w:t>
      </w:r>
      <w:r w:rsidRPr="00C12F58">
        <w:rPr>
          <w:color w:val="FF0000"/>
        </w:rPr>
        <w:t>. Количество с</w:t>
      </w:r>
      <w:r>
        <w:rPr>
          <w:color w:val="FF0000"/>
        </w:rPr>
        <w:t>правок по краеведению</w:t>
      </w:r>
      <w:r w:rsidRPr="00C12F58">
        <w:rPr>
          <w:color w:val="FF0000"/>
        </w:rPr>
        <w:t>, в том числе, выполненных с помощью ресур</w:t>
      </w:r>
      <w:r>
        <w:rPr>
          <w:color w:val="FF0000"/>
        </w:rPr>
        <w:t>сов Псковской ОУНБ-</w:t>
      </w:r>
      <w:r w:rsidRPr="00C12F58">
        <w:rPr>
          <w:color w:val="FF0000"/>
        </w:rPr>
        <w:t xml:space="preserve">. </w:t>
      </w:r>
    </w:p>
    <w:p w:rsidR="003A5DAC" w:rsidRPr="00997EE9" w:rsidRDefault="003A5DAC" w:rsidP="00707C0D">
      <w:pPr>
        <w:ind w:firstLine="709"/>
        <w:jc w:val="both"/>
        <w:rPr>
          <w:color w:val="FF0000"/>
        </w:rPr>
      </w:pPr>
    </w:p>
    <w:p w:rsidR="003A5DAC" w:rsidRPr="001D52B4" w:rsidRDefault="003A5DAC" w:rsidP="00707C0D">
      <w:pPr>
        <w:ind w:firstLine="709"/>
        <w:jc w:val="both"/>
        <w:rPr>
          <w:b/>
          <w:color w:val="C00000"/>
        </w:rPr>
      </w:pPr>
      <w:r w:rsidRPr="001D52B4">
        <w:rPr>
          <w:b/>
          <w:color w:val="C00000"/>
        </w:rPr>
        <w:t>Работа с региональным краеведческим сайтом «Псковиана».</w:t>
      </w:r>
    </w:p>
    <w:p w:rsidR="003A5DAC" w:rsidRPr="003613F8" w:rsidRDefault="003A5DAC" w:rsidP="00707C0D">
      <w:pPr>
        <w:ind w:firstLine="709"/>
        <w:jc w:val="both"/>
        <w:rPr>
          <w:b/>
        </w:rPr>
      </w:pPr>
    </w:p>
    <w:p w:rsidR="003A5DAC" w:rsidRPr="003613F8" w:rsidRDefault="003A5DAC" w:rsidP="00707C0D">
      <w:pPr>
        <w:ind w:firstLine="709"/>
        <w:jc w:val="both"/>
      </w:pPr>
      <w:r w:rsidRPr="003613F8">
        <w:t>Количество, размещенных материалов о деятельности библиотеки на краеведческом с</w:t>
      </w:r>
      <w:r>
        <w:t>айте «Псковиана»-0</w:t>
      </w:r>
    </w:p>
    <w:p w:rsidR="003A5DAC" w:rsidRPr="003613F8" w:rsidRDefault="003A5DAC" w:rsidP="00707C0D">
      <w:pPr>
        <w:ind w:firstLine="709"/>
        <w:jc w:val="both"/>
      </w:pPr>
    </w:p>
    <w:p w:rsidR="003A5DAC" w:rsidRDefault="003A5DAC" w:rsidP="00994AAB">
      <w:pPr>
        <w:ind w:firstLine="709"/>
        <w:jc w:val="both"/>
      </w:pPr>
      <w:r w:rsidRPr="003613F8">
        <w:t>8.10.  Наличие в муниципальных библиотеках историко-краеведческих мини-музеев, краеведческих и этнографических комнат и уголков и т.п. (указать документ регламентирующий деятельность, правильное название музея, его профиль и месторасположение).</w:t>
      </w:r>
    </w:p>
    <w:p w:rsidR="003A5DAC" w:rsidRDefault="003A5DAC" w:rsidP="00994AAB">
      <w:pPr>
        <w:ind w:firstLine="709"/>
        <w:jc w:val="both"/>
      </w:pPr>
      <w:r>
        <w:t xml:space="preserve">В 2018 г. продолжена работа мини-музеев: уголок старинного быта в ГальскойСБ, комната народного быта «Горница»  в  Пореченском библиотечно-досуговом центре,  комнаты  старинного быта  в Букровском, Плаксинском, Купуйском, Марьинском, Черпесском  клубах-библиотеках. Материалы и экспонаты музеев  активно используется не только при обслуживании пользователей в стенах библиотеки, но и при проведении массовых мероприятий  (праздники волостей, дни сел, дни малых деревень). </w:t>
      </w:r>
    </w:p>
    <w:p w:rsidR="003A5DAC" w:rsidRPr="00994AAB" w:rsidRDefault="003A5DAC" w:rsidP="00994AAB">
      <w:pPr>
        <w:ind w:firstLine="709"/>
        <w:jc w:val="both"/>
      </w:pPr>
      <w:r>
        <w:t xml:space="preserve">Гальская библиотека при участии театрального объединения «Мы из Гальского МХАТа», функционирующего на базе этой библиотеки, подготовили к  Дню Победы тематическую </w:t>
      </w:r>
      <w:r w:rsidRPr="00994AAB">
        <w:t>программу «Герои жили рядом»  на основе материала, собранного в ходе  иследовательско-поисковой деятельности. В постановке  использованы экспонаты военного времени  из экспозиции уголка быта Гальской СБ.</w:t>
      </w:r>
    </w:p>
    <w:p w:rsidR="003A5DAC" w:rsidRDefault="003A5DAC" w:rsidP="00EF7B62">
      <w:pPr>
        <w:ind w:firstLine="709"/>
        <w:jc w:val="both"/>
      </w:pPr>
      <w:r>
        <w:t>Купуйская сельская библиотека более 10 лет реализует историко-краеведческую программу  «Здесь родины моей начало», в рамках которой  для разных групп населения  проводятся экскурсии из цикла «Знаменитые земляки» на родину  известных мореплавателей, братьев Лаптевых – д.Покарево на воинский мемориал «Ступинская высота», а также в  музей крестьянского быта. Количество экскурсий в отчетном году-4.</w:t>
      </w:r>
    </w:p>
    <w:p w:rsidR="003A5DAC" w:rsidRPr="003613F8" w:rsidRDefault="003A5DAC" w:rsidP="00707C0D">
      <w:pPr>
        <w:ind w:firstLine="709"/>
        <w:jc w:val="both"/>
      </w:pPr>
    </w:p>
    <w:p w:rsidR="003A5DAC" w:rsidRDefault="003A5DAC" w:rsidP="00994AAB">
      <w:pPr>
        <w:ind w:firstLine="709"/>
        <w:jc w:val="both"/>
        <w:rPr>
          <w:b/>
        </w:rPr>
      </w:pPr>
      <w:r w:rsidRPr="003613F8">
        <w:rPr>
          <w:b/>
        </w:rPr>
        <w:t xml:space="preserve">8.11. Краткие выводы по разделу. Перспективные направления развития краеведческой деятельности. </w:t>
      </w:r>
    </w:p>
    <w:p w:rsidR="003A5DAC" w:rsidRPr="003D3676" w:rsidRDefault="003A5DAC" w:rsidP="005D22AD">
      <w:pPr>
        <w:ind w:firstLine="709"/>
        <w:jc w:val="both"/>
        <w:rPr>
          <w:color w:val="C00000"/>
        </w:rPr>
      </w:pPr>
      <w:r w:rsidRPr="003D3676">
        <w:t xml:space="preserve">Фонд краеведческой литературы </w:t>
      </w:r>
      <w:r w:rsidRPr="001C794A">
        <w:t>составляет 7292 экземпляров</w:t>
      </w:r>
      <w:r w:rsidRPr="003D3676">
        <w:t xml:space="preserve">. Он включает в себя книги, посвященные природным ресурсам, истории, экономике, культуре, искусству, литературе  Псковской  области. За отчётный год краеведческий фонд библиотек района  увеличился </w:t>
      </w:r>
      <w:r w:rsidRPr="001C794A">
        <w:t xml:space="preserve">на 96 экз. (на 1 экз. </w:t>
      </w:r>
      <w:r w:rsidRPr="003D3676">
        <w:t xml:space="preserve">больше, чем в 2017 г.) </w:t>
      </w:r>
      <w:r w:rsidRPr="003D3676">
        <w:rPr>
          <w:color w:val="C00000"/>
        </w:rPr>
        <w:t>большая часть из которых -</w:t>
      </w:r>
    </w:p>
    <w:p w:rsidR="003A5DAC" w:rsidRPr="003D3676" w:rsidRDefault="003A5DAC" w:rsidP="005D22AD">
      <w:pPr>
        <w:ind w:firstLine="709"/>
        <w:jc w:val="both"/>
      </w:pPr>
      <w:r w:rsidRPr="003D3676">
        <w:t>Во всех библиотеках краеведческий фонд выделен из основного фонда на отдельные стеллажи.</w:t>
      </w:r>
    </w:p>
    <w:p w:rsidR="003A5DAC" w:rsidRDefault="003A5DAC" w:rsidP="003D3676">
      <w:pPr>
        <w:ind w:firstLine="709"/>
        <w:jc w:val="both"/>
      </w:pPr>
      <w:r w:rsidRPr="003D3676">
        <w:t>Наряду с печатными изданиями фонд пополняется электрон</w:t>
      </w:r>
      <w:r>
        <w:t>ными ресурсами: презентациями</w:t>
      </w:r>
      <w:r w:rsidRPr="003D3676">
        <w:t>, видеор</w:t>
      </w:r>
      <w:r>
        <w:t>оликами, буктрейлерами</w:t>
      </w:r>
      <w:r w:rsidRPr="003D3676">
        <w:t>, с</w:t>
      </w:r>
      <w:r>
        <w:t xml:space="preserve">озданными  библиотекарями района: </w:t>
      </w:r>
    </w:p>
    <w:p w:rsidR="003A5DAC" w:rsidRDefault="003A5DAC" w:rsidP="003D3676">
      <w:pPr>
        <w:ind w:firstLine="709"/>
        <w:jc w:val="both"/>
      </w:pPr>
      <w:r>
        <w:t>-«Кривенышева Мария Ильинична-уроженка Великолукского района, Герой Социалистического Труда», «Шлюйков Петр Иванович-наш земляк, Герой Советского Союза».</w:t>
      </w:r>
    </w:p>
    <w:p w:rsidR="003A5DAC" w:rsidRDefault="003A5DAC" w:rsidP="003D3676">
      <w:pPr>
        <w:ind w:firstLine="709"/>
        <w:jc w:val="both"/>
      </w:pPr>
      <w:r>
        <w:t>- «Васягин Иван  - наш земляк, участник великой Отечественной войны,Герой Социалистического  Труда», автор которого –библиотекарь Переслегинской модельной библиотек</w:t>
      </w:r>
      <w:bookmarkStart w:id="0" w:name="_GoBack"/>
      <w:bookmarkEnd w:id="0"/>
      <w:r>
        <w:t>и.</w:t>
      </w:r>
    </w:p>
    <w:p w:rsidR="003A5DAC" w:rsidRDefault="003A5DAC" w:rsidP="003D3676">
      <w:pPr>
        <w:ind w:firstLine="709"/>
        <w:jc w:val="both"/>
      </w:pPr>
      <w:r>
        <w:t xml:space="preserve"> Отрадно, что  созданные продукты активно используется сотрудниками ЦБ и библиотек при проведении массовых мероприятий, выставок, в информационной работе. Например, премьера ресурса «Кривенышева Мария Ильинична- уроженка Великолукского района, Герой Социалистического Труда» прошла в центральной районной, Шелковской, Булынинской библиотеках и механико-технологическом колледже. </w:t>
      </w:r>
    </w:p>
    <w:p w:rsidR="003A5DAC" w:rsidRDefault="003A5DAC" w:rsidP="001D52B4">
      <w:pPr>
        <w:jc w:val="both"/>
      </w:pPr>
      <w:r>
        <w:t>Электронный продукт «Васягин Иван  - наш земляк, участник Великой Отечественной войны, Герой Социалистического  Труда» был презентован в Переслегинской гимназии.</w:t>
      </w:r>
    </w:p>
    <w:p w:rsidR="003A5DAC" w:rsidRDefault="003A5DAC" w:rsidP="001D52B4">
      <w:pPr>
        <w:jc w:val="both"/>
      </w:pPr>
      <w:r w:rsidRPr="003D3676">
        <w:t>Краеведческий фонд библиотеки также пополняется материалами, полученными в результате поисково-исследовательской работы сельских библиотек (почти все сельские библиотеки на протяжении всего года собирали и продолжают собирать материал по воссозданию истории своих  деревень и изучению биографий знаменитых земляков.). Для поиска краеведческого материала используются библиографические источники, обследование своего фонда, ресурсы Интернет, встречи и беседы с людьми, работа с периодической печатью, литературой, обращение в архивы, музеи и т.п.</w:t>
      </w:r>
    </w:p>
    <w:p w:rsidR="003A5DAC" w:rsidRPr="001C794A" w:rsidRDefault="003A5DAC" w:rsidP="001D52B4">
      <w:pPr>
        <w:jc w:val="both"/>
      </w:pPr>
      <w:r w:rsidRPr="003D3676">
        <w:t xml:space="preserve">Анализ притока краеведческой литературы в библиотеки  </w:t>
      </w:r>
      <w:r>
        <w:t>за 2018 г.</w:t>
      </w:r>
      <w:r w:rsidRPr="003D3676">
        <w:t xml:space="preserve"> составил </w:t>
      </w:r>
      <w:r w:rsidRPr="001C794A">
        <w:t>- 96 экземпляров.</w:t>
      </w:r>
    </w:p>
    <w:p w:rsidR="003A5DAC" w:rsidRPr="001C794A" w:rsidRDefault="003A5DAC" w:rsidP="001C794A">
      <w:pPr>
        <w:jc w:val="both"/>
        <w:rPr>
          <w:b/>
        </w:rPr>
      </w:pPr>
    </w:p>
    <w:p w:rsidR="003A5DAC" w:rsidRPr="003613F8" w:rsidRDefault="003A5DAC" w:rsidP="00707C0D">
      <w:pPr>
        <w:ind w:firstLine="709"/>
        <w:jc w:val="center"/>
        <w:rPr>
          <w:b/>
        </w:rPr>
      </w:pPr>
      <w:r w:rsidRPr="003613F8">
        <w:rPr>
          <w:b/>
        </w:rPr>
        <w:t>9. Автоматизация библиотечных процессов.</w:t>
      </w:r>
    </w:p>
    <w:p w:rsidR="003A5DAC" w:rsidRPr="003613F8" w:rsidRDefault="003A5DAC" w:rsidP="00707C0D">
      <w:pPr>
        <w:ind w:firstLine="709"/>
        <w:jc w:val="center"/>
        <w:rPr>
          <w:b/>
        </w:rPr>
      </w:pPr>
    </w:p>
    <w:p w:rsidR="003A5DAC" w:rsidRPr="003613F8" w:rsidRDefault="003A5DAC" w:rsidP="00707C0D">
      <w:pPr>
        <w:pStyle w:val="Style8"/>
        <w:widowControl/>
        <w:spacing w:line="274" w:lineRule="exact"/>
        <w:ind w:firstLine="710"/>
        <w:rPr>
          <w:rStyle w:val="FontStyle18"/>
          <w:sz w:val="24"/>
        </w:rPr>
      </w:pPr>
      <w:r w:rsidRPr="003613F8">
        <w:rPr>
          <w:rStyle w:val="FontStyle18"/>
          <w:sz w:val="24"/>
        </w:rPr>
        <w:t xml:space="preserve">9.1. Состояние компьютерного парка муниципальных библиотек. Наличие локальной вычислительной сети и высокоскоростных линий доступа в Интернет. </w:t>
      </w:r>
    </w:p>
    <w:p w:rsidR="003A5DAC" w:rsidRPr="003613F8" w:rsidRDefault="003A5DAC" w:rsidP="00707C0D">
      <w:pPr>
        <w:pStyle w:val="Style8"/>
        <w:widowControl/>
        <w:spacing w:line="274" w:lineRule="exact"/>
        <w:ind w:firstLine="710"/>
        <w:rPr>
          <w:rStyle w:val="FontStyle18"/>
          <w:sz w:val="24"/>
        </w:rPr>
      </w:pPr>
      <w:r w:rsidRPr="003613F8">
        <w:rPr>
          <w:rStyle w:val="FontStyle18"/>
          <w:sz w:val="24"/>
        </w:rPr>
        <w:t>Динамика за три года на основе формы государственной статистической отчетности 6-НК: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60"/>
        <w:gridCol w:w="1440"/>
        <w:gridCol w:w="1260"/>
        <w:gridCol w:w="1577"/>
      </w:tblGrid>
      <w:tr w:rsidR="003A5DAC" w:rsidRPr="003613F8" w:rsidTr="00D050FA">
        <w:tc>
          <w:tcPr>
            <w:tcW w:w="4428" w:type="dxa"/>
          </w:tcPr>
          <w:p w:rsidR="003A5DAC" w:rsidRPr="00D050FA" w:rsidRDefault="003A5DAC" w:rsidP="00D050FA">
            <w:pPr>
              <w:pStyle w:val="Style8"/>
              <w:widowControl/>
              <w:spacing w:line="274" w:lineRule="exact"/>
              <w:ind w:firstLine="0"/>
              <w:rPr>
                <w:rStyle w:val="FontStyle18"/>
                <w:sz w:val="24"/>
              </w:rPr>
            </w:pPr>
          </w:p>
        </w:tc>
        <w:tc>
          <w:tcPr>
            <w:tcW w:w="1260" w:type="dxa"/>
          </w:tcPr>
          <w:p w:rsidR="003A5DAC" w:rsidRPr="00D050FA" w:rsidRDefault="003A5DAC" w:rsidP="00D050FA">
            <w:pPr>
              <w:pStyle w:val="Style8"/>
              <w:widowControl/>
              <w:spacing w:line="274" w:lineRule="exact"/>
              <w:ind w:firstLine="0"/>
              <w:jc w:val="center"/>
              <w:rPr>
                <w:rStyle w:val="FontStyle18"/>
                <w:b/>
                <w:sz w:val="24"/>
              </w:rPr>
            </w:pPr>
            <w:r w:rsidRPr="00D050FA">
              <w:rPr>
                <w:rStyle w:val="FontStyle18"/>
                <w:b/>
                <w:sz w:val="24"/>
              </w:rPr>
              <w:t>2016</w:t>
            </w:r>
          </w:p>
        </w:tc>
        <w:tc>
          <w:tcPr>
            <w:tcW w:w="1440" w:type="dxa"/>
          </w:tcPr>
          <w:p w:rsidR="003A5DAC" w:rsidRPr="00D050FA" w:rsidRDefault="003A5DAC" w:rsidP="00D050FA">
            <w:pPr>
              <w:pStyle w:val="Style8"/>
              <w:widowControl/>
              <w:spacing w:line="274" w:lineRule="exact"/>
              <w:ind w:firstLine="0"/>
              <w:jc w:val="center"/>
              <w:rPr>
                <w:rStyle w:val="FontStyle18"/>
                <w:b/>
                <w:sz w:val="24"/>
              </w:rPr>
            </w:pPr>
            <w:r w:rsidRPr="00D050FA">
              <w:rPr>
                <w:rStyle w:val="FontStyle18"/>
                <w:b/>
                <w:sz w:val="24"/>
              </w:rPr>
              <w:t>2017</w:t>
            </w:r>
          </w:p>
        </w:tc>
        <w:tc>
          <w:tcPr>
            <w:tcW w:w="1260" w:type="dxa"/>
          </w:tcPr>
          <w:p w:rsidR="003A5DAC" w:rsidRPr="00D050FA" w:rsidRDefault="003A5DAC" w:rsidP="00D050FA">
            <w:pPr>
              <w:pStyle w:val="Style8"/>
              <w:widowControl/>
              <w:spacing w:line="274" w:lineRule="exact"/>
              <w:ind w:firstLine="0"/>
              <w:jc w:val="center"/>
              <w:rPr>
                <w:rStyle w:val="FontStyle18"/>
                <w:b/>
                <w:sz w:val="24"/>
              </w:rPr>
            </w:pPr>
            <w:r w:rsidRPr="00D050FA">
              <w:rPr>
                <w:rStyle w:val="FontStyle18"/>
                <w:b/>
                <w:sz w:val="24"/>
              </w:rPr>
              <w:t>2018</w:t>
            </w:r>
          </w:p>
        </w:tc>
        <w:tc>
          <w:tcPr>
            <w:tcW w:w="1577" w:type="dxa"/>
          </w:tcPr>
          <w:p w:rsidR="003A5DAC" w:rsidRPr="00D050FA" w:rsidRDefault="003A5DAC" w:rsidP="00D050FA">
            <w:pPr>
              <w:pStyle w:val="Style8"/>
              <w:widowControl/>
              <w:spacing w:line="274" w:lineRule="exact"/>
              <w:ind w:firstLine="0"/>
              <w:jc w:val="center"/>
              <w:rPr>
                <w:rStyle w:val="FontStyle18"/>
                <w:b/>
                <w:sz w:val="24"/>
              </w:rPr>
            </w:pPr>
            <w:r w:rsidRPr="00D050FA">
              <w:rPr>
                <w:rStyle w:val="FontStyle18"/>
                <w:b/>
                <w:sz w:val="24"/>
              </w:rPr>
              <w:t>Динамика</w:t>
            </w:r>
          </w:p>
          <w:p w:rsidR="003A5DAC" w:rsidRPr="00D050FA" w:rsidRDefault="003A5DAC" w:rsidP="00D050FA">
            <w:pPr>
              <w:pStyle w:val="Style8"/>
              <w:widowControl/>
              <w:spacing w:line="274" w:lineRule="exact"/>
              <w:ind w:firstLine="0"/>
              <w:jc w:val="center"/>
              <w:rPr>
                <w:rStyle w:val="FontStyle18"/>
                <w:b/>
                <w:sz w:val="24"/>
              </w:rPr>
            </w:pPr>
            <w:r w:rsidRPr="00D050FA">
              <w:rPr>
                <w:rStyle w:val="FontStyle18"/>
                <w:b/>
                <w:sz w:val="24"/>
              </w:rPr>
              <w:t>+/-</w:t>
            </w:r>
          </w:p>
        </w:tc>
      </w:tr>
      <w:tr w:rsidR="003A5DAC" w:rsidRPr="003613F8" w:rsidTr="00D050FA">
        <w:tc>
          <w:tcPr>
            <w:tcW w:w="4428"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Число персональных компьютеров</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25</w:t>
            </w:r>
          </w:p>
        </w:tc>
        <w:tc>
          <w:tcPr>
            <w:tcW w:w="144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26</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26</w:t>
            </w:r>
          </w:p>
        </w:tc>
        <w:tc>
          <w:tcPr>
            <w:tcW w:w="1577"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r>
      <w:tr w:rsidR="003A5DAC" w:rsidRPr="003613F8" w:rsidTr="00D050FA">
        <w:tc>
          <w:tcPr>
            <w:tcW w:w="4428"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 xml:space="preserve">                 в т.ч. в сельской местности</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17</w:t>
            </w:r>
          </w:p>
        </w:tc>
        <w:tc>
          <w:tcPr>
            <w:tcW w:w="144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17</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17</w:t>
            </w:r>
          </w:p>
        </w:tc>
        <w:tc>
          <w:tcPr>
            <w:tcW w:w="1577"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r>
      <w:tr w:rsidR="003A5DAC" w:rsidRPr="003613F8" w:rsidTr="00D050FA">
        <w:tc>
          <w:tcPr>
            <w:tcW w:w="4428"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Число персональных компьютеров для пользователей</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11</w:t>
            </w:r>
          </w:p>
        </w:tc>
        <w:tc>
          <w:tcPr>
            <w:tcW w:w="144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11</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11</w:t>
            </w:r>
          </w:p>
        </w:tc>
        <w:tc>
          <w:tcPr>
            <w:tcW w:w="1577"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r>
      <w:tr w:rsidR="003A5DAC" w:rsidRPr="003613F8" w:rsidTr="00D050FA">
        <w:tc>
          <w:tcPr>
            <w:tcW w:w="4428"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 xml:space="preserve">                 в т.ч. в сельской местности</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10</w:t>
            </w:r>
          </w:p>
        </w:tc>
        <w:tc>
          <w:tcPr>
            <w:tcW w:w="144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10</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10</w:t>
            </w:r>
          </w:p>
        </w:tc>
        <w:tc>
          <w:tcPr>
            <w:tcW w:w="1577"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r>
      <w:tr w:rsidR="003A5DAC" w:rsidRPr="003613F8" w:rsidTr="00D050FA">
        <w:tc>
          <w:tcPr>
            <w:tcW w:w="4428"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Число библиотек, имеющих доступ в Интернет</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11</w:t>
            </w:r>
          </w:p>
        </w:tc>
        <w:tc>
          <w:tcPr>
            <w:tcW w:w="144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11</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11</w:t>
            </w:r>
          </w:p>
        </w:tc>
        <w:tc>
          <w:tcPr>
            <w:tcW w:w="1577"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r>
      <w:tr w:rsidR="003A5DAC" w:rsidRPr="003613F8" w:rsidTr="00D050FA">
        <w:tc>
          <w:tcPr>
            <w:tcW w:w="4428"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 xml:space="preserve">                 в т.ч. в сельской местности</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10</w:t>
            </w:r>
          </w:p>
        </w:tc>
        <w:tc>
          <w:tcPr>
            <w:tcW w:w="144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10</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10</w:t>
            </w:r>
          </w:p>
        </w:tc>
        <w:tc>
          <w:tcPr>
            <w:tcW w:w="1577"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r>
      <w:tr w:rsidR="003A5DAC" w:rsidRPr="003613F8" w:rsidTr="00D050FA">
        <w:tc>
          <w:tcPr>
            <w:tcW w:w="4428"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 xml:space="preserve">Число библиотек, имеющих зону </w:t>
            </w:r>
            <w:r w:rsidRPr="00D050FA">
              <w:rPr>
                <w:rStyle w:val="FontStyle18"/>
                <w:sz w:val="24"/>
                <w:lang w:val="en-US"/>
              </w:rPr>
              <w:t>wi</w:t>
            </w:r>
            <w:r w:rsidRPr="00D050FA">
              <w:rPr>
                <w:rStyle w:val="FontStyle18"/>
                <w:sz w:val="24"/>
              </w:rPr>
              <w:t>-</w:t>
            </w:r>
            <w:r w:rsidRPr="00D050FA">
              <w:rPr>
                <w:rStyle w:val="FontStyle18"/>
                <w:sz w:val="24"/>
                <w:lang w:val="en-US"/>
              </w:rPr>
              <w:t>fi</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w:t>
            </w:r>
          </w:p>
        </w:tc>
        <w:tc>
          <w:tcPr>
            <w:tcW w:w="144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1</w:t>
            </w:r>
          </w:p>
        </w:tc>
        <w:tc>
          <w:tcPr>
            <w:tcW w:w="1577"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r>
      <w:tr w:rsidR="003A5DAC" w:rsidRPr="003613F8" w:rsidTr="00D050FA">
        <w:tc>
          <w:tcPr>
            <w:tcW w:w="4428"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Число единиц копировально-множительной техники</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25</w:t>
            </w:r>
          </w:p>
        </w:tc>
        <w:tc>
          <w:tcPr>
            <w:tcW w:w="144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25</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25</w:t>
            </w:r>
          </w:p>
        </w:tc>
        <w:tc>
          <w:tcPr>
            <w:tcW w:w="1577"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r>
      <w:tr w:rsidR="003A5DAC" w:rsidRPr="003613F8" w:rsidTr="00D050FA">
        <w:tc>
          <w:tcPr>
            <w:tcW w:w="4428"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 xml:space="preserve">          из них: - для пользователей</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c>
          <w:tcPr>
            <w:tcW w:w="144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c>
          <w:tcPr>
            <w:tcW w:w="1577"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r>
      <w:tr w:rsidR="003A5DAC" w:rsidRPr="003613F8" w:rsidTr="00D050FA">
        <w:tc>
          <w:tcPr>
            <w:tcW w:w="4428"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 xml:space="preserve">                      - для оцифровки фонда </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c>
          <w:tcPr>
            <w:tcW w:w="144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c>
          <w:tcPr>
            <w:tcW w:w="1260"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c>
          <w:tcPr>
            <w:tcW w:w="1577" w:type="dxa"/>
          </w:tcPr>
          <w:p w:rsidR="003A5DAC" w:rsidRPr="00D050FA" w:rsidRDefault="003A5DAC" w:rsidP="00D050FA">
            <w:pPr>
              <w:pStyle w:val="Style8"/>
              <w:widowControl/>
              <w:spacing w:line="274" w:lineRule="exact"/>
              <w:ind w:firstLine="0"/>
              <w:rPr>
                <w:rStyle w:val="FontStyle18"/>
                <w:sz w:val="24"/>
              </w:rPr>
            </w:pPr>
            <w:r w:rsidRPr="00D050FA">
              <w:rPr>
                <w:rStyle w:val="FontStyle18"/>
                <w:sz w:val="24"/>
              </w:rPr>
              <w:t>0</w:t>
            </w:r>
          </w:p>
        </w:tc>
      </w:tr>
    </w:tbl>
    <w:p w:rsidR="003A5DAC" w:rsidRPr="003613F8" w:rsidRDefault="003A5DAC" w:rsidP="00707C0D">
      <w:pPr>
        <w:pStyle w:val="Style8"/>
        <w:widowControl/>
        <w:spacing w:line="274" w:lineRule="exact"/>
        <w:ind w:firstLine="710"/>
        <w:rPr>
          <w:rStyle w:val="FontStyle18"/>
          <w:sz w:val="24"/>
        </w:rPr>
      </w:pPr>
    </w:p>
    <w:p w:rsidR="003A5DAC" w:rsidRDefault="003A5DAC" w:rsidP="00707C0D">
      <w:pPr>
        <w:ind w:firstLine="709"/>
        <w:jc w:val="both"/>
      </w:pPr>
      <w:r w:rsidRPr="003613F8">
        <w:t>Число сельских библиотек, имеющих до</w:t>
      </w:r>
      <w:r>
        <w:t>ступ в Интернет-10</w:t>
      </w:r>
      <w:r w:rsidRPr="003613F8">
        <w:t xml:space="preserve"> (перечислить)</w:t>
      </w:r>
    </w:p>
    <w:p w:rsidR="003A5DAC" w:rsidRDefault="003A5DAC" w:rsidP="00F32D6D">
      <w:pPr>
        <w:jc w:val="both"/>
      </w:pPr>
      <w:r>
        <w:t xml:space="preserve">            -Булынинская сельская модельная библиотека;</w:t>
      </w:r>
    </w:p>
    <w:p w:rsidR="003A5DAC" w:rsidRDefault="003A5DAC" w:rsidP="00F32D6D">
      <w:pPr>
        <w:ind w:firstLine="709"/>
        <w:jc w:val="both"/>
      </w:pPr>
      <w:r>
        <w:t>-Букровский  сельский клуб-библиотека;</w:t>
      </w:r>
    </w:p>
    <w:p w:rsidR="003A5DAC" w:rsidRDefault="003A5DAC" w:rsidP="00F32D6D">
      <w:pPr>
        <w:ind w:firstLine="709"/>
        <w:jc w:val="both"/>
      </w:pPr>
      <w:r>
        <w:t>-Борковский сельский клуб-библиотека;</w:t>
      </w:r>
    </w:p>
    <w:p w:rsidR="003A5DAC" w:rsidRDefault="003A5DAC" w:rsidP="00F32D6D">
      <w:pPr>
        <w:ind w:firstLine="709"/>
        <w:jc w:val="both"/>
      </w:pPr>
      <w:r>
        <w:t>- Купуйский сельский клуб-библиотека;</w:t>
      </w:r>
    </w:p>
    <w:p w:rsidR="003A5DAC" w:rsidRDefault="003A5DAC" w:rsidP="00F32D6D">
      <w:pPr>
        <w:ind w:firstLine="709"/>
        <w:jc w:val="both"/>
      </w:pPr>
      <w:r>
        <w:t>- Марьинский сельский клуб-библиотека;</w:t>
      </w:r>
    </w:p>
    <w:p w:rsidR="003A5DAC" w:rsidRDefault="003A5DAC" w:rsidP="00F32D6D">
      <w:pPr>
        <w:ind w:firstLine="709"/>
        <w:jc w:val="both"/>
      </w:pPr>
      <w:r>
        <w:t>- Плаксинский сельский клуб-библиотека;</w:t>
      </w:r>
    </w:p>
    <w:p w:rsidR="003A5DAC" w:rsidRDefault="003A5DAC" w:rsidP="00F32D6D">
      <w:pPr>
        <w:ind w:firstLine="709"/>
        <w:jc w:val="both"/>
      </w:pPr>
      <w:r>
        <w:t>- Пореченский библиотечно-досуговый центр;</w:t>
      </w:r>
    </w:p>
    <w:p w:rsidR="003A5DAC" w:rsidRDefault="003A5DAC" w:rsidP="00F32D6D">
      <w:pPr>
        <w:ind w:firstLine="709"/>
        <w:jc w:val="both"/>
      </w:pPr>
      <w:r>
        <w:t>- Переслегинская сельская модельная библиотека;</w:t>
      </w:r>
    </w:p>
    <w:p w:rsidR="003A5DAC" w:rsidRDefault="003A5DAC" w:rsidP="00F32D6D">
      <w:pPr>
        <w:ind w:firstLine="709"/>
        <w:jc w:val="both"/>
      </w:pPr>
      <w:r>
        <w:t>- Черпесской сельский клуб-библиотека;</w:t>
      </w:r>
    </w:p>
    <w:p w:rsidR="003A5DAC" w:rsidRDefault="003A5DAC" w:rsidP="00F32D6D">
      <w:pPr>
        <w:jc w:val="both"/>
      </w:pPr>
      <w:r>
        <w:t xml:space="preserve">            - Шелковская сельская модельная библиотека</w:t>
      </w:r>
    </w:p>
    <w:p w:rsidR="003A5DAC" w:rsidRDefault="003A5DAC" w:rsidP="003D3676">
      <w:pPr>
        <w:jc w:val="both"/>
      </w:pPr>
      <w:r>
        <w:t xml:space="preserve">      По сравнению с 2017 годом количество компьютеров осталось без изменений,на конец 2018 года  их количество составляет 26 единиц. </w:t>
      </w:r>
    </w:p>
    <w:p w:rsidR="003A5DAC" w:rsidRDefault="003A5DAC" w:rsidP="003D3676">
      <w:pPr>
        <w:jc w:val="both"/>
      </w:pPr>
      <w:r>
        <w:t xml:space="preserve">     Число ПК, предоставляемых пользователям составляет 11 ед. По сравнению с пред.годом общее количество мест для пользователей не уменьшилось. Каждое автоматизированное рабочее место пользователей оснащено работоспособным персональным компьютером (в большинстве,устаревшими), возможностью выхода в сеть Интернет, возможностью печати, копирования и сканирования необходимых документов. В центральной  районной библиотеке пользователи имеют возможность выхода в Интернет с собственного устройства, благодаря установленной точке Wi- Fi.</w:t>
      </w:r>
    </w:p>
    <w:p w:rsidR="003A5DAC" w:rsidRDefault="003A5DAC" w:rsidP="00994AAB">
      <w:pPr>
        <w:jc w:val="both"/>
      </w:pPr>
    </w:p>
    <w:p w:rsidR="003A5DAC" w:rsidRDefault="003A5DAC" w:rsidP="00707C0D">
      <w:pPr>
        <w:ind w:firstLine="709"/>
        <w:jc w:val="both"/>
      </w:pPr>
      <w:r w:rsidRPr="003613F8">
        <w:t>9.2. Анализ состояния автоматизации библиотечных процессов в библиотеках, находящихся в составе библиотечной сети.</w:t>
      </w:r>
    </w:p>
    <w:p w:rsidR="003A5DAC" w:rsidRDefault="003A5DAC" w:rsidP="00707C0D">
      <w:pPr>
        <w:ind w:firstLine="709"/>
        <w:jc w:val="both"/>
      </w:pPr>
    </w:p>
    <w:p w:rsidR="003A5DAC" w:rsidRDefault="003A5DAC" w:rsidP="003D3676">
      <w:pPr>
        <w:ind w:firstLine="709"/>
        <w:jc w:val="both"/>
      </w:pPr>
      <w:r w:rsidRPr="003D3676">
        <w:t>Основными направлениями деятельности в области автоматизации библиотечных процессов в 2018 году были: работа по  созданию электронного</w:t>
      </w:r>
      <w:r>
        <w:t xml:space="preserve"> каталога </w:t>
      </w:r>
      <w:r w:rsidRPr="003D3676">
        <w:t xml:space="preserve">  и краеведческой базы данных; выполнение информационных запросов пользователей с использованием сети </w:t>
      </w:r>
      <w:r>
        <w:t xml:space="preserve">Интернет и БД Консультант +; </w:t>
      </w:r>
      <w:r w:rsidRPr="003D3676">
        <w:t>обеспечение работы Ц</w:t>
      </w:r>
      <w:r>
        <w:t xml:space="preserve">ПИ; создание печатной продукции </w:t>
      </w:r>
      <w:r w:rsidRPr="003D3676">
        <w:t xml:space="preserve">(буклеты, афиши, приглашения и т.д.); создание </w:t>
      </w:r>
      <w:r>
        <w:t>презентаций, буктрейлеров, медиа-</w:t>
      </w:r>
      <w:r w:rsidRPr="003D3676">
        <w:t>мероприятий; организация работы сайта библиотеки; представительство библиотек в соцсетях; оформление рабочей документации.</w:t>
      </w:r>
    </w:p>
    <w:p w:rsidR="003A5DAC" w:rsidRDefault="003A5DAC" w:rsidP="003D3676">
      <w:pPr>
        <w:jc w:val="both"/>
      </w:pPr>
      <w:r>
        <w:t>Автоматизированные рабочие места специалистов обеспечены персональными компьютерами (в большинстве, устаревшими) с возможностью выхода в Интернет, копировально-множительной техникой.      При рассылке и сборе информации для библиотек и читателей  используется электронная почта. Оказываются сервисные услуги: ксерокопирование, сканирование, ламинирование, набор и распечатка текста, создание слайд-презентаций, буктрейлеров, видео-роликов.</w:t>
      </w:r>
    </w:p>
    <w:p w:rsidR="003A5DAC" w:rsidRDefault="003A5DAC" w:rsidP="003D3676">
      <w:pPr>
        <w:jc w:val="both"/>
      </w:pPr>
      <w:r w:rsidRPr="00994AAB">
        <w:t xml:space="preserve">     В 2018 г. за счет местного  бюджета приобретен видеопроектор для Шелковской модельной библиотеки.</w:t>
      </w:r>
    </w:p>
    <w:p w:rsidR="003A5DAC" w:rsidRDefault="003A5DAC" w:rsidP="00994AAB">
      <w:pPr>
        <w:jc w:val="both"/>
      </w:pPr>
      <w:r>
        <w:t xml:space="preserve">       Центральная библиотека в отчетном году заключила договор с оператором государственной информационной системы «Национальная электронная библиотека» – федеральным государственным бюджетным учреждением «Российская государственная библиотека» о предоставлении доступа пользователям библиотек к полнотекстовым ресурсам Национальной электронной библиотеки.</w:t>
      </w:r>
    </w:p>
    <w:p w:rsidR="003A5DAC" w:rsidRPr="003613F8" w:rsidRDefault="003A5DAC" w:rsidP="00707C0D">
      <w:pPr>
        <w:ind w:firstLine="709"/>
        <w:jc w:val="both"/>
      </w:pPr>
    </w:p>
    <w:p w:rsidR="003A5DAC" w:rsidRPr="003613F8" w:rsidRDefault="003A5DAC" w:rsidP="00707C0D">
      <w:pPr>
        <w:ind w:firstLine="709"/>
        <w:jc w:val="both"/>
        <w:rPr>
          <w:b/>
        </w:rPr>
      </w:pPr>
      <w:r w:rsidRPr="003613F8">
        <w:rPr>
          <w:b/>
        </w:rPr>
        <w:t>9.3. Общие выводы о проблемах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rsidR="003A5DAC" w:rsidRDefault="003A5DAC" w:rsidP="00707C0D">
      <w:pPr>
        <w:jc w:val="both"/>
      </w:pPr>
    </w:p>
    <w:p w:rsidR="003A5DAC" w:rsidRDefault="003A5DAC" w:rsidP="00707C0D">
      <w:pPr>
        <w:jc w:val="both"/>
      </w:pPr>
      <w:r w:rsidRPr="001F6753">
        <w:t>Основной целью внедрения автоматизации библиот</w:t>
      </w:r>
      <w:r>
        <w:t xml:space="preserve">ечных процессов в деятельность </w:t>
      </w:r>
      <w:r w:rsidRPr="001F6753">
        <w:t xml:space="preserve">библиотек </w:t>
      </w:r>
      <w:r>
        <w:t>Великолукского района</w:t>
      </w:r>
      <w:r w:rsidRPr="001F6753">
        <w:t xml:space="preserve"> является оперативное и полное удовлетворение информационных по</w:t>
      </w:r>
      <w:r>
        <w:t>требностей пользователей. По состоянию на 01 января 2018</w:t>
      </w:r>
      <w:r w:rsidRPr="001F6753">
        <w:t xml:space="preserve"> года компьютерной техникой</w:t>
      </w:r>
      <w:r>
        <w:t xml:space="preserve"> (в основном, устаревшей)</w:t>
      </w:r>
      <w:r w:rsidRPr="001F6753">
        <w:t xml:space="preserve"> располагают</w:t>
      </w:r>
      <w:r>
        <w:t xml:space="preserve"> 11</w:t>
      </w:r>
      <w:r w:rsidRPr="001F6753">
        <w:t xml:space="preserve"> библиотек</w:t>
      </w:r>
      <w:r>
        <w:t xml:space="preserve"> из 12-ти</w:t>
      </w:r>
      <w:r w:rsidRPr="001F6753">
        <w:t>, из них 11 – имеют выход в Интернет. В отчетном году обновление компьютерного парка</w:t>
      </w:r>
      <w:r>
        <w:t xml:space="preserve"> не  осуществлялось: по сравнению  с 2017</w:t>
      </w:r>
      <w:r w:rsidRPr="001F6753">
        <w:t xml:space="preserve"> годом количество компьютеров</w:t>
      </w:r>
      <w:r w:rsidRPr="001C794A">
        <w:t xml:space="preserve">осталось прежним- 26.  Количество компьютеризированных посадочных мест для пользователей-11-,  из них </w:t>
      </w:r>
      <w:r w:rsidRPr="001F6753">
        <w:t>с возможностью выхода в Интернет</w:t>
      </w:r>
      <w:r>
        <w:t>-11</w:t>
      </w:r>
      <w:r w:rsidRPr="001F6753">
        <w:t xml:space="preserve">. </w:t>
      </w:r>
    </w:p>
    <w:p w:rsidR="003A5DAC" w:rsidRDefault="003A5DAC" w:rsidP="00707C0D">
      <w:pPr>
        <w:jc w:val="both"/>
      </w:pPr>
      <w:r>
        <w:t>В Шелковскую модельную библиотеку за счет местного бюджета приобретен видеопроектор.</w:t>
      </w:r>
    </w:p>
    <w:p w:rsidR="003A5DAC" w:rsidRDefault="003A5DAC" w:rsidP="00707C0D">
      <w:pPr>
        <w:jc w:val="both"/>
      </w:pPr>
      <w:r w:rsidRPr="001F6753">
        <w:t>Ведется работа по созданию собственных информационных ресурсов: электронного катало</w:t>
      </w:r>
      <w:r>
        <w:t>га, сайта, групп в соцсетях</w:t>
      </w:r>
      <w:r w:rsidRPr="001F6753">
        <w:t xml:space="preserve">.  Совершенствуется издательская продукция, созданная с помощью имеющегося в муниципальных библиотеках технического потенциала.   Повышается уровень владения компьютерными технологиями специалистами  библиотек. </w:t>
      </w:r>
    </w:p>
    <w:p w:rsidR="003A5DAC" w:rsidRPr="003613F8" w:rsidRDefault="003A5DAC" w:rsidP="00707C0D">
      <w:pPr>
        <w:jc w:val="both"/>
      </w:pPr>
      <w:r w:rsidRPr="001F6753">
        <w:t>Но остаются и проблемы: из-за недостаточного финансирования слабо обновляется компьютерное оборудование, необходимо</w:t>
      </w:r>
      <w:r>
        <w:t xml:space="preserve"> приобретение лицензионного ПО, </w:t>
      </w:r>
      <w:r w:rsidRPr="001F6753">
        <w:t>в штате библиотеки нет квалифицированного специалиста по обслуживанию компьютерной техники.</w:t>
      </w:r>
    </w:p>
    <w:p w:rsidR="003A5DAC" w:rsidRDefault="003A5DAC" w:rsidP="00707C0D">
      <w:pPr>
        <w:ind w:firstLine="709"/>
        <w:jc w:val="center"/>
        <w:rPr>
          <w:b/>
        </w:rPr>
      </w:pPr>
    </w:p>
    <w:p w:rsidR="003A5DAC" w:rsidRDefault="003A5DAC" w:rsidP="00994AAB">
      <w:pPr>
        <w:ind w:firstLine="709"/>
        <w:jc w:val="center"/>
        <w:rPr>
          <w:b/>
        </w:rPr>
      </w:pPr>
      <w:r w:rsidRPr="00030676">
        <w:rPr>
          <w:b/>
        </w:rPr>
        <w:t>10. Организационно-методическая деятельность.</w:t>
      </w:r>
    </w:p>
    <w:p w:rsidR="003A5DAC" w:rsidRPr="00030676" w:rsidRDefault="003A5DAC" w:rsidP="00994AAB">
      <w:pPr>
        <w:ind w:firstLine="709"/>
        <w:jc w:val="center"/>
        <w:rPr>
          <w:b/>
        </w:rPr>
      </w:pPr>
    </w:p>
    <w:p w:rsidR="003A5DAC" w:rsidRPr="00030676" w:rsidRDefault="003A5DAC" w:rsidP="00B42865">
      <w:pPr>
        <w:ind w:firstLine="709"/>
        <w:jc w:val="both"/>
      </w:pPr>
      <w:r w:rsidRPr="00030676">
        <w:t>10.1. Характеристика функционирования системы методического сопровождения деятельности библиотек, наделенных статусом центральной библиотеки.</w:t>
      </w:r>
    </w:p>
    <w:p w:rsidR="003A5DAC" w:rsidRPr="00030676" w:rsidRDefault="003A5DAC" w:rsidP="008D2E5C">
      <w:pPr>
        <w:pStyle w:val="Style4"/>
        <w:widowControl/>
        <w:tabs>
          <w:tab w:val="left" w:pos="1075"/>
        </w:tabs>
        <w:spacing w:line="274" w:lineRule="exact"/>
        <w:ind w:firstLine="720"/>
      </w:pPr>
      <w:r w:rsidRPr="00030676">
        <w:rPr>
          <w:rStyle w:val="FontStyle18"/>
          <w:sz w:val="24"/>
        </w:rPr>
        <w:t>-</w:t>
      </w:r>
      <w:r w:rsidRPr="00030676">
        <w:rPr>
          <w:rStyle w:val="FontStyle18"/>
          <w:sz w:val="24"/>
        </w:rPr>
        <w:tab/>
        <w:t>нормативно-правовое обеспечение методической деятельности в разрезе муниципальных образований. Отражение методических услуг/работ в Уставах ЦБ. Перечень наименований муниципальных методических работ/услуг, включенных в муниципальные задания ЦБ.</w:t>
      </w:r>
    </w:p>
    <w:p w:rsidR="003A5DAC" w:rsidRDefault="003A5DAC" w:rsidP="00B42865">
      <w:pPr>
        <w:ind w:firstLine="709"/>
      </w:pPr>
      <w:r>
        <w:t>Нормативно-правовое обеспечение методической деятельности отражено в Уставе МБУК «ИКЦ» Великолукского района.</w:t>
      </w:r>
    </w:p>
    <w:p w:rsidR="003A5DAC" w:rsidRDefault="003A5DAC" w:rsidP="00030676">
      <w:pPr>
        <w:ind w:firstLine="709"/>
        <w:jc w:val="both"/>
      </w:pPr>
      <w:r>
        <w:t>Основными направлениями работы в  прошедшем году были: методическая и практическая помощь  сельским библиотекам в реализации приоритетных направлений деятельности 2018 года и краеведческих дат; внедрение библиотечной инноватики в профессиональную среду; координация работы библиотек  района и оказание методической помощи сельским библиотекарям.</w:t>
      </w:r>
    </w:p>
    <w:p w:rsidR="003A5DAC" w:rsidRDefault="003A5DAC" w:rsidP="00030676">
      <w:pPr>
        <w:ind w:firstLine="709"/>
        <w:jc w:val="both"/>
      </w:pPr>
    </w:p>
    <w:p w:rsidR="003A5DAC" w:rsidRDefault="003A5DAC" w:rsidP="00994AAB">
      <w:pPr>
        <w:ind w:firstLine="709"/>
        <w:jc w:val="both"/>
      </w:pPr>
      <w:r w:rsidRPr="003613F8">
        <w:rPr>
          <w:rStyle w:val="FontStyle18"/>
          <w:sz w:val="24"/>
        </w:rPr>
        <w:t>10.2.</w:t>
      </w:r>
      <w:r w:rsidRPr="003613F8">
        <w:rPr>
          <w:rStyle w:val="FontStyle18"/>
          <w:sz w:val="24"/>
        </w:rPr>
        <w:tab/>
        <w:t>Виды и формы методических услуг/работ, выполненных ЦБ: для учредителей му</w:t>
      </w:r>
      <w:r>
        <w:rPr>
          <w:rStyle w:val="FontStyle18"/>
          <w:sz w:val="24"/>
        </w:rPr>
        <w:t xml:space="preserve">ниципальных библиотек, для ЦБ </w:t>
      </w:r>
      <w:r w:rsidRPr="003613F8">
        <w:rPr>
          <w:rStyle w:val="FontStyle18"/>
          <w:sz w:val="24"/>
        </w:rPr>
        <w:t xml:space="preserve"> и для сельских библиотек.</w:t>
      </w:r>
    </w:p>
    <w:p w:rsidR="003A5DAC" w:rsidRDefault="003A5DAC" w:rsidP="00994AAB">
      <w:pPr>
        <w:ind w:firstLine="709"/>
        <w:jc w:val="both"/>
      </w:pPr>
    </w:p>
    <w:p w:rsidR="003A5DAC" w:rsidRDefault="003A5DAC" w:rsidP="00030676">
      <w:pPr>
        <w:ind w:firstLine="709"/>
        <w:jc w:val="both"/>
      </w:pPr>
      <w:r>
        <w:t>В Уставе МБУК «ИКЦ» отражены следующие методические услуги /работы:</w:t>
      </w:r>
    </w:p>
    <w:p w:rsidR="003A5DAC" w:rsidRDefault="003A5DAC" w:rsidP="00030676">
      <w:pPr>
        <w:ind w:firstLine="709"/>
        <w:jc w:val="both"/>
      </w:pPr>
      <w:r>
        <w:t xml:space="preserve">     - организация и проведение занятий в школе непрерывного образования, семинаров,   конференций, совещаний,  творческих лабораторий, мастер-классов для работников культуры района;</w:t>
      </w:r>
    </w:p>
    <w:p w:rsidR="003A5DAC" w:rsidRDefault="003A5DAC" w:rsidP="00030676">
      <w:pPr>
        <w:ind w:firstLine="709"/>
        <w:jc w:val="both"/>
      </w:pPr>
      <w:r>
        <w:t xml:space="preserve">      -  выявление, изучение и обобщение передового опыта  сельских филиалов Учреждения, внедрение инновационных методов работы;</w:t>
      </w:r>
    </w:p>
    <w:p w:rsidR="003A5DAC" w:rsidRDefault="003A5DAC" w:rsidP="00030676">
      <w:pPr>
        <w:ind w:firstLine="709"/>
        <w:jc w:val="both"/>
      </w:pPr>
      <w:r>
        <w:t xml:space="preserve">     - оказание методической, практической и организационной помощи работникам культуры района в организации досуга населения, развитии самодеятельного творчества и библиотечного обслуживания;   </w:t>
      </w:r>
    </w:p>
    <w:p w:rsidR="003A5DAC" w:rsidRDefault="003A5DAC" w:rsidP="00030676">
      <w:pPr>
        <w:ind w:firstLine="709"/>
        <w:jc w:val="both"/>
      </w:pPr>
      <w:r>
        <w:t xml:space="preserve">     - проведение исследовательской работы, направленной на сохранение, возрождение и развитие фольклора, традиционных промыслов и ремесел, праздников народного календаря ;</w:t>
      </w:r>
    </w:p>
    <w:p w:rsidR="003A5DAC" w:rsidRDefault="003A5DAC" w:rsidP="00030676">
      <w:pPr>
        <w:ind w:firstLine="709"/>
        <w:jc w:val="both"/>
      </w:pPr>
      <w:r>
        <w:t xml:space="preserve">     - осуществление маркетинговой деятельности; проведение анализа состояния и развития  культурно-досуговой и библиотечной деятельности.</w:t>
      </w:r>
    </w:p>
    <w:p w:rsidR="003A5DAC" w:rsidRPr="003613F8" w:rsidRDefault="003A5DAC" w:rsidP="00994AAB">
      <w:pPr>
        <w:ind w:firstLine="709"/>
        <w:jc w:val="both"/>
      </w:pPr>
    </w:p>
    <w:p w:rsidR="003A5DAC" w:rsidRPr="001D52B4" w:rsidRDefault="003A5DAC" w:rsidP="00991BF6">
      <w:pPr>
        <w:pStyle w:val="Style4"/>
        <w:widowControl/>
        <w:numPr>
          <w:ilvl w:val="0"/>
          <w:numId w:val="22"/>
        </w:numPr>
        <w:tabs>
          <w:tab w:val="left" w:pos="859"/>
        </w:tabs>
        <w:spacing w:line="274" w:lineRule="exact"/>
        <w:ind w:firstLine="720"/>
        <w:rPr>
          <w:rStyle w:val="FontStyle18"/>
          <w:sz w:val="24"/>
        </w:rPr>
      </w:pPr>
      <w:r w:rsidRPr="003613F8">
        <w:rPr>
          <w:rStyle w:val="FontStyle18"/>
          <w:sz w:val="24"/>
        </w:rPr>
        <w:t>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w:t>
      </w:r>
      <w:r>
        <w:rPr>
          <w:rStyle w:val="FontStyle18"/>
          <w:sz w:val="24"/>
        </w:rPr>
        <w:t>тек муниципального района</w:t>
      </w:r>
      <w:r w:rsidRPr="001D52B4">
        <w:rPr>
          <w:rStyle w:val="FontStyle18"/>
          <w:color w:val="C00000"/>
          <w:sz w:val="24"/>
        </w:rPr>
        <w:t>-</w:t>
      </w:r>
      <w:r w:rsidRPr="001D52B4">
        <w:rPr>
          <w:rStyle w:val="FontStyle18"/>
          <w:sz w:val="24"/>
        </w:rPr>
        <w:t>6.</w:t>
      </w:r>
    </w:p>
    <w:p w:rsidR="003A5DAC" w:rsidRPr="00991BF6" w:rsidRDefault="003A5DAC" w:rsidP="00991BF6">
      <w:pPr>
        <w:pStyle w:val="Style4"/>
        <w:widowControl/>
        <w:tabs>
          <w:tab w:val="left" w:pos="859"/>
        </w:tabs>
        <w:spacing w:line="274" w:lineRule="exact"/>
        <w:ind w:left="720" w:firstLine="0"/>
        <w:rPr>
          <w:rStyle w:val="FontStyle18"/>
          <w:sz w:val="24"/>
        </w:rPr>
      </w:pPr>
      <w:r w:rsidRPr="00991BF6">
        <w:rPr>
          <w:rStyle w:val="FontStyle18"/>
          <w:sz w:val="24"/>
        </w:rPr>
        <w:t>Подготовка новых должностных</w:t>
      </w:r>
      <w:r>
        <w:rPr>
          <w:rStyle w:val="FontStyle18"/>
          <w:sz w:val="24"/>
        </w:rPr>
        <w:t xml:space="preserve"> инструкций сотрудников модельных библиотек-1.</w:t>
      </w:r>
    </w:p>
    <w:p w:rsidR="003A5DAC" w:rsidRPr="00991BF6" w:rsidRDefault="003A5DAC" w:rsidP="00991BF6">
      <w:pPr>
        <w:pStyle w:val="Style4"/>
        <w:tabs>
          <w:tab w:val="left" w:pos="859"/>
        </w:tabs>
        <w:spacing w:line="274" w:lineRule="exact"/>
        <w:rPr>
          <w:rStyle w:val="FontStyle18"/>
          <w:sz w:val="24"/>
        </w:rPr>
      </w:pPr>
      <w:r w:rsidRPr="00991BF6">
        <w:rPr>
          <w:rStyle w:val="FontStyle18"/>
          <w:sz w:val="24"/>
        </w:rPr>
        <w:t>Памя</w:t>
      </w:r>
      <w:r>
        <w:rPr>
          <w:rStyle w:val="FontStyle18"/>
          <w:sz w:val="24"/>
        </w:rPr>
        <w:t>тки по составлению аналитического отчета деятельности сельских библиотек  за 2018</w:t>
      </w:r>
      <w:r w:rsidRPr="00991BF6">
        <w:rPr>
          <w:rStyle w:val="FontStyle18"/>
          <w:sz w:val="24"/>
        </w:rPr>
        <w:t xml:space="preserve"> год и подгот</w:t>
      </w:r>
      <w:r>
        <w:rPr>
          <w:rStyle w:val="FontStyle18"/>
          <w:sz w:val="24"/>
        </w:rPr>
        <w:t>овки годового плана работы – 2.</w:t>
      </w:r>
    </w:p>
    <w:p w:rsidR="003A5DAC" w:rsidRPr="00991BF6" w:rsidRDefault="003A5DAC" w:rsidP="00991BF6">
      <w:pPr>
        <w:pStyle w:val="Style4"/>
        <w:tabs>
          <w:tab w:val="left" w:pos="859"/>
        </w:tabs>
        <w:spacing w:line="274" w:lineRule="exact"/>
        <w:rPr>
          <w:rStyle w:val="FontStyle18"/>
          <w:sz w:val="24"/>
        </w:rPr>
      </w:pPr>
      <w:r>
        <w:rPr>
          <w:rStyle w:val="FontStyle18"/>
          <w:sz w:val="24"/>
        </w:rPr>
        <w:t xml:space="preserve">Аналитический отчет </w:t>
      </w:r>
      <w:r w:rsidRPr="00991BF6">
        <w:rPr>
          <w:rStyle w:val="FontStyle18"/>
          <w:sz w:val="24"/>
        </w:rPr>
        <w:t xml:space="preserve"> о деятельности </w:t>
      </w:r>
      <w:r>
        <w:rPr>
          <w:rStyle w:val="FontStyle18"/>
          <w:sz w:val="24"/>
        </w:rPr>
        <w:t xml:space="preserve"> библиотек Великолукского района за 2018</w:t>
      </w:r>
      <w:r w:rsidRPr="00991BF6">
        <w:rPr>
          <w:rStyle w:val="FontStyle18"/>
          <w:sz w:val="24"/>
        </w:rPr>
        <w:t xml:space="preserve"> год.</w:t>
      </w:r>
      <w:r>
        <w:rPr>
          <w:rStyle w:val="FontStyle18"/>
          <w:sz w:val="24"/>
        </w:rPr>
        <w:t>-1</w:t>
      </w:r>
    </w:p>
    <w:p w:rsidR="003A5DAC" w:rsidRPr="00991BF6" w:rsidRDefault="003A5DAC" w:rsidP="00991BF6">
      <w:pPr>
        <w:pStyle w:val="Style4"/>
        <w:tabs>
          <w:tab w:val="left" w:pos="859"/>
        </w:tabs>
        <w:spacing w:line="274" w:lineRule="exact"/>
        <w:rPr>
          <w:rStyle w:val="FontStyle18"/>
          <w:sz w:val="24"/>
        </w:rPr>
      </w:pPr>
      <w:r>
        <w:rPr>
          <w:rStyle w:val="FontStyle18"/>
          <w:sz w:val="24"/>
        </w:rPr>
        <w:t>Ежеквартальный о</w:t>
      </w:r>
      <w:r w:rsidRPr="00991BF6">
        <w:rPr>
          <w:rStyle w:val="FontStyle18"/>
          <w:sz w:val="24"/>
        </w:rPr>
        <w:t>тчет о выполнени</w:t>
      </w:r>
      <w:r>
        <w:rPr>
          <w:rStyle w:val="FontStyle18"/>
          <w:sz w:val="24"/>
        </w:rPr>
        <w:t>и муниципального задания за 2018 г. -4.</w:t>
      </w:r>
    </w:p>
    <w:p w:rsidR="003A5DAC" w:rsidRPr="00991BF6" w:rsidRDefault="003A5DAC" w:rsidP="00991BF6">
      <w:pPr>
        <w:pStyle w:val="Style4"/>
        <w:tabs>
          <w:tab w:val="left" w:pos="859"/>
        </w:tabs>
        <w:spacing w:line="274" w:lineRule="exact"/>
        <w:rPr>
          <w:rStyle w:val="FontStyle18"/>
          <w:sz w:val="24"/>
        </w:rPr>
      </w:pPr>
    </w:p>
    <w:p w:rsidR="003A5DAC" w:rsidRPr="008D2E5C" w:rsidRDefault="003A5DAC" w:rsidP="008D2E5C">
      <w:pPr>
        <w:jc w:val="both"/>
        <w:rPr>
          <w:rStyle w:val="FontStyle18"/>
          <w:sz w:val="24"/>
        </w:rPr>
      </w:pPr>
      <w:r>
        <w:rPr>
          <w:rStyle w:val="FontStyle18"/>
          <w:sz w:val="24"/>
        </w:rPr>
        <w:t>С</w:t>
      </w:r>
      <w:r w:rsidRPr="008D2E5C">
        <w:rPr>
          <w:rStyle w:val="FontStyle18"/>
          <w:sz w:val="24"/>
        </w:rPr>
        <w:t>список изданий центральной районной библиотеки и местного обязательного экземпляра;</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Презентации</w:t>
      </w:r>
      <w:r>
        <w:rPr>
          <w:rStyle w:val="FontStyle18"/>
          <w:sz w:val="24"/>
        </w:rPr>
        <w:t xml:space="preserve"> -15</w:t>
      </w:r>
      <w:r w:rsidRPr="008D2E5C">
        <w:rPr>
          <w:rStyle w:val="FontStyle18"/>
          <w:sz w:val="24"/>
        </w:rPr>
        <w:t xml:space="preserve">:   </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«Время нас собирало в боевые полки» (к 100-летию Красной армии)</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«Крым – Россия: снова вместе»</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«2018 – Год добровольца и волонтёра»</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«Экстремальные развлечения подростков и их альтернатива»</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«Иван Сергеевич Тургенев – поэт, талант, аристократ…»</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«Шлюйков Петр Иванович-уроженец Великолукского района, Герой  Советского Союза»;</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«Жизнь без наркотиков!»;</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«Все на земле от материнских рук» (к Дню матери в России);</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«Под знаком Пушкина» (к Пушкинскому Дню России);</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«Огонь войны души не сжёг…» (к Дню Героев Отечества);</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«Бессмертный полк – 2018 г.»;</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«Как хорошо на свете без войны» (к Дню Победы);</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«Семья, согретая любовью, всегда надёжна и крепка» (к Дню семьи, любви и верности);</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«Рождение славянской письменности» (к Дню славянской письменности и культуры);</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«Удивительный мир Японии» (к Году Японии в России).</w:t>
      </w:r>
    </w:p>
    <w:p w:rsidR="003A5DAC" w:rsidRPr="008D2E5C" w:rsidRDefault="003A5DAC" w:rsidP="00626DEE">
      <w:pPr>
        <w:pStyle w:val="Style4"/>
        <w:tabs>
          <w:tab w:val="left" w:pos="859"/>
        </w:tabs>
        <w:spacing w:line="274" w:lineRule="exact"/>
        <w:rPr>
          <w:rStyle w:val="FontStyle18"/>
          <w:sz w:val="24"/>
        </w:rPr>
      </w:pP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Буклеты:</w:t>
      </w:r>
    </w:p>
    <w:p w:rsidR="003A5DAC" w:rsidRPr="008D2E5C" w:rsidRDefault="003A5DAC" w:rsidP="00626DEE">
      <w:pPr>
        <w:pStyle w:val="Style4"/>
        <w:tabs>
          <w:tab w:val="left" w:pos="859"/>
        </w:tabs>
        <w:spacing w:line="274" w:lineRule="exact"/>
        <w:rPr>
          <w:rStyle w:val="FontStyle18"/>
          <w:sz w:val="24"/>
        </w:rPr>
      </w:pPr>
      <w:r w:rsidRPr="008D2E5C">
        <w:rPr>
          <w:rStyle w:val="FontStyle18"/>
          <w:sz w:val="24"/>
        </w:rPr>
        <w:t>«Уроженцы Великолукского района – Герои Советского Союза» (юбиляры 2018 года – Боченков, Селягин, Кузьмин);</w:t>
      </w:r>
    </w:p>
    <w:p w:rsidR="003A5DAC" w:rsidRDefault="003A5DAC" w:rsidP="008D2E5C">
      <w:pPr>
        <w:pStyle w:val="Style4"/>
        <w:tabs>
          <w:tab w:val="left" w:pos="859"/>
        </w:tabs>
        <w:spacing w:line="274" w:lineRule="exact"/>
        <w:rPr>
          <w:rStyle w:val="FontStyle18"/>
          <w:sz w:val="24"/>
        </w:rPr>
      </w:pPr>
      <w:r w:rsidRPr="008D2E5C">
        <w:rPr>
          <w:rStyle w:val="FontStyle18"/>
          <w:sz w:val="24"/>
        </w:rPr>
        <w:t>«Шлюйков Петр Иванович-уроженец Великолукского района, Герой  Советского Союза».</w:t>
      </w:r>
    </w:p>
    <w:p w:rsidR="003A5DAC" w:rsidRPr="008D2E5C" w:rsidRDefault="003A5DAC" w:rsidP="008D2E5C">
      <w:pPr>
        <w:pStyle w:val="Style4"/>
        <w:tabs>
          <w:tab w:val="left" w:pos="859"/>
        </w:tabs>
        <w:spacing w:line="274" w:lineRule="exact"/>
        <w:rPr>
          <w:rStyle w:val="FontStyle18"/>
          <w:sz w:val="24"/>
        </w:rPr>
      </w:pPr>
    </w:p>
    <w:p w:rsidR="003A5DAC" w:rsidRDefault="003A5DAC" w:rsidP="00707C0D">
      <w:pPr>
        <w:pStyle w:val="Style4"/>
        <w:widowControl/>
        <w:numPr>
          <w:ilvl w:val="0"/>
          <w:numId w:val="22"/>
        </w:numPr>
        <w:tabs>
          <w:tab w:val="left" w:pos="859"/>
        </w:tabs>
        <w:spacing w:line="274" w:lineRule="exact"/>
        <w:ind w:firstLine="720"/>
        <w:rPr>
          <w:rStyle w:val="FontStyle18"/>
          <w:sz w:val="24"/>
        </w:rPr>
      </w:pPr>
      <w:r w:rsidRPr="003613F8">
        <w:rPr>
          <w:rStyle w:val="FontStyle18"/>
          <w:sz w:val="24"/>
        </w:rPr>
        <w:t>количество организованных совещаний, круглых столов и др. профессиональных встреч</w:t>
      </w:r>
      <w:r>
        <w:rPr>
          <w:rStyle w:val="FontStyle18"/>
          <w:sz w:val="24"/>
        </w:rPr>
        <w:t>-6</w:t>
      </w:r>
      <w:r w:rsidRPr="003613F8">
        <w:rPr>
          <w:rStyle w:val="FontStyle18"/>
          <w:sz w:val="24"/>
        </w:rPr>
        <w:t>, в т.ч. в сетевом режиме</w:t>
      </w:r>
      <w:r>
        <w:rPr>
          <w:rStyle w:val="FontStyle18"/>
          <w:sz w:val="24"/>
        </w:rPr>
        <w:t>-0</w:t>
      </w:r>
      <w:r w:rsidRPr="003613F8">
        <w:rPr>
          <w:rStyle w:val="FontStyle18"/>
          <w:sz w:val="24"/>
        </w:rPr>
        <w:t>;</w:t>
      </w:r>
    </w:p>
    <w:p w:rsidR="003A5DAC" w:rsidRPr="003613F8" w:rsidRDefault="003A5DAC" w:rsidP="00991BF6">
      <w:pPr>
        <w:pStyle w:val="Style4"/>
        <w:widowControl/>
        <w:tabs>
          <w:tab w:val="left" w:pos="859"/>
        </w:tabs>
        <w:spacing w:line="274" w:lineRule="exact"/>
        <w:ind w:left="720" w:firstLine="0"/>
        <w:rPr>
          <w:rStyle w:val="FontStyle18"/>
          <w:sz w:val="24"/>
        </w:rPr>
      </w:pPr>
    </w:p>
    <w:p w:rsidR="003A5DAC" w:rsidRPr="00626DEE" w:rsidRDefault="003A5DAC" w:rsidP="00707C0D">
      <w:pPr>
        <w:pStyle w:val="Style4"/>
        <w:widowControl/>
        <w:numPr>
          <w:ilvl w:val="0"/>
          <w:numId w:val="22"/>
        </w:numPr>
        <w:tabs>
          <w:tab w:val="left" w:pos="859"/>
        </w:tabs>
        <w:spacing w:line="274" w:lineRule="exact"/>
        <w:ind w:left="720" w:firstLine="0"/>
        <w:jc w:val="left"/>
        <w:rPr>
          <w:rStyle w:val="FontStyle18"/>
          <w:sz w:val="24"/>
        </w:rPr>
      </w:pPr>
      <w:r w:rsidRPr="00626DEE">
        <w:rPr>
          <w:rStyle w:val="FontStyle18"/>
          <w:sz w:val="24"/>
        </w:rPr>
        <w:t>количество проведенных обучающих мероприятий–2 ,в т.ч. дистанционно-о</w:t>
      </w:r>
    </w:p>
    <w:p w:rsidR="003A5DAC" w:rsidRPr="00626DEE" w:rsidRDefault="003A5DAC" w:rsidP="00626DEE">
      <w:pPr>
        <w:pStyle w:val="Style4"/>
        <w:widowControl/>
        <w:tabs>
          <w:tab w:val="left" w:pos="859"/>
        </w:tabs>
        <w:spacing w:line="274" w:lineRule="exact"/>
        <w:ind w:left="720" w:firstLine="0"/>
        <w:jc w:val="left"/>
        <w:rPr>
          <w:rStyle w:val="FontStyle18"/>
          <w:sz w:val="24"/>
        </w:rPr>
      </w:pPr>
    </w:p>
    <w:p w:rsidR="003A5DAC" w:rsidRPr="00F51938" w:rsidRDefault="003A5DAC" w:rsidP="00F51938">
      <w:pPr>
        <w:pStyle w:val="Style4"/>
        <w:widowControl/>
        <w:numPr>
          <w:ilvl w:val="0"/>
          <w:numId w:val="22"/>
        </w:numPr>
        <w:tabs>
          <w:tab w:val="left" w:pos="859"/>
        </w:tabs>
        <w:spacing w:line="274" w:lineRule="exact"/>
        <w:ind w:firstLine="720"/>
        <w:rPr>
          <w:rStyle w:val="FontStyle18"/>
          <w:sz w:val="24"/>
        </w:rPr>
      </w:pPr>
      <w:r w:rsidRPr="003613F8">
        <w:rPr>
          <w:rStyle w:val="FontStyle18"/>
          <w:sz w:val="24"/>
        </w:rPr>
        <w:t xml:space="preserve">количество выездов в библиотеки с целью оказания методической помощи, изучения </w:t>
      </w:r>
      <w:r w:rsidRPr="001D52B4">
        <w:rPr>
          <w:rStyle w:val="FontStyle18"/>
          <w:sz w:val="24"/>
        </w:rPr>
        <w:t>опыта работы- 8;</w:t>
      </w:r>
    </w:p>
    <w:p w:rsidR="003A5DAC" w:rsidRDefault="003A5DAC" w:rsidP="00F26808">
      <w:pPr>
        <w:pStyle w:val="Style4"/>
        <w:widowControl/>
        <w:numPr>
          <w:ilvl w:val="0"/>
          <w:numId w:val="22"/>
        </w:numPr>
        <w:tabs>
          <w:tab w:val="left" w:pos="859"/>
        </w:tabs>
        <w:spacing w:line="274" w:lineRule="exact"/>
        <w:ind w:left="720" w:firstLine="0"/>
        <w:rPr>
          <w:rStyle w:val="FontStyle18"/>
          <w:sz w:val="24"/>
        </w:rPr>
      </w:pPr>
      <w:r w:rsidRPr="003613F8">
        <w:rPr>
          <w:rStyle w:val="FontStyle18"/>
          <w:sz w:val="24"/>
        </w:rPr>
        <w:t>мониторинги</w:t>
      </w:r>
      <w:r w:rsidRPr="00F26808">
        <w:rPr>
          <w:rStyle w:val="FontStyle18"/>
          <w:sz w:val="24"/>
        </w:rPr>
        <w:t>- (количество, тематика, итоги).</w:t>
      </w:r>
    </w:p>
    <w:p w:rsidR="003A5DAC" w:rsidRPr="00F26808" w:rsidRDefault="003A5DAC" w:rsidP="00F26808">
      <w:pPr>
        <w:pStyle w:val="Style4"/>
        <w:widowControl/>
        <w:tabs>
          <w:tab w:val="left" w:pos="859"/>
        </w:tabs>
        <w:spacing w:line="274" w:lineRule="exact"/>
        <w:ind w:left="720" w:firstLine="0"/>
        <w:rPr>
          <w:rStyle w:val="FontStyle18"/>
          <w:sz w:val="24"/>
        </w:rPr>
      </w:pPr>
    </w:p>
    <w:p w:rsidR="003A5DAC" w:rsidRPr="00F26808" w:rsidRDefault="003A5DAC" w:rsidP="00F26808">
      <w:pPr>
        <w:jc w:val="both"/>
      </w:pPr>
      <w:r w:rsidRPr="00F26808">
        <w:t>В рамках библиотечной on-line акции «Качество услуг библиотеки»: диалог «Библиотека – Читатель» в Великолукской ЦРБ им. И. А. Васильева прошло анкетирование читателей «Библиотека – читателю и пользователю». В анкетировании приняли участие 15 человек, ответив на 18 вопросов.</w:t>
      </w:r>
    </w:p>
    <w:p w:rsidR="003A5DAC" w:rsidRPr="00F26808" w:rsidRDefault="003A5DAC" w:rsidP="00F26808">
      <w:pPr>
        <w:jc w:val="both"/>
      </w:pPr>
      <w:r w:rsidRPr="00F26808">
        <w:t>Больше половины участников анкетирования являются читателями нашей библиотеки от 10 до 20 лет (8 чел.) и посещают библиотеку несколько раз в месяц (10 чел.). Как выяснилось, посещение библиотеки не зависит от времени года, все 15 человек в этом вопросе были единодушны. Наиболее удобным для похода в библиотеку оказалось утро (8 чел.) и дневное время(5 чел.). Целью посещения библиотеки чаще всего является чтение художественной литературы (12 чел.) и поэтому большинство читательских запросов связано именно с этой областью знаний. Также читатели интересуются естественными науками (3 чел.), медициной (3 чел.) и искусством (4 чел.). Наиболее популярные жанры художественной литературы: детектив (10 чел.), роман (8 чел.), исторический роман (7 чел.), русская классика (4 чел.), стихи (4 чел.). Периодику предпочитают 5 чел.</w:t>
      </w:r>
    </w:p>
    <w:p w:rsidR="003A5DAC" w:rsidRPr="00F26808" w:rsidRDefault="003A5DAC" w:rsidP="00F26808">
      <w:pPr>
        <w:jc w:val="both"/>
      </w:pPr>
      <w:r w:rsidRPr="00F26808">
        <w:t>Главной положительной характеристикой услуг и условий работы библиотеки читатели назвали высокий профессионализм, доброжелательность персонала, и оценили нашу работу на «отлично» (14 чел.) и «хорошо» (1 чел.). Среди положительных изменений в работе библиотеки  участники анкетирования хотели бы видеть более удобное помещение и побольше новинок литературы, хотя надо отметить, что большинство участвовавших в опросе сказали, что в работе библиотеки их всё устраивает и  затруднились что-либо предложить. Среди платных услуг наиболее востребовано ксерокопирование (6 чел.).</w:t>
      </w:r>
    </w:p>
    <w:p w:rsidR="003A5DAC" w:rsidRPr="00F26808" w:rsidRDefault="003A5DAC" w:rsidP="00F26808">
      <w:pPr>
        <w:jc w:val="both"/>
      </w:pPr>
      <w:r w:rsidRPr="00F26808">
        <w:t>В анкетировании приняли участие 12 женщин и 3 мужчины. Большинство относятся к возрастной категории от 55 лет (11 чел.) и являются пенсионерами (7 чел.). 4 чел. относятся к возрастной категории 30-55 лет.  Служащие – 6 чел., рабочие – 2 чел.</w:t>
      </w:r>
    </w:p>
    <w:p w:rsidR="003A5DAC" w:rsidRPr="00F26808" w:rsidRDefault="003A5DAC" w:rsidP="00F26808">
      <w:pPr>
        <w:jc w:val="both"/>
      </w:pPr>
      <w:r w:rsidRPr="00F26808">
        <w:t>Высшее образование имеют 7 чел., средне-специальное – 7 чел., среднее – 1 чел.</w:t>
      </w:r>
    </w:p>
    <w:p w:rsidR="003A5DAC" w:rsidRDefault="003A5DAC" w:rsidP="00F26808">
      <w:pPr>
        <w:jc w:val="both"/>
      </w:pPr>
      <w:r w:rsidRPr="00F26808">
        <w:t>По результатам анкетирования можно сделать вывод, что библиотека, как информационный и культурно-досуговый центр, востребована у населения, но в то же время необходимо активизировать работу по привлечению в библиотеку молодёжи.</w:t>
      </w:r>
    </w:p>
    <w:p w:rsidR="003A5DAC" w:rsidRPr="00F26808" w:rsidRDefault="003A5DAC" w:rsidP="00F26808">
      <w:pPr>
        <w:jc w:val="both"/>
      </w:pPr>
    </w:p>
    <w:p w:rsidR="003A5DAC" w:rsidRPr="00F561C8" w:rsidRDefault="003A5DAC" w:rsidP="00707C0D">
      <w:pPr>
        <w:ind w:firstLine="709"/>
      </w:pPr>
      <w:r w:rsidRPr="00F561C8">
        <w:t>- авторские программы, проекты, методики.</w:t>
      </w:r>
    </w:p>
    <w:p w:rsidR="003A5DAC" w:rsidRDefault="003A5DAC" w:rsidP="00F561C8">
      <w:pPr>
        <w:ind w:firstLine="709"/>
        <w:jc w:val="both"/>
      </w:pPr>
      <w:r w:rsidRPr="00F561C8">
        <w:t xml:space="preserve">Пореченская  сельская модельная библиотека реализует долгосрочную программу  </w:t>
      </w:r>
      <w:r>
        <w:t xml:space="preserve">«Давайте будем беречь планету». </w:t>
      </w:r>
      <w:r w:rsidRPr="00F561C8">
        <w:t>Купуйский клуб-библиотека продолжает работу по реализации историко-краеведческой программы «Здесь родины моей начало</w:t>
      </w:r>
      <w:r>
        <w:t>». Переслегинская модельная библиотека работает по программе «Образование-путь к успеху». ЦРБ реализует программу «Старшее поколение».</w:t>
      </w:r>
    </w:p>
    <w:p w:rsidR="003A5DAC" w:rsidRPr="00F561C8" w:rsidRDefault="003A5DAC" w:rsidP="00F561C8">
      <w:pPr>
        <w:ind w:firstLine="709"/>
        <w:jc w:val="both"/>
      </w:pPr>
    </w:p>
    <w:p w:rsidR="003A5DAC" w:rsidRPr="001D52B4" w:rsidRDefault="003A5DAC" w:rsidP="00F26808">
      <w:pPr>
        <w:ind w:firstLine="709"/>
      </w:pPr>
      <w:r w:rsidRPr="00F26808">
        <w:t>- ин</w:t>
      </w:r>
      <w:r>
        <w:t>новации в библиотеках.</w:t>
      </w:r>
      <w:r w:rsidRPr="001D52B4">
        <w:t>В прошедшем году новшеством стали:</w:t>
      </w:r>
    </w:p>
    <w:p w:rsidR="003A5DAC" w:rsidRPr="001D52B4" w:rsidRDefault="003A5DAC" w:rsidP="001D52B4">
      <w:pPr>
        <w:ind w:firstLine="709"/>
        <w:jc w:val="both"/>
      </w:pPr>
      <w:r>
        <w:t>-</w:t>
      </w:r>
      <w:r w:rsidRPr="001D52B4">
        <w:t>организация работы пользователей в приложениях, предназначенных для межличностного общения (viber, whatsapp);</w:t>
      </w:r>
    </w:p>
    <w:p w:rsidR="003A5DAC" w:rsidRPr="001D52B4" w:rsidRDefault="003A5DAC" w:rsidP="001D52B4">
      <w:pPr>
        <w:ind w:firstLine="709"/>
        <w:jc w:val="both"/>
      </w:pPr>
      <w:r w:rsidRPr="001D52B4">
        <w:t xml:space="preserve">- возможность работать с современными интернет-сервисами, с Google-картой; </w:t>
      </w:r>
    </w:p>
    <w:p w:rsidR="003A5DAC" w:rsidRPr="001D52B4" w:rsidRDefault="003A5DAC" w:rsidP="001D52B4">
      <w:pPr>
        <w:ind w:firstLine="709"/>
        <w:jc w:val="both"/>
      </w:pPr>
      <w:r w:rsidRPr="001D52B4">
        <w:t xml:space="preserve"> - видеозапись  мероприятий;</w:t>
      </w:r>
    </w:p>
    <w:p w:rsidR="003A5DAC" w:rsidRPr="001D52B4" w:rsidRDefault="003A5DAC" w:rsidP="001D52B4">
      <w:pPr>
        <w:ind w:firstLine="709"/>
        <w:jc w:val="both"/>
      </w:pPr>
      <w:r w:rsidRPr="001D52B4">
        <w:t xml:space="preserve"> -центральная библиотека в 2018 году заключила договор с оператором государственной информационной системы «Национальная электронная библиотека» – федеральным государственным бюджетным учреждением «Российская государственная библиотека» о предоставлении доступа пользователям библиотек к полнотекстовым ресурсам Национальной электронной библиотеки.</w:t>
      </w:r>
    </w:p>
    <w:p w:rsidR="003A5DAC" w:rsidRPr="001D52B4" w:rsidRDefault="003A5DAC" w:rsidP="001D52B4">
      <w:pPr>
        <w:ind w:firstLine="709"/>
        <w:jc w:val="both"/>
      </w:pPr>
      <w:r w:rsidRPr="001D52B4">
        <w:t>У наших пользователей часто появляется необходимость  создания личных юбилейных презентаций - все модельные библиотеки оказывают данную услугу.</w:t>
      </w:r>
    </w:p>
    <w:p w:rsidR="003A5DAC" w:rsidRDefault="003A5DAC" w:rsidP="001D52B4">
      <w:pPr>
        <w:ind w:firstLine="709"/>
        <w:jc w:val="both"/>
      </w:pPr>
      <w:r w:rsidRPr="001D52B4">
        <w:t>Востребованность электронных документов пользователями велика,  доля этих ресурсов в фонде библиотек мала, поэтому библиотекари являются авторами собственных электронных ресурсов  краеведческой тематики. Примеры: «Бессмертный полк Великолукского района -2018», «Неугасаемая память»;  «Герой Социалистического труда-М.И.Кривенышева», «Герой Социалистического труда-В.Н. Фомина» (ЦРБ), «Год волонтерства в Шелковской модельной библиотеке»; «Многодетная мать-Курчанова Н.Н.» (Шелковская МБ).</w:t>
      </w:r>
    </w:p>
    <w:p w:rsidR="003A5DAC" w:rsidRPr="001D52B4" w:rsidRDefault="003A5DAC" w:rsidP="001D52B4">
      <w:pPr>
        <w:ind w:firstLine="709"/>
        <w:jc w:val="both"/>
      </w:pPr>
    </w:p>
    <w:p w:rsidR="003A5DAC" w:rsidRPr="008E0255" w:rsidRDefault="003A5DAC" w:rsidP="00F561C8">
      <w:pPr>
        <w:ind w:firstLine="709"/>
      </w:pPr>
      <w:r w:rsidRPr="008E0255">
        <w:t>- заседания методического совета-5 (</w:t>
      </w:r>
      <w:r w:rsidRPr="008E0255">
        <w:rPr>
          <w:b/>
        </w:rPr>
        <w:t>проблематика)</w:t>
      </w:r>
      <w:r w:rsidRPr="008E0255">
        <w:t xml:space="preserve">. </w:t>
      </w:r>
    </w:p>
    <w:p w:rsidR="003A5DAC" w:rsidRPr="008E0255" w:rsidRDefault="003A5DAC" w:rsidP="008E0255">
      <w:pPr>
        <w:ind w:firstLine="709"/>
      </w:pPr>
      <w:r w:rsidRPr="008E0255">
        <w:t>«Обсуждение и утверждение плана работы методического совета на  2018 год»;</w:t>
      </w:r>
    </w:p>
    <w:p w:rsidR="003A5DAC" w:rsidRPr="008E0255" w:rsidRDefault="003A5DAC" w:rsidP="00F561C8">
      <w:pPr>
        <w:ind w:firstLine="709"/>
        <w:jc w:val="both"/>
      </w:pPr>
      <w:r w:rsidRPr="008E0255">
        <w:t>« Качество предоставления библиотечных услуг»;</w:t>
      </w:r>
    </w:p>
    <w:p w:rsidR="003A5DAC" w:rsidRPr="008E0255" w:rsidRDefault="003A5DAC" w:rsidP="008E0255">
      <w:pPr>
        <w:ind w:firstLine="709"/>
        <w:jc w:val="both"/>
      </w:pPr>
      <w:r w:rsidRPr="008E0255">
        <w:t xml:space="preserve"> «Участие библиотеки в подготовке актуальных и значимых библиотечных мероприятий»;</w:t>
      </w:r>
    </w:p>
    <w:p w:rsidR="003A5DAC" w:rsidRPr="008E0255" w:rsidRDefault="003A5DAC" w:rsidP="008E0255">
      <w:pPr>
        <w:jc w:val="both"/>
      </w:pPr>
      <w:r w:rsidRPr="008E0255">
        <w:t xml:space="preserve">            « Совместная работа</w:t>
      </w:r>
      <w:r>
        <w:t xml:space="preserve"> библиотек</w:t>
      </w:r>
      <w:r w:rsidRPr="008E0255">
        <w:t xml:space="preserve"> и  КДУ»;</w:t>
      </w:r>
    </w:p>
    <w:p w:rsidR="003A5DAC" w:rsidRPr="008E0255" w:rsidRDefault="003A5DAC" w:rsidP="00F561C8">
      <w:pPr>
        <w:ind w:firstLine="709"/>
        <w:jc w:val="both"/>
      </w:pPr>
      <w:r w:rsidRPr="008E0255">
        <w:t>«Итоги работы  библиотек района  за 2018 год. АИС «Статистика»;</w:t>
      </w:r>
    </w:p>
    <w:p w:rsidR="003A5DAC" w:rsidRPr="00991BF6" w:rsidRDefault="003A5DAC" w:rsidP="00F561C8">
      <w:pPr>
        <w:ind w:firstLine="709"/>
        <w:jc w:val="both"/>
        <w:rPr>
          <w:color w:val="FF0000"/>
        </w:rPr>
      </w:pPr>
    </w:p>
    <w:p w:rsidR="003A5DAC" w:rsidRDefault="003A5DAC" w:rsidP="001D52B4">
      <w:pPr>
        <w:ind w:firstLine="709"/>
        <w:jc w:val="both"/>
      </w:pPr>
      <w:r w:rsidRPr="003613F8">
        <w:t>10.3. Кадровое обеспечение методическо</w:t>
      </w:r>
      <w:r>
        <w:t xml:space="preserve">й деятельности в разрезе </w:t>
      </w:r>
      <w:r w:rsidRPr="003613F8">
        <w:t xml:space="preserve">района (наличие должности методиста по библиотечной работе в штатном расписании ЦБ или иной организации). </w:t>
      </w:r>
    </w:p>
    <w:p w:rsidR="003A5DAC" w:rsidRDefault="003A5DAC" w:rsidP="00991BF6">
      <w:pPr>
        <w:ind w:firstLine="709"/>
        <w:jc w:val="both"/>
      </w:pPr>
      <w:r>
        <w:t>Методическая помощь библиотекам района осуществляется силами методиста ЦРБ Сниткиной Е.И.(1 ставка) и всего коллектива центральной библиотеки. Основными задачами организационно-методической и инновационной деятельности в 2018 году  были: повышение профессионального уровня библиотекарей; аналитическая деятельность; методическое обеспечение библиотечных процессов; консультационно-методическая помощь сельским библиотекарям; обобщение и распространение опыта работы модельных библиотек.</w:t>
      </w:r>
    </w:p>
    <w:p w:rsidR="003A5DAC" w:rsidRDefault="003A5DAC" w:rsidP="00991BF6">
      <w:pPr>
        <w:ind w:firstLine="709"/>
        <w:jc w:val="both"/>
      </w:pPr>
      <w:r>
        <w:t xml:space="preserve">Профессиональное консультирование остаётся главным направлением и наиболее популярной, востребованной формой методической помощи. </w:t>
      </w:r>
      <w:r w:rsidRPr="00635900">
        <w:t>Консультирование библиотекарей осуществляется через телефон, электронную почту, непосредств</w:t>
      </w:r>
      <w:r>
        <w:t>енно при посещениях  сельских сотрудников</w:t>
      </w:r>
      <w:r w:rsidRPr="00635900">
        <w:t xml:space="preserve"> в библиотеках или непосредственно в центральной библиотеке.</w:t>
      </w:r>
    </w:p>
    <w:p w:rsidR="003A5DAC" w:rsidRDefault="003A5DAC" w:rsidP="00991BF6">
      <w:pPr>
        <w:ind w:firstLine="709"/>
        <w:jc w:val="both"/>
      </w:pPr>
      <w:r>
        <w:t>Тематика запросов различная: внедрения инновационных методов библиотечного обслуживания населения, нестандартные формы массовой работы, разработка целевых программ, привлечение внебюджетных средств и т.д.</w:t>
      </w:r>
    </w:p>
    <w:p w:rsidR="003A5DAC" w:rsidRDefault="003A5DAC" w:rsidP="00991BF6">
      <w:pPr>
        <w:ind w:firstLine="709"/>
        <w:jc w:val="both"/>
      </w:pPr>
      <w:r>
        <w:t xml:space="preserve">Для оперативной отправки информации в сельские библиотеки  широко используется электронная почта. </w:t>
      </w:r>
    </w:p>
    <w:p w:rsidR="003A5DAC" w:rsidRPr="008B26DF" w:rsidRDefault="003A5DAC" w:rsidP="001D52B4">
      <w:pPr>
        <w:ind w:firstLine="709"/>
        <w:jc w:val="both"/>
      </w:pPr>
      <w:r w:rsidRPr="001C794A">
        <w:t>Общее число</w:t>
      </w:r>
      <w:r>
        <w:t xml:space="preserve"> консультаций </w:t>
      </w:r>
      <w:r w:rsidRPr="001C794A">
        <w:t>- 195</w:t>
      </w:r>
      <w:r>
        <w:rPr>
          <w:color w:val="C00000"/>
        </w:rPr>
        <w:t>.</w:t>
      </w:r>
      <w:r w:rsidRPr="008B26DF">
        <w:t>Из них: групповые-3, индивидуальные-</w:t>
      </w:r>
      <w:r>
        <w:t>192.</w:t>
      </w:r>
    </w:p>
    <w:p w:rsidR="003A5DAC" w:rsidRDefault="003A5DAC" w:rsidP="00991BF6">
      <w:pPr>
        <w:ind w:firstLine="709"/>
        <w:jc w:val="both"/>
      </w:pPr>
      <w:r>
        <w:t xml:space="preserve">Особое место в системе развития библиотекарей занимают  и профессиональные стажировки. В отчетном году стажировку прошла Шевелятова А.А, принятая в центральную районную библиотеку на должность  библиотекаря МБА и ВСО.   </w:t>
      </w:r>
    </w:p>
    <w:p w:rsidR="003A5DAC" w:rsidRPr="003613F8" w:rsidRDefault="003A5DAC" w:rsidP="00991BF6">
      <w:pPr>
        <w:jc w:val="both"/>
      </w:pPr>
    </w:p>
    <w:p w:rsidR="003A5DAC" w:rsidRDefault="003A5DAC" w:rsidP="00707C0D">
      <w:pPr>
        <w:ind w:firstLine="709"/>
        <w:jc w:val="both"/>
      </w:pPr>
      <w:r w:rsidRPr="003613F8">
        <w:t>10.4. Повышение квалификации библиотечных специалистов.</w:t>
      </w:r>
    </w:p>
    <w:p w:rsidR="003A5DAC" w:rsidRDefault="003A5DAC" w:rsidP="00991BF6">
      <w:pPr>
        <w:jc w:val="both"/>
      </w:pPr>
    </w:p>
    <w:p w:rsidR="003A5DAC" w:rsidRPr="003613F8" w:rsidRDefault="003A5DAC" w:rsidP="00F033D4">
      <w:pPr>
        <w:ind w:firstLine="709"/>
        <w:jc w:val="both"/>
      </w:pPr>
      <w:r>
        <w:t>Для обеспечения эффективной работы по повышению профессионального уровня работников культуры  разработана  и реализуется программа по повышению квалификации  библиотекарей и сотрудников клубов  «Мастерство без границ».</w:t>
      </w:r>
    </w:p>
    <w:p w:rsidR="003A5DAC" w:rsidRDefault="003A5DAC" w:rsidP="00707C0D">
      <w:pPr>
        <w:shd w:val="clear" w:color="auto" w:fill="FFFFFF"/>
        <w:jc w:val="both"/>
        <w:rPr>
          <w:b/>
          <w:bCs/>
          <w:color w:val="000000"/>
          <w:spacing w:val="3"/>
        </w:rPr>
      </w:pPr>
      <w:r>
        <w:rPr>
          <w:bCs/>
          <w:color w:val="000000"/>
          <w:spacing w:val="3"/>
        </w:rPr>
        <w:t xml:space="preserve">     К</w:t>
      </w:r>
      <w:r w:rsidRPr="003613F8">
        <w:rPr>
          <w:bCs/>
          <w:color w:val="000000"/>
          <w:spacing w:val="3"/>
        </w:rPr>
        <w:t xml:space="preserve">оличество обучающих </w:t>
      </w:r>
      <w:r w:rsidRPr="003D3676">
        <w:rPr>
          <w:bCs/>
          <w:color w:val="000000"/>
          <w:spacing w:val="3"/>
        </w:rPr>
        <w:t>мероприятий (семинары-</w:t>
      </w:r>
      <w:r>
        <w:rPr>
          <w:bCs/>
          <w:color w:val="000000"/>
          <w:spacing w:val="3"/>
        </w:rPr>
        <w:t>3,</w:t>
      </w:r>
      <w:r w:rsidRPr="003D3676">
        <w:rPr>
          <w:bCs/>
          <w:color w:val="000000"/>
          <w:spacing w:val="3"/>
        </w:rPr>
        <w:t>творческие лаборатории-0, практикумы-6, стажировки-6, ШНО-1, профессиональных мастерских-0),</w:t>
      </w:r>
      <w:r w:rsidRPr="003613F8">
        <w:rPr>
          <w:bCs/>
          <w:color w:val="000000"/>
          <w:spacing w:val="3"/>
        </w:rPr>
        <w:t xml:space="preserve"> организованных на районном уровне для библиотечных специалистов (всего) –</w:t>
      </w:r>
      <w:r>
        <w:rPr>
          <w:b/>
          <w:bCs/>
          <w:color w:val="000000"/>
          <w:spacing w:val="3"/>
        </w:rPr>
        <w:t>16.</w:t>
      </w:r>
    </w:p>
    <w:p w:rsidR="003A5DAC" w:rsidRPr="00635900" w:rsidRDefault="003A5DAC" w:rsidP="00707C0D">
      <w:pPr>
        <w:shd w:val="clear" w:color="auto" w:fill="FFFFFF"/>
        <w:jc w:val="both"/>
        <w:rPr>
          <w:bCs/>
          <w:color w:val="000000"/>
          <w:spacing w:val="3"/>
        </w:rPr>
      </w:pPr>
      <w:r>
        <w:rPr>
          <w:bCs/>
          <w:color w:val="000000"/>
          <w:spacing w:val="3"/>
        </w:rPr>
        <w:t xml:space="preserve">  Сотрудники сельских учреждений принимали участие в районных семинарах:</w:t>
      </w:r>
    </w:p>
    <w:p w:rsidR="003A5DAC" w:rsidRPr="00635900" w:rsidRDefault="003A5DAC" w:rsidP="00707C0D">
      <w:pPr>
        <w:shd w:val="clear" w:color="auto" w:fill="FFFFFF"/>
        <w:jc w:val="both"/>
        <w:rPr>
          <w:bCs/>
          <w:color w:val="000000"/>
          <w:spacing w:val="3"/>
        </w:rPr>
      </w:pPr>
      <w:r w:rsidRPr="001D52B4">
        <w:rPr>
          <w:b/>
          <w:bCs/>
          <w:color w:val="000000"/>
          <w:spacing w:val="3"/>
        </w:rPr>
        <w:t xml:space="preserve">-«Учреждение культуры как открытый информационно-просветительский и культурно-досуговый центр».  </w:t>
      </w:r>
      <w:r>
        <w:rPr>
          <w:bCs/>
          <w:color w:val="000000"/>
          <w:spacing w:val="3"/>
        </w:rPr>
        <w:t xml:space="preserve">На семинаре выступил </w:t>
      </w:r>
      <w:r w:rsidRPr="00635900">
        <w:rPr>
          <w:bCs/>
          <w:color w:val="000000"/>
          <w:spacing w:val="3"/>
        </w:rPr>
        <w:t>настоятель Усть-Долысского храма святого  равноапостольного  князя Владимира иерей В</w:t>
      </w:r>
      <w:r>
        <w:rPr>
          <w:bCs/>
          <w:color w:val="000000"/>
          <w:spacing w:val="3"/>
        </w:rPr>
        <w:t>ладимир Флавьянов, который рассказал</w:t>
      </w:r>
      <w:r w:rsidRPr="00635900">
        <w:rPr>
          <w:bCs/>
          <w:color w:val="000000"/>
          <w:spacing w:val="3"/>
        </w:rPr>
        <w:t xml:space="preserve"> об истории   происхождения православн</w:t>
      </w:r>
      <w:r>
        <w:rPr>
          <w:bCs/>
          <w:color w:val="000000"/>
          <w:spacing w:val="3"/>
        </w:rPr>
        <w:t>ых и государственных праздников;</w:t>
      </w:r>
      <w:r w:rsidRPr="00635900">
        <w:rPr>
          <w:bCs/>
          <w:color w:val="000000"/>
          <w:spacing w:val="3"/>
        </w:rPr>
        <w:t xml:space="preserve"> обсуждались вопросы участия творческих коллективов в районных, областных, межрегиональных и всероссийских конкурсах, результатах их деятельности в этом н</w:t>
      </w:r>
      <w:r>
        <w:rPr>
          <w:bCs/>
          <w:color w:val="000000"/>
          <w:spacing w:val="3"/>
        </w:rPr>
        <w:t>аправлении и планах на 2018 года; р</w:t>
      </w:r>
      <w:r w:rsidRPr="00635900">
        <w:rPr>
          <w:bCs/>
          <w:color w:val="000000"/>
          <w:spacing w:val="3"/>
        </w:rPr>
        <w:t>аботники модельных библиотек предложили варианты презентаций к проведению различных мероприятий, в первую очередь, по сохранению местных историко-культ</w:t>
      </w:r>
      <w:r>
        <w:rPr>
          <w:bCs/>
          <w:color w:val="000000"/>
          <w:spacing w:val="3"/>
        </w:rPr>
        <w:t>урных и патриотических традиций; о</w:t>
      </w:r>
      <w:r w:rsidRPr="00635900">
        <w:rPr>
          <w:bCs/>
          <w:color w:val="000000"/>
          <w:spacing w:val="3"/>
        </w:rPr>
        <w:t>тдельное внимание было уделено разработке актуальных услуг в рамках выполнения муниципального задания.</w:t>
      </w:r>
    </w:p>
    <w:p w:rsidR="003A5DAC" w:rsidRPr="00635900" w:rsidRDefault="003A5DAC" w:rsidP="00707C0D">
      <w:pPr>
        <w:shd w:val="clear" w:color="auto" w:fill="FFFFFF"/>
        <w:jc w:val="both"/>
        <w:rPr>
          <w:bCs/>
          <w:color w:val="000000"/>
          <w:spacing w:val="3"/>
        </w:rPr>
      </w:pPr>
    </w:p>
    <w:p w:rsidR="003A5DAC" w:rsidRDefault="003A5DAC" w:rsidP="00707C0D">
      <w:pPr>
        <w:shd w:val="clear" w:color="auto" w:fill="FFFFFF"/>
        <w:jc w:val="both"/>
        <w:rPr>
          <w:bCs/>
          <w:color w:val="000000"/>
          <w:spacing w:val="3"/>
        </w:rPr>
      </w:pPr>
      <w:r w:rsidRPr="001D52B4">
        <w:rPr>
          <w:b/>
          <w:bCs/>
          <w:color w:val="000000"/>
          <w:spacing w:val="3"/>
        </w:rPr>
        <w:t>-«Современное учреждение культуры: ориентиры и приоритеты».</w:t>
      </w:r>
      <w:r w:rsidRPr="00635900">
        <w:rPr>
          <w:bCs/>
          <w:color w:val="000000"/>
          <w:spacing w:val="3"/>
        </w:rPr>
        <w:t>В рамках встречи  сотрудники клубов и библиотек познакомились со стратегией планируемых к  реализации мероприятий в сфере культуры до 2030 года, обсудили роль учреждений культуры в формировании активной социальной  позиции населения, подвели итоги концертно-фестивальной деятельности творческих коллекти</w:t>
      </w:r>
      <w:r>
        <w:rPr>
          <w:bCs/>
          <w:color w:val="000000"/>
          <w:spacing w:val="3"/>
        </w:rPr>
        <w:t>вов нашего района за 11 месяцев. В формате семинара коллеги поделились опытом работы с молодежью, рассказали о деятельности в Год волонтера и привлечении</w:t>
      </w:r>
      <w:r w:rsidRPr="00635900">
        <w:rPr>
          <w:bCs/>
          <w:color w:val="000000"/>
          <w:spacing w:val="3"/>
        </w:rPr>
        <w:t xml:space="preserve"> местных жителей в любител</w:t>
      </w:r>
      <w:r>
        <w:rPr>
          <w:bCs/>
          <w:color w:val="000000"/>
          <w:spacing w:val="3"/>
        </w:rPr>
        <w:t xml:space="preserve">ьские объединения, об участии  в </w:t>
      </w:r>
      <w:r w:rsidRPr="00635900">
        <w:rPr>
          <w:bCs/>
          <w:color w:val="000000"/>
          <w:spacing w:val="3"/>
        </w:rPr>
        <w:t>сетевы</w:t>
      </w:r>
      <w:r>
        <w:rPr>
          <w:bCs/>
          <w:color w:val="000000"/>
          <w:spacing w:val="3"/>
        </w:rPr>
        <w:t>х</w:t>
      </w:r>
      <w:r w:rsidRPr="00635900">
        <w:rPr>
          <w:bCs/>
          <w:color w:val="000000"/>
          <w:spacing w:val="3"/>
        </w:rPr>
        <w:t xml:space="preserve">  а</w:t>
      </w:r>
      <w:r>
        <w:rPr>
          <w:bCs/>
          <w:color w:val="000000"/>
          <w:spacing w:val="3"/>
        </w:rPr>
        <w:t xml:space="preserve">кциях. </w:t>
      </w:r>
      <w:r w:rsidRPr="00635900">
        <w:rPr>
          <w:bCs/>
          <w:color w:val="000000"/>
          <w:spacing w:val="3"/>
        </w:rPr>
        <w:t xml:space="preserve">В формате семинара также состоялась встреча с поэтом-земляком Алексеем Бордаковым, автором 9-ти поэтических сборников. </w:t>
      </w:r>
    </w:p>
    <w:p w:rsidR="003A5DAC" w:rsidRPr="00635900" w:rsidRDefault="003A5DAC" w:rsidP="00707C0D">
      <w:pPr>
        <w:shd w:val="clear" w:color="auto" w:fill="FFFFFF"/>
        <w:jc w:val="both"/>
        <w:rPr>
          <w:bCs/>
          <w:color w:val="000000"/>
          <w:spacing w:val="3"/>
        </w:rPr>
      </w:pPr>
      <w:r>
        <w:rPr>
          <w:bCs/>
          <w:color w:val="000000"/>
          <w:spacing w:val="3"/>
        </w:rPr>
        <w:t xml:space="preserve">       На каждом семинаре сельские коллеги получают  электронные версии  созданных специалистами ЦРБ презентаций и роликов по  приоритетным направлениям с целью применения этих ресурсов в работе сельских библиотек. Это очень хорошее подспорье для наших библиотекарей.</w:t>
      </w:r>
    </w:p>
    <w:p w:rsidR="003A5DAC" w:rsidRPr="00635900" w:rsidRDefault="003A5DAC" w:rsidP="00707C0D">
      <w:pPr>
        <w:shd w:val="clear" w:color="auto" w:fill="FFFFFF"/>
        <w:jc w:val="both"/>
        <w:rPr>
          <w:bCs/>
          <w:color w:val="000000"/>
          <w:spacing w:val="3"/>
        </w:rPr>
      </w:pPr>
    </w:p>
    <w:p w:rsidR="003A5DAC" w:rsidRPr="00626DEE" w:rsidRDefault="003A5DAC" w:rsidP="00707C0D">
      <w:pPr>
        <w:jc w:val="both"/>
        <w:rPr>
          <w:bCs/>
          <w:spacing w:val="3"/>
        </w:rPr>
      </w:pPr>
      <w:r w:rsidRPr="00626DEE">
        <w:rPr>
          <w:bCs/>
          <w:spacing w:val="3"/>
        </w:rPr>
        <w:t>- участие в региональных, межрегиональных, международных мероприятиях. (Кто участвовал, название мероприятия и тема выступления). Что применили на практике после обучения.</w:t>
      </w:r>
    </w:p>
    <w:p w:rsidR="003A5DAC" w:rsidRDefault="003A5DAC" w:rsidP="00AB3082">
      <w:pPr>
        <w:jc w:val="both"/>
        <w:rPr>
          <w:bCs/>
          <w:spacing w:val="3"/>
        </w:rPr>
      </w:pPr>
      <w:r>
        <w:rPr>
          <w:bCs/>
          <w:spacing w:val="3"/>
        </w:rPr>
        <w:t xml:space="preserve">       На</w:t>
      </w:r>
      <w:r w:rsidRPr="00000AA0">
        <w:rPr>
          <w:bCs/>
          <w:spacing w:val="3"/>
        </w:rPr>
        <w:t xml:space="preserve">  базе Локнянского Дома культуры</w:t>
      </w:r>
      <w:r>
        <w:rPr>
          <w:bCs/>
          <w:spacing w:val="3"/>
        </w:rPr>
        <w:t xml:space="preserve">  в марте состоялась межрайонная конференция работников культуры, в работе которой </w:t>
      </w:r>
      <w:r w:rsidRPr="00000AA0">
        <w:rPr>
          <w:bCs/>
          <w:spacing w:val="3"/>
        </w:rPr>
        <w:t>приняли участие  сотрудники клубов и библиотек Велико</w:t>
      </w:r>
      <w:r>
        <w:rPr>
          <w:bCs/>
          <w:spacing w:val="3"/>
        </w:rPr>
        <w:t xml:space="preserve">лукского и Локнянского районов. </w:t>
      </w:r>
      <w:r w:rsidRPr="00000AA0">
        <w:rPr>
          <w:bCs/>
          <w:spacing w:val="3"/>
        </w:rPr>
        <w:t xml:space="preserve">В формате семинара </w:t>
      </w:r>
      <w:r>
        <w:rPr>
          <w:bCs/>
          <w:spacing w:val="3"/>
        </w:rPr>
        <w:t xml:space="preserve"> участники конференции обсудили ряд вопросов по </w:t>
      </w:r>
      <w:r w:rsidRPr="00000AA0">
        <w:rPr>
          <w:bCs/>
          <w:spacing w:val="3"/>
        </w:rPr>
        <w:t xml:space="preserve"> реализации задач, сформулированных  в основах  государственной культурной политики по  развитию социокультурной среды и организ</w:t>
      </w:r>
      <w:r>
        <w:rPr>
          <w:bCs/>
          <w:spacing w:val="3"/>
        </w:rPr>
        <w:t>ации  культурной деятельности в Псковской области.</w:t>
      </w:r>
      <w:r w:rsidRPr="00AB3082">
        <w:rPr>
          <w:bCs/>
          <w:spacing w:val="3"/>
        </w:rPr>
        <w:t xml:space="preserve"> В финале мероприятия организаторами и участниками  встречи был подготовлен  концерт, который  создал  работникам культуры праздничн</w:t>
      </w:r>
      <w:r>
        <w:rPr>
          <w:bCs/>
          <w:spacing w:val="3"/>
        </w:rPr>
        <w:t>ое настроение.</w:t>
      </w:r>
    </w:p>
    <w:p w:rsidR="003A5DAC" w:rsidRDefault="003A5DAC" w:rsidP="00000AA0">
      <w:pPr>
        <w:jc w:val="both"/>
        <w:rPr>
          <w:bCs/>
          <w:spacing w:val="3"/>
        </w:rPr>
      </w:pPr>
      <w:r>
        <w:rPr>
          <w:bCs/>
          <w:spacing w:val="3"/>
        </w:rPr>
        <w:t xml:space="preserve">От локнянских библиотекарей мы были в восторге, настолько  хорошо ведется у них краеведческая работа. Особенно поразила их издательская деятельность краеведческих материалов. Нам следует усилить  работу по данной позиции. </w:t>
      </w:r>
    </w:p>
    <w:p w:rsidR="003A5DAC" w:rsidRDefault="003A5DAC" w:rsidP="00000AA0">
      <w:pPr>
        <w:jc w:val="both"/>
        <w:rPr>
          <w:bCs/>
          <w:spacing w:val="3"/>
        </w:rPr>
      </w:pPr>
      <w:r>
        <w:rPr>
          <w:bCs/>
          <w:spacing w:val="3"/>
        </w:rPr>
        <w:t xml:space="preserve">      Коллеги из Локни, в свою очередь, выразили желание создать видеоролик о своем родном крае, подобный ролику «Великолукскому району-90 лет», </w:t>
      </w:r>
      <w:r w:rsidRPr="006F184C">
        <w:rPr>
          <w:bCs/>
          <w:spacing w:val="3"/>
        </w:rPr>
        <w:t>созданного</w:t>
      </w:r>
      <w:r>
        <w:rPr>
          <w:bCs/>
          <w:spacing w:val="3"/>
        </w:rPr>
        <w:t>нашими сотрудниками ЦРБ и представленного на конференции.</w:t>
      </w:r>
    </w:p>
    <w:p w:rsidR="003A5DAC" w:rsidRPr="00000AA0" w:rsidRDefault="003A5DAC" w:rsidP="00000AA0">
      <w:pPr>
        <w:jc w:val="both"/>
        <w:rPr>
          <w:bCs/>
          <w:spacing w:val="3"/>
        </w:rPr>
      </w:pPr>
    </w:p>
    <w:p w:rsidR="003A5DAC" w:rsidRPr="001D52B4" w:rsidRDefault="003A5DAC" w:rsidP="00707C0D">
      <w:pPr>
        <w:jc w:val="both"/>
        <w:rPr>
          <w:color w:val="C00000"/>
        </w:rPr>
      </w:pPr>
      <w:r w:rsidRPr="00A666F1">
        <w:t>- сотрудничество со школьными библиотеками по повышению квалификации.</w:t>
      </w:r>
    </w:p>
    <w:p w:rsidR="003A5DAC" w:rsidRDefault="003A5DAC" w:rsidP="006F184C">
      <w:pPr>
        <w:jc w:val="both"/>
      </w:pPr>
      <w:r>
        <w:t>Сотрудничество</w:t>
      </w:r>
      <w:r w:rsidRPr="006F184C">
        <w:t xml:space="preserve"> и обмен ресурсами </w:t>
      </w:r>
      <w:r>
        <w:t xml:space="preserve">со школьными  библиотеками и библиотекой механико-технологического колледжа </w:t>
      </w:r>
      <w:r w:rsidRPr="006F184C">
        <w:t>являются давней доброй традицией в библиотечном деле</w:t>
      </w:r>
      <w:r>
        <w:t xml:space="preserve"> района. Ксожалению,с2018 года районное  методическое объединение школьных библиотекарей прекратило свою деятельность, для которых много лет районная библиотека целенаправленно проводила семинарские занятия. Но школьные библиотекари по-прежнему – наши партнеры, регулярно  запрашивают  самую разную информацию, большая часть   которой - сценарные  и краеведческие материалы .Особой популярностью пользуются наши собственные электронные ресурсы.</w:t>
      </w:r>
    </w:p>
    <w:p w:rsidR="003A5DAC" w:rsidRPr="006F184C" w:rsidRDefault="003A5DAC" w:rsidP="006F184C">
      <w:pPr>
        <w:jc w:val="both"/>
      </w:pPr>
    </w:p>
    <w:p w:rsidR="003A5DAC" w:rsidRDefault="003A5DAC" w:rsidP="00707C0D">
      <w:pPr>
        <w:jc w:val="both"/>
      </w:pPr>
      <w:r w:rsidRPr="003613F8">
        <w:t xml:space="preserve">         - участие в </w:t>
      </w:r>
      <w:r w:rsidRPr="003613F8">
        <w:rPr>
          <w:lang w:val="en-US"/>
        </w:rPr>
        <w:t>on</w:t>
      </w:r>
      <w:r w:rsidRPr="003613F8">
        <w:t>-</w:t>
      </w:r>
      <w:r w:rsidRPr="003613F8">
        <w:rPr>
          <w:lang w:val="en-US"/>
        </w:rPr>
        <w:t>line</w:t>
      </w:r>
      <w:r w:rsidRPr="003613F8">
        <w:t xml:space="preserve"> мероприятиях Псковской ОУНБ (укажите наиболее актуальные для вас темы).</w:t>
      </w:r>
    </w:p>
    <w:p w:rsidR="003A5DAC" w:rsidRPr="006F457F" w:rsidRDefault="003A5DAC" w:rsidP="002B7253">
      <w:pPr>
        <w:jc w:val="both"/>
      </w:pPr>
      <w:r>
        <w:rPr>
          <w:color w:val="C00000"/>
        </w:rPr>
        <w:tab/>
      </w:r>
      <w:r w:rsidRPr="006F457F">
        <w:t>Наиболее полезным стал вебинар по библиотечной статистике: практические рекомендации по заполнению статистических форм государственной отчетности.</w:t>
      </w:r>
    </w:p>
    <w:p w:rsidR="003A5DAC" w:rsidRPr="006F457F" w:rsidRDefault="003A5DAC" w:rsidP="00707C0D">
      <w:pPr>
        <w:jc w:val="both"/>
      </w:pPr>
    </w:p>
    <w:p w:rsidR="003A5DAC" w:rsidRDefault="003A5DAC" w:rsidP="00707C0D">
      <w:pPr>
        <w:jc w:val="both"/>
      </w:pPr>
      <w:r>
        <w:t>Переслегинская модельная библиотека приняла участие в сетевой библиотечной акции «Ловите ветер всеми парусами» к 80-летию В.Высоцкого - Благодарность ПОУНБ.</w:t>
      </w:r>
    </w:p>
    <w:p w:rsidR="003A5DAC" w:rsidRPr="003613F8" w:rsidRDefault="003A5DAC" w:rsidP="00707C0D">
      <w:pPr>
        <w:jc w:val="both"/>
      </w:pPr>
    </w:p>
    <w:p w:rsidR="003A5DAC" w:rsidRPr="00011B2D" w:rsidRDefault="003A5DAC" w:rsidP="00707C0D">
      <w:pPr>
        <w:rPr>
          <w:color w:val="C00000"/>
        </w:rPr>
      </w:pPr>
      <w:r w:rsidRPr="002E6AFE">
        <w:t xml:space="preserve">- </w:t>
      </w:r>
      <w:r w:rsidRPr="00011B2D">
        <w:rPr>
          <w:color w:val="C00000"/>
        </w:rPr>
        <w:t>предложения по тематике вебинаров:</w:t>
      </w:r>
    </w:p>
    <w:p w:rsidR="003A5DAC" w:rsidRPr="002E6AFE" w:rsidRDefault="003A5DAC" w:rsidP="00707C0D">
      <w:r w:rsidRPr="002E6AFE">
        <w:t>Новые</w:t>
      </w:r>
      <w:r>
        <w:t xml:space="preserve"> технологии и новые формы работы</w:t>
      </w:r>
      <w:r w:rsidRPr="002E6AFE">
        <w:t>.</w:t>
      </w:r>
    </w:p>
    <w:p w:rsidR="003A5DAC" w:rsidRPr="002E6AFE" w:rsidRDefault="003A5DAC" w:rsidP="00707C0D"/>
    <w:p w:rsidR="003A5DAC" w:rsidRPr="002E6AFE" w:rsidRDefault="003A5DAC" w:rsidP="00991BF6">
      <w:r w:rsidRPr="002E6AFE">
        <w:t xml:space="preserve">         - предложения по тематике областных семинаров, Круглых столов, рабочих совещаний.</w:t>
      </w:r>
    </w:p>
    <w:p w:rsidR="003A5DAC" w:rsidRDefault="003A5DAC" w:rsidP="00991BF6">
      <w:r>
        <w:t xml:space="preserve">             Преимущества  совместной  деятельность библиотек и КДУ.</w:t>
      </w:r>
    </w:p>
    <w:p w:rsidR="003A5DAC" w:rsidRPr="003613F8" w:rsidRDefault="003A5DAC" w:rsidP="00991BF6"/>
    <w:p w:rsidR="003A5DAC" w:rsidRPr="003613F8" w:rsidRDefault="003A5DAC" w:rsidP="00707C0D">
      <w:pPr>
        <w:ind w:firstLine="709"/>
        <w:jc w:val="both"/>
      </w:pPr>
      <w:r w:rsidRPr="003613F8">
        <w:t>10.5. Профессиональные конкурсы (городские, районные, региональные, Всероссийские).</w:t>
      </w:r>
    </w:p>
    <w:p w:rsidR="003A5DAC" w:rsidRDefault="003A5DAC" w:rsidP="00991BF6">
      <w:pPr>
        <w:ind w:left="-360" w:firstLine="1068"/>
        <w:jc w:val="both"/>
      </w:pPr>
      <w:r>
        <w:t xml:space="preserve"> Библиотеки Великолукского  района в 2018 году принимали участие в конкурсах:</w:t>
      </w:r>
    </w:p>
    <w:p w:rsidR="003A5DAC" w:rsidRDefault="003A5DAC" w:rsidP="00991BF6">
      <w:pPr>
        <w:ind w:left="-360" w:firstLine="1068"/>
        <w:jc w:val="both"/>
      </w:pPr>
      <w:r>
        <w:t>- Шелковская модельная библиотека - в общероссийском конкурсе на получение денежного поощрения лучшим муниципальными учреждениям культуры, находящимися на территории сельских поселений . Надеемся на  денежное поощрение.</w:t>
      </w:r>
    </w:p>
    <w:p w:rsidR="003A5DAC" w:rsidRDefault="003A5DAC" w:rsidP="00991BF6">
      <w:pPr>
        <w:jc w:val="both"/>
      </w:pPr>
      <w:r>
        <w:t xml:space="preserve">            -ЦРБ - в областном конкурсе «Библиотека года» . Диплом и сертификат на 5 тыс. руб.</w:t>
      </w:r>
    </w:p>
    <w:p w:rsidR="003A5DAC" w:rsidRDefault="003A5DAC" w:rsidP="00991BF6">
      <w:pPr>
        <w:jc w:val="both"/>
      </w:pPr>
      <w:r>
        <w:t xml:space="preserve">           -ЦРБ - в областном конкурсе «Талантливые и перспективные». Диплом за</w:t>
      </w:r>
      <w:r w:rsidRPr="00991BF6">
        <w:t xml:space="preserve"> использование мультимедийных технологий в работе методиста</w:t>
      </w:r>
      <w:r>
        <w:t xml:space="preserve">  и создание видеоролика  « В объективе Шелковская модельная библиотека»</w:t>
      </w:r>
    </w:p>
    <w:p w:rsidR="003A5DAC" w:rsidRPr="00733205" w:rsidRDefault="003A5DAC" w:rsidP="00991BF6">
      <w:pPr>
        <w:jc w:val="both"/>
      </w:pPr>
    </w:p>
    <w:p w:rsidR="003A5DAC" w:rsidRPr="00733205" w:rsidRDefault="003A5DAC" w:rsidP="00635900">
      <w:pPr>
        <w:ind w:firstLine="709"/>
        <w:jc w:val="both"/>
      </w:pPr>
      <w:r w:rsidRPr="00733205">
        <w:t xml:space="preserve">10.6. Публикации в профессиональной прессе (региональные, федеральные). </w:t>
      </w:r>
    </w:p>
    <w:p w:rsidR="003A5DAC" w:rsidRDefault="003A5DAC" w:rsidP="00733205">
      <w:pPr>
        <w:ind w:firstLine="709"/>
        <w:jc w:val="both"/>
      </w:pPr>
      <w:r w:rsidRPr="00733205">
        <w:t>Лысанова, Л.  В сельские библиотеки за новыми знаниями…//</w:t>
      </w:r>
      <w:r>
        <w:t>Библиополе, 2018.-№5.- С.18-19.</w:t>
      </w:r>
    </w:p>
    <w:p w:rsidR="003A5DAC" w:rsidRPr="001D52B4" w:rsidRDefault="003A5DAC" w:rsidP="00707C0D">
      <w:pPr>
        <w:ind w:firstLine="709"/>
        <w:jc w:val="both"/>
      </w:pPr>
      <w:r w:rsidRPr="001D52B4">
        <w:t>Список публикаций местных СМИ размещен  на Библиотечном портале.</w:t>
      </w:r>
      <w:r>
        <w:t>Количество статей-55.</w:t>
      </w:r>
    </w:p>
    <w:p w:rsidR="003A5DAC" w:rsidRPr="003613F8" w:rsidRDefault="003A5DAC" w:rsidP="001D52B4">
      <w:pPr>
        <w:jc w:val="both"/>
      </w:pPr>
    </w:p>
    <w:p w:rsidR="003A5DAC" w:rsidRPr="00F32D6D" w:rsidRDefault="003A5DAC" w:rsidP="002E6AFE">
      <w:pPr>
        <w:ind w:firstLine="709"/>
        <w:jc w:val="both"/>
      </w:pPr>
      <w:r w:rsidRPr="003613F8">
        <w:t>10.7. Указать Ваши предложения по срокам проведения «Месячника контроля, уч</w:t>
      </w:r>
      <w:r>
        <w:t>ета и отчетности»- предпочтительно,октябрь</w:t>
      </w:r>
    </w:p>
    <w:p w:rsidR="003A5DAC" w:rsidRPr="003613F8" w:rsidRDefault="003A5DAC" w:rsidP="00707C0D">
      <w:pPr>
        <w:ind w:firstLine="709"/>
        <w:jc w:val="both"/>
        <w:rPr>
          <w:b/>
        </w:rPr>
      </w:pPr>
    </w:p>
    <w:p w:rsidR="003A5DAC" w:rsidRPr="002E6AFE" w:rsidRDefault="003A5DAC" w:rsidP="00707C0D">
      <w:pPr>
        <w:ind w:firstLine="709"/>
        <w:jc w:val="both"/>
        <w:rPr>
          <w:b/>
        </w:rPr>
      </w:pPr>
      <w:r w:rsidRPr="002E6AFE">
        <w:rPr>
          <w:b/>
        </w:rPr>
        <w:t>10.8. Краткие выводы по разделу. Приоритеты развития методической деятельности ЦБ муниципальных образований.</w:t>
      </w:r>
    </w:p>
    <w:p w:rsidR="003A5DAC" w:rsidRPr="002E6AFE" w:rsidRDefault="003A5DAC" w:rsidP="00991BF6">
      <w:pPr>
        <w:jc w:val="both"/>
        <w:rPr>
          <w:b/>
        </w:rPr>
      </w:pPr>
    </w:p>
    <w:p w:rsidR="003A5DAC" w:rsidRPr="00EF7B62" w:rsidRDefault="003A5DAC" w:rsidP="00EF7B62">
      <w:pPr>
        <w:jc w:val="both"/>
      </w:pPr>
      <w:r w:rsidRPr="00EF7B62">
        <w:t>Посещение библиотек</w:t>
      </w:r>
      <w:r>
        <w:t xml:space="preserve">, методическое консультирование  и семинарские занятия в школе непрерывного обучения </w:t>
      </w:r>
      <w:r w:rsidRPr="00EF7B62">
        <w:t xml:space="preserve"> - </w:t>
      </w:r>
      <w:r>
        <w:t xml:space="preserve">самые продуктивные </w:t>
      </w:r>
      <w:r w:rsidRPr="00EF7B62">
        <w:t xml:space="preserve"> форм</w:t>
      </w:r>
      <w:r>
        <w:t>ы</w:t>
      </w:r>
      <w:r w:rsidRPr="00EF7B62">
        <w:t xml:space="preserve"> методической помощи.</w:t>
      </w:r>
      <w:r>
        <w:t xml:space="preserve"> Проведено  3 семинарских занятия, дано 195 консультаций, осуществлено  8 выездов в сельские библиотеки.</w:t>
      </w:r>
      <w:r w:rsidRPr="002B7253">
        <w:t xml:space="preserve"> По результата</w:t>
      </w:r>
      <w:r>
        <w:t>м выездных проверок составлены</w:t>
      </w:r>
      <w:r w:rsidRPr="002B7253">
        <w:t xml:space="preserve"> сп</w:t>
      </w:r>
      <w:r>
        <w:t>равки, итоги выездов обсуждались на методических советах.</w:t>
      </w:r>
    </w:p>
    <w:p w:rsidR="003A5DAC" w:rsidRPr="003613F8" w:rsidRDefault="003A5DAC" w:rsidP="00991BF6">
      <w:pPr>
        <w:jc w:val="both"/>
        <w:rPr>
          <w:b/>
        </w:rPr>
      </w:pPr>
    </w:p>
    <w:p w:rsidR="003A5DAC" w:rsidRPr="003613F8" w:rsidRDefault="003A5DAC" w:rsidP="00707C0D">
      <w:pPr>
        <w:ind w:firstLine="709"/>
        <w:jc w:val="center"/>
        <w:rPr>
          <w:b/>
        </w:rPr>
      </w:pPr>
      <w:r w:rsidRPr="003613F8">
        <w:rPr>
          <w:b/>
        </w:rPr>
        <w:t>11. Библиотечные кадры.</w:t>
      </w:r>
    </w:p>
    <w:p w:rsidR="003A5DAC" w:rsidRPr="003613F8" w:rsidRDefault="003A5DAC" w:rsidP="00707C0D">
      <w:pPr>
        <w:ind w:firstLine="709"/>
        <w:jc w:val="both"/>
        <w:rPr>
          <w:b/>
        </w:rPr>
      </w:pPr>
    </w:p>
    <w:p w:rsidR="003A5DAC" w:rsidRPr="003613F8" w:rsidRDefault="003A5DAC" w:rsidP="00707C0D">
      <w:pPr>
        <w:pStyle w:val="Style4"/>
        <w:widowControl/>
        <w:numPr>
          <w:ilvl w:val="0"/>
          <w:numId w:val="13"/>
        </w:numPr>
        <w:tabs>
          <w:tab w:val="left" w:pos="1320"/>
        </w:tabs>
        <w:spacing w:line="274" w:lineRule="exact"/>
        <w:ind w:firstLine="739"/>
        <w:rPr>
          <w:rStyle w:val="FontStyle18"/>
          <w:sz w:val="24"/>
        </w:rPr>
      </w:pPr>
      <w:r w:rsidRPr="003613F8">
        <w:rPr>
          <w:rStyle w:val="FontStyle18"/>
          <w:sz w:val="24"/>
        </w:rPr>
        <w:t>Общая характеристика персонала муниципальных библиотек.  Динамика за три года (на основе данных формы 6-НК):</w:t>
      </w:r>
    </w:p>
    <w:p w:rsidR="003A5DAC" w:rsidRPr="003613F8" w:rsidRDefault="003A5DAC" w:rsidP="00707C0D">
      <w:pPr>
        <w:pStyle w:val="Style4"/>
        <w:widowControl/>
        <w:tabs>
          <w:tab w:val="left" w:pos="1320"/>
        </w:tabs>
        <w:spacing w:line="274" w:lineRule="exact"/>
        <w:rPr>
          <w:rStyle w:val="FontStyle18"/>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440"/>
        <w:gridCol w:w="1260"/>
        <w:gridCol w:w="1260"/>
        <w:gridCol w:w="1620"/>
      </w:tblGrid>
      <w:tr w:rsidR="003A5DAC" w:rsidRPr="003613F8" w:rsidTr="00D050FA">
        <w:tc>
          <w:tcPr>
            <w:tcW w:w="4248" w:type="dxa"/>
          </w:tcPr>
          <w:p w:rsidR="003A5DAC" w:rsidRPr="00D050FA" w:rsidRDefault="003A5DAC" w:rsidP="00D050FA">
            <w:pPr>
              <w:pStyle w:val="Style4"/>
              <w:widowControl/>
              <w:tabs>
                <w:tab w:val="left" w:pos="1320"/>
              </w:tabs>
              <w:spacing w:line="274" w:lineRule="exact"/>
              <w:ind w:firstLine="0"/>
              <w:rPr>
                <w:rStyle w:val="FontStyle18"/>
                <w:sz w:val="24"/>
              </w:rPr>
            </w:pPr>
          </w:p>
        </w:tc>
        <w:tc>
          <w:tcPr>
            <w:tcW w:w="1440" w:type="dxa"/>
          </w:tcPr>
          <w:p w:rsidR="003A5DAC" w:rsidRPr="00D050FA" w:rsidRDefault="003A5DAC" w:rsidP="00D050FA">
            <w:pPr>
              <w:pStyle w:val="Style4"/>
              <w:widowControl/>
              <w:tabs>
                <w:tab w:val="left" w:pos="1320"/>
              </w:tabs>
              <w:spacing w:line="274" w:lineRule="exact"/>
              <w:ind w:firstLine="0"/>
              <w:jc w:val="center"/>
              <w:rPr>
                <w:rStyle w:val="FontStyle18"/>
                <w:b/>
                <w:sz w:val="24"/>
              </w:rPr>
            </w:pPr>
            <w:r w:rsidRPr="00D050FA">
              <w:rPr>
                <w:rStyle w:val="FontStyle18"/>
                <w:b/>
                <w:sz w:val="24"/>
              </w:rPr>
              <w:t>2016</w:t>
            </w:r>
          </w:p>
        </w:tc>
        <w:tc>
          <w:tcPr>
            <w:tcW w:w="1260" w:type="dxa"/>
          </w:tcPr>
          <w:p w:rsidR="003A5DAC" w:rsidRPr="00D050FA" w:rsidRDefault="003A5DAC" w:rsidP="00D050FA">
            <w:pPr>
              <w:pStyle w:val="Style4"/>
              <w:widowControl/>
              <w:tabs>
                <w:tab w:val="left" w:pos="1320"/>
              </w:tabs>
              <w:spacing w:line="274" w:lineRule="exact"/>
              <w:ind w:firstLine="0"/>
              <w:jc w:val="center"/>
              <w:rPr>
                <w:rStyle w:val="FontStyle18"/>
                <w:b/>
                <w:sz w:val="24"/>
              </w:rPr>
            </w:pPr>
            <w:r w:rsidRPr="00D050FA">
              <w:rPr>
                <w:rStyle w:val="FontStyle18"/>
                <w:b/>
                <w:sz w:val="24"/>
              </w:rPr>
              <w:t>2017</w:t>
            </w:r>
          </w:p>
        </w:tc>
        <w:tc>
          <w:tcPr>
            <w:tcW w:w="1260" w:type="dxa"/>
          </w:tcPr>
          <w:p w:rsidR="003A5DAC" w:rsidRPr="00D050FA" w:rsidRDefault="003A5DAC" w:rsidP="00D050FA">
            <w:pPr>
              <w:pStyle w:val="Style4"/>
              <w:widowControl/>
              <w:tabs>
                <w:tab w:val="left" w:pos="1320"/>
              </w:tabs>
              <w:spacing w:line="274" w:lineRule="exact"/>
              <w:ind w:firstLine="0"/>
              <w:jc w:val="center"/>
              <w:rPr>
                <w:rStyle w:val="FontStyle18"/>
                <w:b/>
                <w:sz w:val="24"/>
              </w:rPr>
            </w:pPr>
            <w:r w:rsidRPr="00D050FA">
              <w:rPr>
                <w:rStyle w:val="FontStyle18"/>
                <w:b/>
                <w:sz w:val="24"/>
              </w:rPr>
              <w:t>2018</w:t>
            </w:r>
          </w:p>
        </w:tc>
        <w:tc>
          <w:tcPr>
            <w:tcW w:w="1620" w:type="dxa"/>
          </w:tcPr>
          <w:p w:rsidR="003A5DAC" w:rsidRPr="00D050FA" w:rsidRDefault="003A5DAC" w:rsidP="00D050FA">
            <w:pPr>
              <w:pStyle w:val="Style4"/>
              <w:widowControl/>
              <w:tabs>
                <w:tab w:val="left" w:pos="1320"/>
              </w:tabs>
              <w:spacing w:line="274" w:lineRule="exact"/>
              <w:ind w:firstLine="0"/>
              <w:jc w:val="center"/>
              <w:rPr>
                <w:rStyle w:val="FontStyle18"/>
                <w:b/>
                <w:sz w:val="24"/>
              </w:rPr>
            </w:pPr>
            <w:r w:rsidRPr="00D050FA">
              <w:rPr>
                <w:rStyle w:val="FontStyle18"/>
                <w:b/>
                <w:sz w:val="24"/>
              </w:rPr>
              <w:t>Динамика</w:t>
            </w:r>
          </w:p>
          <w:p w:rsidR="003A5DAC" w:rsidRPr="00D050FA" w:rsidRDefault="003A5DAC" w:rsidP="00D050FA">
            <w:pPr>
              <w:pStyle w:val="Style4"/>
              <w:widowControl/>
              <w:tabs>
                <w:tab w:val="left" w:pos="1320"/>
              </w:tabs>
              <w:spacing w:line="274" w:lineRule="exact"/>
              <w:ind w:firstLine="0"/>
              <w:jc w:val="center"/>
              <w:rPr>
                <w:rStyle w:val="FontStyle18"/>
                <w:b/>
                <w:sz w:val="24"/>
              </w:rPr>
            </w:pPr>
            <w:r w:rsidRPr="00D050FA">
              <w:rPr>
                <w:rStyle w:val="FontStyle18"/>
                <w:b/>
                <w:sz w:val="24"/>
              </w:rPr>
              <w:t>+/-</w:t>
            </w:r>
          </w:p>
        </w:tc>
      </w:tr>
      <w:tr w:rsidR="003A5DAC" w:rsidRPr="003613F8" w:rsidTr="00D050FA">
        <w:tc>
          <w:tcPr>
            <w:tcW w:w="4248" w:type="dxa"/>
          </w:tcPr>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Штатная численность библиотечных работников</w:t>
            </w:r>
          </w:p>
        </w:tc>
        <w:tc>
          <w:tcPr>
            <w:tcW w:w="1440" w:type="dxa"/>
          </w:tcPr>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17</w:t>
            </w:r>
          </w:p>
        </w:tc>
        <w:tc>
          <w:tcPr>
            <w:tcW w:w="1260" w:type="dxa"/>
          </w:tcPr>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17</w:t>
            </w:r>
          </w:p>
        </w:tc>
        <w:tc>
          <w:tcPr>
            <w:tcW w:w="1260" w:type="dxa"/>
          </w:tcPr>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17</w:t>
            </w:r>
          </w:p>
        </w:tc>
        <w:tc>
          <w:tcPr>
            <w:tcW w:w="1620" w:type="dxa"/>
          </w:tcPr>
          <w:p w:rsidR="003A5DAC" w:rsidRPr="00D050FA" w:rsidRDefault="003A5DAC" w:rsidP="00D050FA">
            <w:pPr>
              <w:pStyle w:val="Style4"/>
              <w:widowControl/>
              <w:tabs>
                <w:tab w:val="left" w:pos="1320"/>
              </w:tabs>
              <w:spacing w:line="274" w:lineRule="exact"/>
              <w:ind w:firstLine="0"/>
              <w:rPr>
                <w:rStyle w:val="FontStyle18"/>
                <w:sz w:val="24"/>
              </w:rPr>
            </w:pPr>
          </w:p>
        </w:tc>
      </w:tr>
      <w:tr w:rsidR="003A5DAC" w:rsidRPr="003613F8" w:rsidTr="00D050FA">
        <w:tc>
          <w:tcPr>
            <w:tcW w:w="4248" w:type="dxa"/>
          </w:tcPr>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Число библиотечных работников, имеющих подготовку по использованию ИКТ</w:t>
            </w:r>
          </w:p>
        </w:tc>
        <w:tc>
          <w:tcPr>
            <w:tcW w:w="1440" w:type="dxa"/>
          </w:tcPr>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16</w:t>
            </w:r>
          </w:p>
        </w:tc>
        <w:tc>
          <w:tcPr>
            <w:tcW w:w="1260" w:type="dxa"/>
          </w:tcPr>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16</w:t>
            </w:r>
          </w:p>
        </w:tc>
        <w:tc>
          <w:tcPr>
            <w:tcW w:w="1260" w:type="dxa"/>
          </w:tcPr>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17</w:t>
            </w:r>
          </w:p>
        </w:tc>
        <w:tc>
          <w:tcPr>
            <w:tcW w:w="1620" w:type="dxa"/>
          </w:tcPr>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+1</w:t>
            </w:r>
          </w:p>
        </w:tc>
      </w:tr>
      <w:tr w:rsidR="003A5DAC" w:rsidRPr="003613F8" w:rsidTr="00D050FA">
        <w:tc>
          <w:tcPr>
            <w:tcW w:w="4248" w:type="dxa"/>
          </w:tcPr>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 xml:space="preserve">Нагрузка на одного библиотечного специалиста </w:t>
            </w:r>
          </w:p>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 xml:space="preserve">                         - по читателям</w:t>
            </w:r>
          </w:p>
          <w:p w:rsidR="003A5DAC" w:rsidRPr="00D050FA" w:rsidRDefault="003A5DAC" w:rsidP="00D050FA">
            <w:pPr>
              <w:pStyle w:val="Style4"/>
              <w:widowControl/>
              <w:tabs>
                <w:tab w:val="left" w:pos="1320"/>
              </w:tabs>
              <w:spacing w:line="274" w:lineRule="exact"/>
              <w:ind w:firstLine="0"/>
              <w:rPr>
                <w:rStyle w:val="FontStyle18"/>
                <w:sz w:val="24"/>
              </w:rPr>
            </w:pPr>
          </w:p>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 xml:space="preserve">                        - по книговыдаче</w:t>
            </w:r>
          </w:p>
        </w:tc>
        <w:tc>
          <w:tcPr>
            <w:tcW w:w="1440" w:type="dxa"/>
          </w:tcPr>
          <w:p w:rsidR="003A5DAC" w:rsidRPr="00D050FA" w:rsidRDefault="003A5DAC" w:rsidP="00D050FA">
            <w:pPr>
              <w:pStyle w:val="Style4"/>
              <w:widowControl/>
              <w:tabs>
                <w:tab w:val="left" w:pos="1320"/>
              </w:tabs>
              <w:spacing w:line="274" w:lineRule="exact"/>
              <w:ind w:firstLine="0"/>
              <w:rPr>
                <w:rStyle w:val="FontStyle18"/>
                <w:sz w:val="24"/>
              </w:rPr>
            </w:pPr>
          </w:p>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868</w:t>
            </w:r>
          </w:p>
          <w:p w:rsidR="003A5DAC" w:rsidRPr="00D050FA" w:rsidRDefault="003A5DAC" w:rsidP="00D050FA">
            <w:pPr>
              <w:pStyle w:val="Style4"/>
              <w:widowControl/>
              <w:tabs>
                <w:tab w:val="left" w:pos="1320"/>
              </w:tabs>
              <w:spacing w:line="274" w:lineRule="exact"/>
              <w:ind w:firstLine="0"/>
              <w:rPr>
                <w:rStyle w:val="FontStyle18"/>
                <w:sz w:val="24"/>
              </w:rPr>
            </w:pPr>
          </w:p>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22548</w:t>
            </w:r>
          </w:p>
        </w:tc>
        <w:tc>
          <w:tcPr>
            <w:tcW w:w="1260" w:type="dxa"/>
          </w:tcPr>
          <w:p w:rsidR="003A5DAC" w:rsidRPr="00D050FA" w:rsidRDefault="003A5DAC" w:rsidP="00D050FA">
            <w:pPr>
              <w:pStyle w:val="Style4"/>
              <w:widowControl/>
              <w:tabs>
                <w:tab w:val="left" w:pos="1320"/>
              </w:tabs>
              <w:spacing w:line="274" w:lineRule="exact"/>
              <w:ind w:firstLine="0"/>
              <w:rPr>
                <w:rStyle w:val="FontStyle18"/>
                <w:sz w:val="24"/>
              </w:rPr>
            </w:pPr>
          </w:p>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868</w:t>
            </w:r>
          </w:p>
          <w:p w:rsidR="003A5DAC" w:rsidRPr="00D050FA" w:rsidRDefault="003A5DAC" w:rsidP="00D050FA">
            <w:pPr>
              <w:pStyle w:val="Style4"/>
              <w:widowControl/>
              <w:tabs>
                <w:tab w:val="left" w:pos="1320"/>
              </w:tabs>
              <w:spacing w:line="274" w:lineRule="exact"/>
              <w:ind w:firstLine="0"/>
              <w:rPr>
                <w:rStyle w:val="FontStyle18"/>
                <w:sz w:val="24"/>
              </w:rPr>
            </w:pPr>
          </w:p>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22548</w:t>
            </w:r>
          </w:p>
        </w:tc>
        <w:tc>
          <w:tcPr>
            <w:tcW w:w="1260" w:type="dxa"/>
          </w:tcPr>
          <w:p w:rsidR="003A5DAC" w:rsidRPr="00D050FA" w:rsidRDefault="003A5DAC" w:rsidP="00D050FA">
            <w:pPr>
              <w:pStyle w:val="Style4"/>
              <w:widowControl/>
              <w:tabs>
                <w:tab w:val="left" w:pos="1320"/>
              </w:tabs>
              <w:spacing w:line="274" w:lineRule="exact"/>
              <w:ind w:firstLine="0"/>
              <w:rPr>
                <w:rStyle w:val="FontStyle18"/>
                <w:sz w:val="24"/>
              </w:rPr>
            </w:pPr>
          </w:p>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868</w:t>
            </w:r>
          </w:p>
          <w:p w:rsidR="003A5DAC" w:rsidRPr="00D050FA" w:rsidRDefault="003A5DAC" w:rsidP="00D050FA">
            <w:pPr>
              <w:pStyle w:val="Style4"/>
              <w:widowControl/>
              <w:tabs>
                <w:tab w:val="left" w:pos="1320"/>
              </w:tabs>
              <w:spacing w:line="274" w:lineRule="exact"/>
              <w:ind w:firstLine="0"/>
              <w:rPr>
                <w:rStyle w:val="FontStyle18"/>
                <w:sz w:val="24"/>
              </w:rPr>
            </w:pPr>
          </w:p>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22548</w:t>
            </w:r>
          </w:p>
        </w:tc>
        <w:tc>
          <w:tcPr>
            <w:tcW w:w="1620" w:type="dxa"/>
          </w:tcPr>
          <w:p w:rsidR="003A5DAC" w:rsidRPr="00D050FA" w:rsidRDefault="003A5DAC" w:rsidP="00D050FA">
            <w:pPr>
              <w:pStyle w:val="Style4"/>
              <w:widowControl/>
              <w:tabs>
                <w:tab w:val="left" w:pos="1320"/>
              </w:tabs>
              <w:spacing w:line="274" w:lineRule="exact"/>
              <w:ind w:firstLine="0"/>
              <w:rPr>
                <w:rStyle w:val="FontStyle18"/>
                <w:sz w:val="24"/>
              </w:rPr>
            </w:pPr>
          </w:p>
          <w:p w:rsidR="003A5DAC" w:rsidRPr="00D050FA" w:rsidRDefault="003A5DAC" w:rsidP="00D050FA">
            <w:pPr>
              <w:pStyle w:val="Style4"/>
              <w:widowControl/>
              <w:tabs>
                <w:tab w:val="left" w:pos="1320"/>
              </w:tabs>
              <w:spacing w:line="274" w:lineRule="exact"/>
              <w:ind w:firstLine="0"/>
              <w:rPr>
                <w:rStyle w:val="FontStyle18"/>
                <w:sz w:val="24"/>
              </w:rPr>
            </w:pPr>
            <w:r w:rsidRPr="00D050FA">
              <w:rPr>
                <w:rStyle w:val="FontStyle18"/>
                <w:sz w:val="24"/>
              </w:rPr>
              <w:t>+ -  0</w:t>
            </w:r>
          </w:p>
        </w:tc>
      </w:tr>
    </w:tbl>
    <w:p w:rsidR="003A5DAC" w:rsidRPr="00F033D4" w:rsidRDefault="003A5DAC" w:rsidP="00F033D4">
      <w:pPr>
        <w:jc w:val="both"/>
      </w:pPr>
    </w:p>
    <w:p w:rsidR="003A5DAC" w:rsidRDefault="003A5DAC" w:rsidP="00707C0D">
      <w:pPr>
        <w:ind w:firstLine="709"/>
        <w:jc w:val="both"/>
      </w:pPr>
      <w:r w:rsidRPr="003613F8">
        <w:t>- участие молодых специалистов в библиотечной жизни муниципал</w:t>
      </w:r>
      <w:r>
        <w:t>ьного образования (примеры)</w:t>
      </w:r>
    </w:p>
    <w:p w:rsidR="003A5DAC" w:rsidRPr="003613F8" w:rsidRDefault="003A5DAC" w:rsidP="00707C0D">
      <w:pPr>
        <w:ind w:firstLine="709"/>
        <w:jc w:val="both"/>
      </w:pPr>
      <w:r>
        <w:t>К сожалению, молодых специалистов нет.</w:t>
      </w:r>
    </w:p>
    <w:p w:rsidR="003A5DAC" w:rsidRDefault="003A5DAC" w:rsidP="00991BF6">
      <w:pPr>
        <w:ind w:firstLine="709"/>
        <w:jc w:val="both"/>
        <w:rPr>
          <w:b/>
        </w:rPr>
      </w:pPr>
      <w:r w:rsidRPr="003613F8">
        <w:t>- проводилась ли аттестация, сколько чел. аттестовано (</w:t>
      </w:r>
      <w:r w:rsidRPr="003613F8">
        <w:rPr>
          <w:b/>
        </w:rPr>
        <w:t>если не проводилась, то когда планируете провести?)</w:t>
      </w:r>
    </w:p>
    <w:p w:rsidR="003A5DAC" w:rsidRPr="00F32D6D" w:rsidRDefault="003A5DAC" w:rsidP="00707C0D">
      <w:pPr>
        <w:ind w:firstLine="709"/>
        <w:jc w:val="both"/>
      </w:pPr>
      <w:r w:rsidRPr="00F32D6D">
        <w:t>Аттестаци</w:t>
      </w:r>
      <w:r>
        <w:t>я проводилась в 2015г</w:t>
      </w:r>
      <w:r w:rsidRPr="00F32D6D">
        <w:t>.</w:t>
      </w:r>
      <w:r>
        <w:t>, следующая – в 2020 г.</w:t>
      </w:r>
    </w:p>
    <w:p w:rsidR="003A5DAC" w:rsidRPr="003613F8" w:rsidRDefault="003A5DAC" w:rsidP="00707C0D">
      <w:pPr>
        <w:pStyle w:val="Style4"/>
        <w:widowControl/>
        <w:tabs>
          <w:tab w:val="left" w:pos="854"/>
        </w:tabs>
        <w:spacing w:line="274" w:lineRule="exact"/>
        <w:ind w:left="720" w:firstLine="0"/>
        <w:jc w:val="left"/>
        <w:rPr>
          <w:rStyle w:val="FontStyle18"/>
          <w:sz w:val="24"/>
        </w:rPr>
      </w:pPr>
    </w:p>
    <w:p w:rsidR="003A5DAC" w:rsidRPr="00F32D6D" w:rsidRDefault="003A5DAC" w:rsidP="00707C0D">
      <w:pPr>
        <w:pStyle w:val="Style4"/>
        <w:widowControl/>
        <w:tabs>
          <w:tab w:val="left" w:pos="1320"/>
        </w:tabs>
        <w:spacing w:line="274" w:lineRule="exact"/>
        <w:ind w:firstLine="739"/>
        <w:rPr>
          <w:rStyle w:val="FontStyle18"/>
          <w:color w:val="FF0000"/>
          <w:sz w:val="24"/>
        </w:rPr>
      </w:pPr>
      <w:r w:rsidRPr="003613F8">
        <w:rPr>
          <w:rStyle w:val="FontStyle18"/>
          <w:sz w:val="24"/>
        </w:rPr>
        <w:t>11.3.</w:t>
      </w:r>
      <w:r w:rsidRPr="003613F8">
        <w:rPr>
          <w:rStyle w:val="FontStyle18"/>
          <w:sz w:val="24"/>
        </w:rPr>
        <w:tab/>
      </w:r>
      <w:r w:rsidRPr="00F32D6D">
        <w:rPr>
          <w:rStyle w:val="FontStyle18"/>
          <w:color w:val="FF0000"/>
          <w:sz w:val="24"/>
        </w:rPr>
        <w:t xml:space="preserve">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w:t>
      </w:r>
      <w:r w:rsidRPr="00F32D6D">
        <w:rPr>
          <w:rStyle w:val="FontStyle18"/>
          <w:b/>
          <w:color w:val="FF0000"/>
          <w:sz w:val="24"/>
        </w:rPr>
        <w:t>(городу/району)</w:t>
      </w:r>
      <w:r w:rsidRPr="00F32D6D">
        <w:rPr>
          <w:rStyle w:val="FontStyle18"/>
          <w:color w:val="FF0000"/>
          <w:sz w:val="24"/>
        </w:rPr>
        <w:t xml:space="preserve"> в целом и в разрезе муниципальных образований.</w:t>
      </w:r>
    </w:p>
    <w:p w:rsidR="003A5DAC" w:rsidRDefault="003A5DAC" w:rsidP="00707C0D">
      <w:pPr>
        <w:pStyle w:val="Style4"/>
        <w:widowControl/>
        <w:tabs>
          <w:tab w:val="left" w:pos="1320"/>
        </w:tabs>
        <w:spacing w:line="274" w:lineRule="exact"/>
        <w:ind w:firstLine="739"/>
        <w:rPr>
          <w:rStyle w:val="FontStyle18"/>
          <w:color w:val="FF0000"/>
          <w:sz w:val="24"/>
        </w:rPr>
      </w:pPr>
    </w:p>
    <w:p w:rsidR="003A5DAC" w:rsidRDefault="003A5DAC" w:rsidP="001D52B4">
      <w:pPr>
        <w:pStyle w:val="Style4"/>
        <w:widowControl/>
        <w:tabs>
          <w:tab w:val="left" w:pos="1320"/>
        </w:tabs>
        <w:spacing w:line="274" w:lineRule="exact"/>
        <w:ind w:firstLine="0"/>
        <w:rPr>
          <w:rStyle w:val="FontStyle18"/>
          <w:color w:val="FF0000"/>
          <w:sz w:val="24"/>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0"/>
        <w:gridCol w:w="1342"/>
        <w:gridCol w:w="1116"/>
        <w:gridCol w:w="1280"/>
      </w:tblGrid>
      <w:tr w:rsidR="003A5DAC" w:rsidRPr="00707C0D" w:rsidTr="00D050FA">
        <w:tc>
          <w:tcPr>
            <w:tcW w:w="3000" w:type="dxa"/>
          </w:tcPr>
          <w:p w:rsidR="003A5DAC" w:rsidRPr="00D050FA" w:rsidRDefault="003A5DAC" w:rsidP="00D050FA">
            <w:pPr>
              <w:pStyle w:val="Style4"/>
              <w:widowControl/>
              <w:tabs>
                <w:tab w:val="left" w:pos="1320"/>
              </w:tabs>
              <w:spacing w:line="274" w:lineRule="exact"/>
              <w:ind w:firstLine="0"/>
              <w:jc w:val="left"/>
              <w:rPr>
                <w:rStyle w:val="FontStyle18"/>
                <w:sz w:val="24"/>
              </w:rPr>
            </w:pPr>
            <w:r w:rsidRPr="00D050FA">
              <w:rPr>
                <w:rStyle w:val="FontStyle18"/>
                <w:sz w:val="24"/>
              </w:rPr>
              <w:t>Средняя месячная заработная плата работников библиотек</w:t>
            </w:r>
          </w:p>
        </w:tc>
        <w:tc>
          <w:tcPr>
            <w:tcW w:w="1342"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2016 г.</w:t>
            </w:r>
          </w:p>
        </w:tc>
        <w:tc>
          <w:tcPr>
            <w:tcW w:w="1116"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2017 г.</w:t>
            </w:r>
          </w:p>
        </w:tc>
        <w:tc>
          <w:tcPr>
            <w:tcW w:w="1280"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color w:val="C00000"/>
                <w:sz w:val="24"/>
              </w:rPr>
              <w:t>2018 г</w:t>
            </w:r>
            <w:r w:rsidRPr="00D050FA">
              <w:rPr>
                <w:rStyle w:val="FontStyle18"/>
                <w:sz w:val="24"/>
              </w:rPr>
              <w:t>.</w:t>
            </w:r>
          </w:p>
        </w:tc>
      </w:tr>
      <w:tr w:rsidR="003A5DAC" w:rsidRPr="00707C0D" w:rsidTr="00D050FA">
        <w:trPr>
          <w:trHeight w:val="94"/>
        </w:trPr>
        <w:tc>
          <w:tcPr>
            <w:tcW w:w="3000" w:type="dxa"/>
          </w:tcPr>
          <w:p w:rsidR="003A5DAC" w:rsidRPr="00D050FA" w:rsidRDefault="003A5DAC" w:rsidP="00D050FA">
            <w:pPr>
              <w:pStyle w:val="Style4"/>
              <w:widowControl/>
              <w:tabs>
                <w:tab w:val="left" w:pos="1320"/>
              </w:tabs>
              <w:spacing w:line="274" w:lineRule="exact"/>
              <w:ind w:firstLine="0"/>
              <w:jc w:val="left"/>
              <w:rPr>
                <w:rStyle w:val="FontStyle18"/>
                <w:sz w:val="24"/>
              </w:rPr>
            </w:pPr>
            <w:r w:rsidRPr="00D050FA">
              <w:rPr>
                <w:rStyle w:val="FontStyle18"/>
                <w:sz w:val="24"/>
              </w:rPr>
              <w:t>По библиотекам всего</w:t>
            </w:r>
          </w:p>
        </w:tc>
        <w:tc>
          <w:tcPr>
            <w:tcW w:w="1342"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13982,28</w:t>
            </w:r>
          </w:p>
        </w:tc>
        <w:tc>
          <w:tcPr>
            <w:tcW w:w="1116"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18486,02</w:t>
            </w:r>
          </w:p>
        </w:tc>
        <w:tc>
          <w:tcPr>
            <w:tcW w:w="1280" w:type="dxa"/>
          </w:tcPr>
          <w:p w:rsidR="003A5DAC" w:rsidRPr="00D050FA" w:rsidRDefault="003A5DAC" w:rsidP="00D050FA">
            <w:pPr>
              <w:pStyle w:val="Style4"/>
              <w:widowControl/>
              <w:tabs>
                <w:tab w:val="left" w:pos="1320"/>
              </w:tabs>
              <w:spacing w:line="274" w:lineRule="exact"/>
              <w:ind w:firstLine="0"/>
              <w:jc w:val="left"/>
              <w:rPr>
                <w:rStyle w:val="FontStyle18"/>
                <w:sz w:val="24"/>
              </w:rPr>
            </w:pPr>
          </w:p>
        </w:tc>
      </w:tr>
      <w:tr w:rsidR="003A5DAC" w:rsidRPr="00707C0D" w:rsidTr="00D050FA">
        <w:trPr>
          <w:trHeight w:val="165"/>
        </w:trPr>
        <w:tc>
          <w:tcPr>
            <w:tcW w:w="3000" w:type="dxa"/>
          </w:tcPr>
          <w:p w:rsidR="003A5DAC" w:rsidRPr="00D050FA" w:rsidRDefault="003A5DAC" w:rsidP="00D050FA">
            <w:pPr>
              <w:pStyle w:val="Style4"/>
              <w:widowControl/>
              <w:tabs>
                <w:tab w:val="left" w:pos="1320"/>
              </w:tabs>
              <w:spacing w:line="274" w:lineRule="exact"/>
              <w:ind w:firstLine="0"/>
              <w:jc w:val="left"/>
              <w:rPr>
                <w:rStyle w:val="FontStyle18"/>
                <w:sz w:val="24"/>
              </w:rPr>
            </w:pPr>
            <w:r w:rsidRPr="00D050FA">
              <w:rPr>
                <w:rStyle w:val="FontStyle18"/>
                <w:sz w:val="24"/>
              </w:rPr>
              <w:t>ЦБ</w:t>
            </w:r>
          </w:p>
        </w:tc>
        <w:tc>
          <w:tcPr>
            <w:tcW w:w="1342"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13970,92</w:t>
            </w:r>
          </w:p>
        </w:tc>
        <w:tc>
          <w:tcPr>
            <w:tcW w:w="1116"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18729,93</w:t>
            </w:r>
          </w:p>
        </w:tc>
        <w:tc>
          <w:tcPr>
            <w:tcW w:w="1280" w:type="dxa"/>
          </w:tcPr>
          <w:p w:rsidR="003A5DAC" w:rsidRPr="00D050FA" w:rsidRDefault="003A5DAC" w:rsidP="00D050FA">
            <w:pPr>
              <w:pStyle w:val="Style4"/>
              <w:widowControl/>
              <w:tabs>
                <w:tab w:val="left" w:pos="1320"/>
              </w:tabs>
              <w:spacing w:line="274" w:lineRule="exact"/>
              <w:ind w:firstLine="0"/>
              <w:jc w:val="left"/>
              <w:rPr>
                <w:rStyle w:val="FontStyle18"/>
                <w:sz w:val="24"/>
              </w:rPr>
            </w:pPr>
          </w:p>
        </w:tc>
      </w:tr>
      <w:tr w:rsidR="003A5DAC" w:rsidRPr="00707C0D" w:rsidTr="00D050FA">
        <w:trPr>
          <w:trHeight w:val="94"/>
        </w:trPr>
        <w:tc>
          <w:tcPr>
            <w:tcW w:w="3000" w:type="dxa"/>
          </w:tcPr>
          <w:p w:rsidR="003A5DAC" w:rsidRPr="00D050FA" w:rsidRDefault="003A5DAC" w:rsidP="00D050FA">
            <w:pPr>
              <w:pStyle w:val="Style4"/>
              <w:widowControl/>
              <w:tabs>
                <w:tab w:val="left" w:pos="1320"/>
              </w:tabs>
              <w:spacing w:line="274" w:lineRule="exact"/>
              <w:ind w:firstLine="0"/>
              <w:jc w:val="left"/>
              <w:rPr>
                <w:rStyle w:val="FontStyle18"/>
                <w:sz w:val="24"/>
              </w:rPr>
            </w:pPr>
            <w:r w:rsidRPr="00D050FA">
              <w:rPr>
                <w:rStyle w:val="FontStyle18"/>
                <w:sz w:val="24"/>
              </w:rPr>
              <w:t xml:space="preserve">По сельским филиалам -  </w:t>
            </w:r>
          </w:p>
        </w:tc>
        <w:tc>
          <w:tcPr>
            <w:tcW w:w="1342"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13993,64</w:t>
            </w:r>
          </w:p>
        </w:tc>
        <w:tc>
          <w:tcPr>
            <w:tcW w:w="1116"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18242,11</w:t>
            </w:r>
          </w:p>
        </w:tc>
        <w:tc>
          <w:tcPr>
            <w:tcW w:w="1280" w:type="dxa"/>
          </w:tcPr>
          <w:p w:rsidR="003A5DAC" w:rsidRPr="00D050FA" w:rsidRDefault="003A5DAC" w:rsidP="00D050FA">
            <w:pPr>
              <w:pStyle w:val="Style4"/>
              <w:widowControl/>
              <w:tabs>
                <w:tab w:val="left" w:pos="1320"/>
              </w:tabs>
              <w:spacing w:line="274" w:lineRule="exact"/>
              <w:ind w:firstLine="0"/>
              <w:jc w:val="left"/>
              <w:rPr>
                <w:rStyle w:val="FontStyle18"/>
                <w:sz w:val="24"/>
              </w:rPr>
            </w:pPr>
          </w:p>
        </w:tc>
      </w:tr>
    </w:tbl>
    <w:p w:rsidR="003A5DAC" w:rsidRPr="00707C0D" w:rsidRDefault="003A5DAC" w:rsidP="00F32D6D">
      <w:pPr>
        <w:ind w:firstLine="709"/>
      </w:pPr>
    </w:p>
    <w:p w:rsidR="003A5DAC" w:rsidRPr="003613F8" w:rsidRDefault="003A5DAC" w:rsidP="00D929CE">
      <w:pPr>
        <w:rPr>
          <w:b/>
        </w:rPr>
      </w:pPr>
    </w:p>
    <w:p w:rsidR="003A5DAC" w:rsidRPr="003613F8" w:rsidRDefault="003A5DAC" w:rsidP="00707C0D">
      <w:pPr>
        <w:ind w:firstLine="709"/>
      </w:pPr>
      <w:r w:rsidRPr="003613F8">
        <w:t>11.4. Социальные льготы:</w:t>
      </w:r>
    </w:p>
    <w:p w:rsidR="003A5DAC" w:rsidRPr="003613F8" w:rsidRDefault="003A5DAC" w:rsidP="00707C0D">
      <w:pPr>
        <w:rPr>
          <w:b/>
        </w:rPr>
      </w:pPr>
      <w:r w:rsidRPr="003613F8">
        <w:tab/>
        <w:t xml:space="preserve">- Принят ли Коллективный договор       </w:t>
      </w:r>
      <w:r w:rsidRPr="003613F8">
        <w:rPr>
          <w:b/>
        </w:rPr>
        <w:t xml:space="preserve">ДА </w:t>
      </w:r>
      <w:r w:rsidRPr="003613F8">
        <w:rPr>
          <w:b/>
        </w:rPr>
        <w:tab/>
      </w:r>
      <w:r w:rsidRPr="003613F8">
        <w:rPr>
          <w:b/>
        </w:rPr>
        <w:tab/>
      </w:r>
      <w:r w:rsidRPr="003613F8">
        <w:rPr>
          <w:b/>
        </w:rPr>
        <w:tab/>
      </w:r>
      <w:r w:rsidRPr="003613F8">
        <w:rPr>
          <w:b/>
        </w:rPr>
        <w:tab/>
      </w:r>
      <w:r w:rsidRPr="003613F8">
        <w:rPr>
          <w:b/>
        </w:rPr>
        <w:tab/>
      </w:r>
    </w:p>
    <w:p w:rsidR="003A5DAC" w:rsidRPr="003613F8" w:rsidRDefault="003A5DAC" w:rsidP="00707C0D">
      <w:r w:rsidRPr="003613F8">
        <w:rPr>
          <w:b/>
        </w:rPr>
        <w:tab/>
      </w:r>
      <w:r w:rsidRPr="003613F8">
        <w:t xml:space="preserve">- Оплата коммунальных услуг сельских библиотекарям        </w:t>
      </w:r>
      <w:r w:rsidRPr="003613F8">
        <w:rPr>
          <w:b/>
        </w:rPr>
        <w:t xml:space="preserve">ДА                     </w:t>
      </w:r>
      <w:r w:rsidRPr="003613F8">
        <w:tab/>
        <w:t xml:space="preserve">- </w:t>
      </w:r>
      <w:r w:rsidRPr="00991BF6">
        <w:rPr>
          <w:u w:val="single"/>
        </w:rPr>
        <w:t>Дополнительные отпуска, материальная помощь к отпуску</w:t>
      </w:r>
      <w:r w:rsidRPr="003613F8">
        <w:t xml:space="preserve">, бесплатные медосмотры, </w:t>
      </w:r>
      <w:r w:rsidRPr="00991BF6">
        <w:rPr>
          <w:u w:val="single"/>
        </w:rPr>
        <w:t>лечение,</w:t>
      </w:r>
      <w:r w:rsidRPr="003613F8">
        <w:t xml:space="preserve"> путевки (подчеркнуть)</w:t>
      </w:r>
    </w:p>
    <w:p w:rsidR="003A5DAC" w:rsidRPr="003613F8" w:rsidRDefault="003A5DAC" w:rsidP="00707C0D">
      <w:pPr>
        <w:pStyle w:val="Style4"/>
        <w:widowControl/>
        <w:tabs>
          <w:tab w:val="left" w:pos="1320"/>
        </w:tabs>
        <w:spacing w:line="274" w:lineRule="exact"/>
        <w:ind w:firstLine="739"/>
        <w:rPr>
          <w:rStyle w:val="FontStyle18"/>
          <w:sz w:val="24"/>
        </w:rPr>
      </w:pPr>
    </w:p>
    <w:p w:rsidR="003A5DAC" w:rsidRDefault="003A5DAC" w:rsidP="00F32D6D">
      <w:pPr>
        <w:ind w:firstLine="709"/>
      </w:pPr>
      <w:r w:rsidRPr="003613F8">
        <w:rPr>
          <w:b/>
        </w:rPr>
        <w:t>11.5. Юбиляры 2019 года</w:t>
      </w:r>
      <w:r>
        <w:t>.</w:t>
      </w:r>
    </w:p>
    <w:p w:rsidR="003A5DAC" w:rsidRDefault="003A5DAC" w:rsidP="00707C0D">
      <w:pPr>
        <w:ind w:firstLine="709"/>
      </w:pPr>
    </w:p>
    <w:p w:rsidR="003A5DAC" w:rsidRDefault="003A5DAC" w:rsidP="00F32D6D">
      <w:pPr>
        <w:ind w:firstLine="709"/>
      </w:pPr>
      <w:r>
        <w:t>- библиотеки (дата создания и название библиотеки). Предполагаемая дата празднования юбилея библиотеки (число, месяц) -Нет</w:t>
      </w:r>
    </w:p>
    <w:p w:rsidR="003A5DAC" w:rsidRDefault="003A5DAC" w:rsidP="00F32D6D">
      <w:pPr>
        <w:ind w:firstLine="709"/>
      </w:pPr>
      <w:r>
        <w:t>- сотрудники (фамилия, имя, отчество юбиляра, число, месяц, год рождения, должность).</w:t>
      </w:r>
    </w:p>
    <w:p w:rsidR="003A5DAC" w:rsidRDefault="003A5DAC" w:rsidP="00F32D6D">
      <w:pPr>
        <w:ind w:firstLine="709"/>
      </w:pPr>
    </w:p>
    <w:p w:rsidR="003A5DAC" w:rsidRDefault="003A5DAC" w:rsidP="00F32D6D">
      <w:pPr>
        <w:ind w:firstLine="709"/>
      </w:pPr>
      <w:r>
        <w:t>Абрамова Валентина Ивановна, библиотекарь Шелковской модельной библиотеки- 60 лет  25 марта ;</w:t>
      </w:r>
    </w:p>
    <w:p w:rsidR="003A5DAC" w:rsidRDefault="003A5DAC" w:rsidP="00F32D6D">
      <w:pPr>
        <w:ind w:firstLine="709"/>
      </w:pPr>
      <w:r>
        <w:t>Соловьева Валентина Филипповна ,библиотекарь Букровского клуба-библиотеки- 55 лет 13 сентября.</w:t>
      </w:r>
    </w:p>
    <w:p w:rsidR="003A5DAC" w:rsidRPr="003613F8" w:rsidRDefault="003A5DAC" w:rsidP="00F32D6D">
      <w:pPr>
        <w:ind w:firstLine="709"/>
      </w:pPr>
      <w:r>
        <w:t>Библиотека член Псковской библиотечной ассоциации (ПБА): да</w:t>
      </w:r>
    </w:p>
    <w:p w:rsidR="003A5DAC" w:rsidRPr="003613F8" w:rsidRDefault="003A5DAC" w:rsidP="00707C0D">
      <w:pPr>
        <w:rPr>
          <w:b/>
          <w:u w:val="single"/>
        </w:rPr>
      </w:pPr>
      <w:r w:rsidRPr="003613F8">
        <w:rPr>
          <w:b/>
          <w:u w:val="single"/>
        </w:rPr>
        <w:t>В 2018 году:</w:t>
      </w:r>
    </w:p>
    <w:p w:rsidR="003A5DAC" w:rsidRPr="003613F8" w:rsidRDefault="003A5DAC" w:rsidP="00707C0D">
      <w:r w:rsidRPr="003613F8">
        <w:t>Награждено пр</w:t>
      </w:r>
      <w:r>
        <w:t>авительственными наградами  - 0</w:t>
      </w:r>
    </w:p>
    <w:p w:rsidR="003A5DAC" w:rsidRPr="003613F8" w:rsidRDefault="003A5DAC" w:rsidP="00707C0D">
      <w:r>
        <w:t xml:space="preserve">Из них  </w:t>
      </w:r>
      <w:r w:rsidRPr="003613F8">
        <w:t>медалями и орденами</w:t>
      </w:r>
      <w:r>
        <w:t>-0</w:t>
      </w:r>
    </w:p>
    <w:p w:rsidR="003A5DAC" w:rsidRPr="003613F8" w:rsidRDefault="003A5DAC" w:rsidP="00707C0D">
      <w:pPr>
        <w:spacing w:after="120"/>
      </w:pPr>
      <w:r w:rsidRPr="003613F8">
        <w:t xml:space="preserve">Знаком МК РФ </w:t>
      </w:r>
      <w:r w:rsidRPr="003613F8">
        <w:rPr>
          <w:b/>
        </w:rPr>
        <w:t>«За достижения в культуре»</w:t>
      </w:r>
      <w:r>
        <w:t xml:space="preserve"> -0</w:t>
      </w:r>
    </w:p>
    <w:p w:rsidR="003A5DAC" w:rsidRPr="003613F8" w:rsidRDefault="003A5DAC" w:rsidP="00707C0D">
      <w:pPr>
        <w:spacing w:after="120"/>
      </w:pPr>
      <w:r w:rsidRPr="003613F8">
        <w:t xml:space="preserve">Почетными грамотами и благодарственными письмами МК РФ </w:t>
      </w:r>
      <w:r>
        <w:t>-0</w:t>
      </w:r>
    </w:p>
    <w:p w:rsidR="003A5DAC" w:rsidRPr="003613F8" w:rsidRDefault="003A5DAC" w:rsidP="00707C0D">
      <w:pPr>
        <w:spacing w:after="120"/>
      </w:pPr>
      <w:r w:rsidRPr="003613F8">
        <w:t>Почетными грамотами и благодарственными письмами Администрации Псковской области</w:t>
      </w:r>
      <w:r>
        <w:t>-0</w:t>
      </w:r>
      <w:r w:rsidRPr="003613F8">
        <w:t>, Областного собрания депутатов</w:t>
      </w:r>
      <w:r>
        <w:t>-0</w:t>
      </w:r>
      <w:r w:rsidRPr="003613F8">
        <w:t>, Администрации муниципального образования</w:t>
      </w:r>
      <w:r>
        <w:t>-0</w:t>
      </w:r>
      <w:r w:rsidRPr="003613F8">
        <w:t xml:space="preserve">, районного собрания депутатов </w:t>
      </w:r>
      <w:r>
        <w:t>-0</w:t>
      </w:r>
    </w:p>
    <w:p w:rsidR="003A5DAC" w:rsidRDefault="003A5DAC" w:rsidP="00F32D6D">
      <w:r w:rsidRPr="00F32D6D">
        <w:rPr>
          <w:b/>
        </w:rPr>
        <w:t>Почетными грамотами и благодарственными письмами Государственного комитета</w:t>
      </w:r>
      <w:r>
        <w:t>-2(</w:t>
      </w:r>
      <w:r w:rsidRPr="00F32D6D">
        <w:t>библиограф ЦРБ Шапошникова Т.В</w:t>
      </w:r>
      <w:r>
        <w:t>.,</w:t>
      </w:r>
      <w:r w:rsidRPr="00F32D6D">
        <w:t xml:space="preserve"> библиотекарь Букровского</w:t>
      </w:r>
      <w:r>
        <w:t>клуба-библиотеки Соловьева В.Ф.)</w:t>
      </w:r>
    </w:p>
    <w:p w:rsidR="003A5DAC" w:rsidRPr="003613F8" w:rsidRDefault="003A5DAC" w:rsidP="00F32D6D">
      <w:r w:rsidRPr="003613F8">
        <w:t>Псковской области по культуре или органа управления культурой муниципаль</w:t>
      </w:r>
      <w:r>
        <w:t>ного образования -0</w:t>
      </w:r>
    </w:p>
    <w:p w:rsidR="003A5DAC" w:rsidRDefault="003A5DAC" w:rsidP="00707C0D">
      <w:pPr>
        <w:spacing w:after="120"/>
      </w:pPr>
      <w:r w:rsidRPr="003613F8">
        <w:t xml:space="preserve">Присвоено почетное звание </w:t>
      </w:r>
      <w:r w:rsidRPr="003613F8">
        <w:rPr>
          <w:b/>
        </w:rPr>
        <w:t>«Заслуженный работник культуры РФ»</w:t>
      </w:r>
      <w:r>
        <w:t xml:space="preserve"> -0</w:t>
      </w:r>
    </w:p>
    <w:p w:rsidR="003A5DAC" w:rsidRPr="003613F8" w:rsidRDefault="003A5DAC" w:rsidP="00707C0D">
      <w:pPr>
        <w:spacing w:after="120"/>
      </w:pPr>
      <w:r w:rsidRPr="003613F8">
        <w:t>Почетными дипломами, грамотами, благодарностями Пс</w:t>
      </w:r>
      <w:r>
        <w:t>ковской библиотечной ассоциации-0</w:t>
      </w:r>
    </w:p>
    <w:p w:rsidR="003A5DAC" w:rsidRPr="003613F8" w:rsidRDefault="003A5DAC" w:rsidP="00707C0D">
      <w:pPr>
        <w:ind w:firstLine="709"/>
        <w:jc w:val="both"/>
        <w:rPr>
          <w:b/>
        </w:rPr>
      </w:pPr>
    </w:p>
    <w:p w:rsidR="003A5DAC" w:rsidRDefault="003A5DAC" w:rsidP="00707C0D">
      <w:pPr>
        <w:autoSpaceDE w:val="0"/>
        <w:autoSpaceDN w:val="0"/>
        <w:adjustRightInd w:val="0"/>
        <w:ind w:firstLine="709"/>
        <w:jc w:val="both"/>
        <w:rPr>
          <w:b/>
          <w:kern w:val="1"/>
        </w:rPr>
      </w:pPr>
      <w:r w:rsidRPr="003613F8">
        <w:rPr>
          <w:b/>
          <w:kern w:val="1"/>
        </w:rPr>
        <w:t>11.6.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3A5DAC" w:rsidRDefault="003A5DAC" w:rsidP="00707C0D">
      <w:pPr>
        <w:autoSpaceDE w:val="0"/>
        <w:autoSpaceDN w:val="0"/>
        <w:adjustRightInd w:val="0"/>
        <w:ind w:firstLine="709"/>
        <w:jc w:val="both"/>
        <w:rPr>
          <w:b/>
          <w:kern w:val="1"/>
        </w:rPr>
      </w:pPr>
    </w:p>
    <w:p w:rsidR="003A5DAC" w:rsidRDefault="003A5DAC" w:rsidP="009C0CC4">
      <w:pPr>
        <w:jc w:val="both"/>
      </w:pPr>
      <w:r>
        <w:t xml:space="preserve"> Все б</w:t>
      </w:r>
      <w:r w:rsidRPr="001D52B4">
        <w:t>иблиотекари Великолукского район</w:t>
      </w:r>
      <w:r>
        <w:t xml:space="preserve">а - </w:t>
      </w:r>
      <w:r w:rsidRPr="001D52B4">
        <w:t>очень опытные с</w:t>
      </w:r>
      <w:r>
        <w:t>отрудники, владеющими компьютерными технологиями. Большинство пенсионного возраста.</w:t>
      </w:r>
      <w:r w:rsidRPr="009C0CC4">
        <w:t>Необходимо привлечение молодых специалистов, способных продолжить дело ветеранов,</w:t>
      </w:r>
      <w:r>
        <w:t xml:space="preserve"> придать библиотечному  делу</w:t>
      </w:r>
      <w:r w:rsidRPr="009C0CC4">
        <w:t xml:space="preserve"> современные динамичные формы.</w:t>
      </w:r>
      <w:r>
        <w:t xml:space="preserve"> Но  выполнить эту задачу крайне сложно. </w:t>
      </w:r>
    </w:p>
    <w:p w:rsidR="003A5DAC" w:rsidRPr="009C0CC4" w:rsidRDefault="003A5DAC" w:rsidP="009C0CC4">
      <w:pPr>
        <w:jc w:val="both"/>
      </w:pPr>
    </w:p>
    <w:p w:rsidR="003A5DAC" w:rsidRPr="003613F8" w:rsidRDefault="003A5DAC" w:rsidP="00707C0D">
      <w:pPr>
        <w:ind w:firstLine="709"/>
        <w:jc w:val="center"/>
        <w:rPr>
          <w:b/>
        </w:rPr>
      </w:pPr>
      <w:r w:rsidRPr="003613F8">
        <w:rPr>
          <w:b/>
        </w:rPr>
        <w:t>12. Материально-технические ресурсы библиотек.</w:t>
      </w:r>
    </w:p>
    <w:p w:rsidR="003A5DAC" w:rsidRPr="003613F8" w:rsidRDefault="003A5DAC" w:rsidP="00707C0D">
      <w:pPr>
        <w:ind w:firstLine="709"/>
        <w:jc w:val="both"/>
        <w:rPr>
          <w:b/>
        </w:rPr>
      </w:pPr>
    </w:p>
    <w:p w:rsidR="003A5DAC" w:rsidRPr="003613F8" w:rsidRDefault="003A5DAC" w:rsidP="00707C0D">
      <w:pPr>
        <w:pStyle w:val="Style4"/>
        <w:widowControl/>
        <w:tabs>
          <w:tab w:val="left" w:pos="1426"/>
        </w:tabs>
        <w:spacing w:line="274" w:lineRule="exact"/>
        <w:ind w:firstLine="730"/>
        <w:rPr>
          <w:rStyle w:val="FontStyle18"/>
          <w:sz w:val="24"/>
        </w:rPr>
      </w:pPr>
      <w:r w:rsidRPr="003613F8">
        <w:rPr>
          <w:rStyle w:val="FontStyle18"/>
          <w:sz w:val="24"/>
        </w:rPr>
        <w:t>12.1.</w:t>
      </w:r>
      <w:r w:rsidRPr="003613F8">
        <w:rPr>
          <w:rStyle w:val="FontStyle18"/>
          <w:sz w:val="24"/>
        </w:rPr>
        <w:tab/>
        <w:t>Общая характеристика зданий, помещений муниципальных библиотек.</w:t>
      </w:r>
    </w:p>
    <w:p w:rsidR="003A5DAC" w:rsidRDefault="003A5DAC" w:rsidP="00707C0D">
      <w:pPr>
        <w:pStyle w:val="Style4"/>
        <w:widowControl/>
        <w:tabs>
          <w:tab w:val="left" w:pos="1426"/>
        </w:tabs>
        <w:spacing w:line="274" w:lineRule="exact"/>
        <w:ind w:firstLine="730"/>
        <w:rPr>
          <w:rStyle w:val="FontStyle18"/>
          <w:sz w:val="24"/>
        </w:rPr>
      </w:pPr>
      <w:r w:rsidRPr="003613F8">
        <w:rPr>
          <w:rStyle w:val="FontStyle18"/>
          <w:sz w:val="24"/>
        </w:rPr>
        <w:t>- обеспеченность муниципальных библиотек зданиями и помещениями;</w:t>
      </w:r>
    </w:p>
    <w:p w:rsidR="003A5DAC" w:rsidRDefault="003A5DAC" w:rsidP="00707C0D">
      <w:pPr>
        <w:pStyle w:val="Style4"/>
        <w:widowControl/>
        <w:tabs>
          <w:tab w:val="left" w:pos="1426"/>
        </w:tabs>
        <w:spacing w:line="274" w:lineRule="exact"/>
        <w:ind w:firstLine="730"/>
        <w:rPr>
          <w:rStyle w:val="FontStyle18"/>
          <w:sz w:val="24"/>
        </w:rPr>
      </w:pPr>
    </w:p>
    <w:p w:rsidR="003A5DAC" w:rsidRDefault="003A5DAC" w:rsidP="00F033D4">
      <w:pPr>
        <w:pStyle w:val="Style4"/>
        <w:tabs>
          <w:tab w:val="left" w:pos="1426"/>
        </w:tabs>
        <w:spacing w:line="274" w:lineRule="exact"/>
        <w:ind w:firstLine="730"/>
        <w:rPr>
          <w:rStyle w:val="FontStyle18"/>
          <w:sz w:val="24"/>
        </w:rPr>
      </w:pPr>
      <w:r w:rsidRPr="00F033D4">
        <w:rPr>
          <w:rStyle w:val="FontStyle18"/>
          <w:sz w:val="24"/>
        </w:rPr>
        <w:t>Аварийных здан</w:t>
      </w:r>
      <w:r>
        <w:rPr>
          <w:rStyle w:val="FontStyle18"/>
          <w:sz w:val="24"/>
        </w:rPr>
        <w:t xml:space="preserve">ий в районе  не имеется. </w:t>
      </w:r>
      <w:r w:rsidRPr="00F033D4">
        <w:rPr>
          <w:rStyle w:val="FontStyle18"/>
          <w:sz w:val="24"/>
        </w:rPr>
        <w:t xml:space="preserve">Сельские библиотеки расположены в приспособленных помещениях: </w:t>
      </w:r>
      <w:r>
        <w:rPr>
          <w:rStyle w:val="FontStyle18"/>
          <w:sz w:val="24"/>
        </w:rPr>
        <w:t xml:space="preserve"> зданиях волостей и домах культуры. Из  </w:t>
      </w:r>
      <w:r w:rsidRPr="00F033D4">
        <w:rPr>
          <w:rStyle w:val="FontStyle18"/>
          <w:sz w:val="24"/>
        </w:rPr>
        <w:t xml:space="preserve"> 12</w:t>
      </w:r>
      <w:r>
        <w:rPr>
          <w:rStyle w:val="FontStyle18"/>
          <w:sz w:val="24"/>
        </w:rPr>
        <w:t>-ти</w:t>
      </w:r>
      <w:r w:rsidRPr="00F033D4">
        <w:rPr>
          <w:rStyle w:val="FontStyle18"/>
          <w:sz w:val="24"/>
        </w:rPr>
        <w:t xml:space="preserve"> библиотек  </w:t>
      </w:r>
      <w:r>
        <w:rPr>
          <w:rStyle w:val="FontStyle18"/>
          <w:sz w:val="24"/>
        </w:rPr>
        <w:t>в отдельно стоящих зданиях  расположена  только Гальская библиотека</w:t>
      </w:r>
      <w:r w:rsidRPr="00F033D4">
        <w:rPr>
          <w:rStyle w:val="FontStyle18"/>
          <w:sz w:val="24"/>
        </w:rPr>
        <w:t>.</w:t>
      </w:r>
    </w:p>
    <w:p w:rsidR="003A5DAC" w:rsidRPr="00F033D4" w:rsidRDefault="003A5DAC" w:rsidP="00F033D4">
      <w:pPr>
        <w:pStyle w:val="Style4"/>
        <w:tabs>
          <w:tab w:val="left" w:pos="1426"/>
        </w:tabs>
        <w:spacing w:line="274" w:lineRule="exact"/>
        <w:ind w:firstLine="730"/>
        <w:rPr>
          <w:rStyle w:val="FontStyle18"/>
          <w:sz w:val="24"/>
        </w:rPr>
      </w:pPr>
    </w:p>
    <w:p w:rsidR="003A5DAC" w:rsidRPr="00F033D4" w:rsidRDefault="003A5DAC" w:rsidP="00F033D4">
      <w:pPr>
        <w:pStyle w:val="Style4"/>
        <w:tabs>
          <w:tab w:val="left" w:pos="1426"/>
        </w:tabs>
        <w:spacing w:line="274" w:lineRule="exact"/>
        <w:ind w:firstLine="730"/>
        <w:rPr>
          <w:rStyle w:val="FontStyle18"/>
          <w:sz w:val="24"/>
        </w:rPr>
      </w:pPr>
      <w:r w:rsidRPr="00F033D4">
        <w:rPr>
          <w:rStyle w:val="FontStyle18"/>
          <w:sz w:val="24"/>
        </w:rPr>
        <w:t>-</w:t>
      </w:r>
      <w:r w:rsidRPr="00F033D4">
        <w:rPr>
          <w:rStyle w:val="FontStyle18"/>
          <w:sz w:val="24"/>
        </w:rPr>
        <w:tab/>
        <w:t>физическое состояние зданий, помещений муниципальных библиотек.</w:t>
      </w:r>
    </w:p>
    <w:p w:rsidR="003A5DAC" w:rsidRDefault="003A5DAC" w:rsidP="00F033D4">
      <w:pPr>
        <w:pStyle w:val="Style4"/>
        <w:tabs>
          <w:tab w:val="left" w:pos="1426"/>
        </w:tabs>
        <w:spacing w:line="274" w:lineRule="exact"/>
        <w:ind w:firstLine="730"/>
        <w:rPr>
          <w:rStyle w:val="FontStyle18"/>
          <w:sz w:val="24"/>
        </w:rPr>
      </w:pPr>
      <w:r w:rsidRPr="00F033D4">
        <w:rPr>
          <w:rStyle w:val="FontStyle18"/>
          <w:sz w:val="24"/>
        </w:rPr>
        <w:t>Все помещения, в которых расположены библиотеки муниципального района, находятся в удовлетворительном состоянии.</w:t>
      </w:r>
      <w:r>
        <w:rPr>
          <w:rStyle w:val="FontStyle18"/>
          <w:sz w:val="24"/>
        </w:rPr>
        <w:t xml:space="preserve"> Своевременно выполняются небольшие</w:t>
      </w:r>
      <w:r w:rsidRPr="00F033D4">
        <w:rPr>
          <w:rStyle w:val="FontStyle18"/>
          <w:sz w:val="24"/>
        </w:rPr>
        <w:t xml:space="preserve"> ремонты. </w:t>
      </w:r>
      <w:r>
        <w:rPr>
          <w:rStyle w:val="FontStyle18"/>
          <w:sz w:val="24"/>
        </w:rPr>
        <w:t xml:space="preserve">В отчетном году  отремонтированы 4 печи в Букровском клубе-библиотеке.  </w:t>
      </w:r>
    </w:p>
    <w:p w:rsidR="003A5DAC" w:rsidRDefault="003A5DAC" w:rsidP="00F033D4">
      <w:pPr>
        <w:pStyle w:val="Style4"/>
        <w:tabs>
          <w:tab w:val="left" w:pos="1426"/>
        </w:tabs>
        <w:spacing w:line="274" w:lineRule="exact"/>
        <w:ind w:firstLine="730"/>
        <w:rPr>
          <w:rStyle w:val="FontStyle18"/>
          <w:sz w:val="24"/>
        </w:rPr>
      </w:pPr>
      <w:r>
        <w:rPr>
          <w:rStyle w:val="FontStyle18"/>
          <w:sz w:val="24"/>
        </w:rPr>
        <w:t xml:space="preserve">   С</w:t>
      </w:r>
      <w:r w:rsidRPr="00F033D4">
        <w:rPr>
          <w:rStyle w:val="FontStyle18"/>
          <w:sz w:val="24"/>
        </w:rPr>
        <w:t xml:space="preserve">остояние </w:t>
      </w:r>
      <w:r>
        <w:rPr>
          <w:rStyle w:val="FontStyle18"/>
          <w:sz w:val="24"/>
        </w:rPr>
        <w:t xml:space="preserve">многих </w:t>
      </w:r>
      <w:r w:rsidRPr="00F033D4">
        <w:rPr>
          <w:rStyle w:val="FontStyle18"/>
          <w:sz w:val="24"/>
        </w:rPr>
        <w:t>помещений сельских  библиотек не отвечает требованиям санитарных норм и правил пожарной безопасности, нормам  охраны труда (в зимнее время не соблюдаются  температурный и влажностный  режимы</w:t>
      </w:r>
      <w:r>
        <w:rPr>
          <w:rStyle w:val="FontStyle18"/>
          <w:sz w:val="24"/>
        </w:rPr>
        <w:t>).</w:t>
      </w:r>
    </w:p>
    <w:p w:rsidR="003A5DAC" w:rsidRPr="003613F8" w:rsidRDefault="003A5DAC" w:rsidP="00707C0D">
      <w:pPr>
        <w:pStyle w:val="Style4"/>
        <w:widowControl/>
        <w:tabs>
          <w:tab w:val="left" w:pos="1258"/>
        </w:tabs>
        <w:spacing w:line="274" w:lineRule="exact"/>
        <w:ind w:left="739" w:firstLine="0"/>
        <w:jc w:val="left"/>
        <w:rPr>
          <w:rStyle w:val="FontStyle18"/>
          <w:sz w:val="24"/>
        </w:rPr>
      </w:pPr>
    </w:p>
    <w:p w:rsidR="003A5DAC" w:rsidRPr="003613F8" w:rsidRDefault="003A5DAC" w:rsidP="00707C0D">
      <w:pPr>
        <w:pStyle w:val="Style4"/>
        <w:widowControl/>
        <w:tabs>
          <w:tab w:val="left" w:pos="1258"/>
        </w:tabs>
        <w:spacing w:line="274" w:lineRule="exact"/>
        <w:ind w:left="739" w:firstLine="0"/>
        <w:jc w:val="left"/>
        <w:rPr>
          <w:rStyle w:val="FontStyle18"/>
          <w:sz w:val="24"/>
        </w:rPr>
      </w:pPr>
      <w:r w:rsidRPr="003613F8">
        <w:rPr>
          <w:rStyle w:val="FontStyle18"/>
          <w:sz w:val="24"/>
        </w:rPr>
        <w:t>12.2.</w:t>
      </w:r>
      <w:r w:rsidRPr="003613F8">
        <w:rPr>
          <w:rStyle w:val="FontStyle18"/>
          <w:sz w:val="24"/>
        </w:rPr>
        <w:tab/>
        <w:t>Финансовое обеспечение материально-технической базы:</w:t>
      </w:r>
    </w:p>
    <w:p w:rsidR="003A5DAC" w:rsidRPr="003613F8" w:rsidRDefault="003A5DAC" w:rsidP="00707C0D">
      <w:pPr>
        <w:pStyle w:val="Style4"/>
        <w:widowControl/>
        <w:numPr>
          <w:ilvl w:val="0"/>
          <w:numId w:val="12"/>
        </w:numPr>
        <w:tabs>
          <w:tab w:val="left" w:pos="854"/>
        </w:tabs>
        <w:spacing w:line="274" w:lineRule="exact"/>
        <w:ind w:left="720" w:firstLine="0"/>
        <w:jc w:val="left"/>
        <w:rPr>
          <w:rStyle w:val="FontStyle18"/>
          <w:sz w:val="24"/>
        </w:rPr>
      </w:pPr>
      <w:r w:rsidRPr="003613F8">
        <w:rPr>
          <w:rStyle w:val="FontStyle18"/>
          <w:sz w:val="24"/>
        </w:rPr>
        <w:t>сумма средств, израсходованных на ремонт</w:t>
      </w:r>
      <w:r>
        <w:rPr>
          <w:rStyle w:val="FontStyle18"/>
          <w:sz w:val="24"/>
        </w:rPr>
        <w:t xml:space="preserve"> - 0</w:t>
      </w:r>
      <w:r w:rsidRPr="003613F8">
        <w:rPr>
          <w:rStyle w:val="FontStyle18"/>
          <w:sz w:val="24"/>
        </w:rPr>
        <w:t>;</w:t>
      </w:r>
    </w:p>
    <w:p w:rsidR="003A5DAC" w:rsidRDefault="003A5DAC" w:rsidP="00707C0D">
      <w:pPr>
        <w:pStyle w:val="Style4"/>
        <w:widowControl/>
        <w:numPr>
          <w:ilvl w:val="0"/>
          <w:numId w:val="12"/>
        </w:numPr>
        <w:tabs>
          <w:tab w:val="left" w:pos="854"/>
        </w:tabs>
        <w:spacing w:line="274" w:lineRule="exact"/>
        <w:ind w:left="720" w:firstLine="0"/>
        <w:jc w:val="left"/>
        <w:rPr>
          <w:rStyle w:val="FontStyle18"/>
          <w:sz w:val="24"/>
        </w:rPr>
      </w:pPr>
      <w:r w:rsidRPr="003613F8">
        <w:rPr>
          <w:rStyle w:val="FontStyle18"/>
          <w:sz w:val="24"/>
        </w:rPr>
        <w:t>сумма средств, израсходованных на приобретение оборудования</w:t>
      </w:r>
      <w:r>
        <w:rPr>
          <w:rStyle w:val="FontStyle18"/>
          <w:sz w:val="24"/>
        </w:rPr>
        <w:t>- 35,000.Приобретен  проектор для Шелковской библиотеки</w:t>
      </w:r>
    </w:p>
    <w:p w:rsidR="003A5DAC" w:rsidRPr="003613F8" w:rsidRDefault="003A5DAC" w:rsidP="00F32D6D">
      <w:pPr>
        <w:pStyle w:val="Style4"/>
        <w:widowControl/>
        <w:tabs>
          <w:tab w:val="left" w:pos="854"/>
        </w:tabs>
        <w:spacing w:line="274" w:lineRule="exact"/>
        <w:ind w:left="720" w:firstLine="0"/>
        <w:jc w:val="left"/>
        <w:rPr>
          <w:rStyle w:val="FontStyle18"/>
          <w:sz w:val="24"/>
        </w:rPr>
      </w:pPr>
    </w:p>
    <w:p w:rsidR="003A5DAC" w:rsidRPr="003613F8" w:rsidRDefault="003A5DAC" w:rsidP="00C936E9">
      <w:pPr>
        <w:ind w:firstLine="709"/>
        <w:jc w:val="both"/>
      </w:pPr>
      <w:r w:rsidRPr="003613F8">
        <w:t>- подготовка к отопительному сезону (приобретение топлива, работа котельных и т.п.)</w:t>
      </w:r>
    </w:p>
    <w:p w:rsidR="003A5DAC" w:rsidRPr="00C936E9" w:rsidRDefault="003A5DAC" w:rsidP="00F033D4">
      <w:pPr>
        <w:rPr>
          <w:rStyle w:val="FontStyle18"/>
          <w:sz w:val="24"/>
        </w:rPr>
      </w:pPr>
      <w:r>
        <w:rPr>
          <w:rStyle w:val="FontStyle18"/>
          <w:sz w:val="24"/>
        </w:rPr>
        <w:t>9</w:t>
      </w:r>
      <w:r w:rsidRPr="00C936E9">
        <w:rPr>
          <w:rStyle w:val="FontStyle18"/>
          <w:sz w:val="24"/>
        </w:rPr>
        <w:t xml:space="preserve"> сельских библиотек имеют центральное отопление, </w:t>
      </w:r>
      <w:r>
        <w:rPr>
          <w:rStyle w:val="FontStyle18"/>
          <w:sz w:val="24"/>
        </w:rPr>
        <w:t>а 3</w:t>
      </w:r>
      <w:r w:rsidRPr="00C936E9">
        <w:rPr>
          <w:rStyle w:val="FontStyle18"/>
          <w:sz w:val="24"/>
        </w:rPr>
        <w:t xml:space="preserve"> - библиотеки отапл</w:t>
      </w:r>
      <w:r>
        <w:rPr>
          <w:rStyle w:val="FontStyle18"/>
          <w:sz w:val="24"/>
        </w:rPr>
        <w:t>иваются дровами. Дрова закуплены</w:t>
      </w:r>
      <w:r w:rsidRPr="00C936E9">
        <w:rPr>
          <w:rStyle w:val="FontStyle18"/>
          <w:sz w:val="24"/>
        </w:rPr>
        <w:t xml:space="preserve"> в достаточном количестве.</w:t>
      </w:r>
    </w:p>
    <w:p w:rsidR="003A5DAC" w:rsidRPr="00C936E9" w:rsidRDefault="003A5DAC" w:rsidP="00707C0D">
      <w:pPr>
        <w:pStyle w:val="Style4"/>
        <w:widowControl/>
        <w:tabs>
          <w:tab w:val="left" w:pos="854"/>
        </w:tabs>
        <w:spacing w:line="274" w:lineRule="exact"/>
        <w:ind w:left="720" w:firstLine="0"/>
        <w:jc w:val="left"/>
        <w:rPr>
          <w:rStyle w:val="FontStyle18"/>
          <w:sz w:val="24"/>
        </w:rPr>
      </w:pPr>
    </w:p>
    <w:p w:rsidR="003A5DAC" w:rsidRPr="003613F8" w:rsidRDefault="003A5DAC" w:rsidP="00B9205D">
      <w:pPr>
        <w:pStyle w:val="Style4"/>
        <w:widowControl/>
        <w:tabs>
          <w:tab w:val="left" w:pos="1248"/>
        </w:tabs>
        <w:spacing w:line="274" w:lineRule="exact"/>
        <w:ind w:firstLine="730"/>
        <w:rPr>
          <w:rStyle w:val="FontStyle18"/>
          <w:sz w:val="24"/>
        </w:rPr>
      </w:pPr>
      <w:r w:rsidRPr="003613F8">
        <w:rPr>
          <w:rStyle w:val="FontStyle18"/>
          <w:sz w:val="24"/>
        </w:rPr>
        <w:t>12.3.</w:t>
      </w:r>
      <w:r w:rsidRPr="003613F8">
        <w:rPr>
          <w:rStyle w:val="FontStyle18"/>
          <w:sz w:val="24"/>
        </w:rPr>
        <w:tab/>
        <w:t>Проблемы модернизации библиотечных зданий, приспособления внутреннего пространства библиотек к современным потребностям пользователей, создание условий для безбарьерного общения.</w:t>
      </w:r>
    </w:p>
    <w:p w:rsidR="003A5DAC" w:rsidRDefault="003A5DAC" w:rsidP="00B9205D">
      <w:pPr>
        <w:pStyle w:val="Style4"/>
        <w:tabs>
          <w:tab w:val="left" w:pos="1248"/>
        </w:tabs>
        <w:spacing w:line="274" w:lineRule="exact"/>
        <w:ind w:firstLine="730"/>
        <w:rPr>
          <w:rStyle w:val="FontStyle18"/>
          <w:sz w:val="24"/>
        </w:rPr>
      </w:pPr>
      <w:r>
        <w:rPr>
          <w:rStyle w:val="FontStyle18"/>
          <w:sz w:val="24"/>
        </w:rPr>
        <w:t xml:space="preserve">В 2018 году финансирование по </w:t>
      </w:r>
      <w:r w:rsidRPr="00354D98">
        <w:rPr>
          <w:rStyle w:val="FontStyle18"/>
          <w:sz w:val="24"/>
        </w:rPr>
        <w:t>созданию условий беспрепятственн</w:t>
      </w:r>
      <w:r>
        <w:rPr>
          <w:rStyle w:val="FontStyle18"/>
          <w:sz w:val="24"/>
        </w:rPr>
        <w:t xml:space="preserve">ого доступа в библиотеки </w:t>
      </w:r>
      <w:r w:rsidRPr="00354D98">
        <w:rPr>
          <w:rStyle w:val="FontStyle18"/>
          <w:sz w:val="24"/>
        </w:rPr>
        <w:t xml:space="preserve"> выделено не было.</w:t>
      </w:r>
    </w:p>
    <w:p w:rsidR="003A5DAC" w:rsidRPr="003613F8" w:rsidRDefault="003A5DAC" w:rsidP="00B9205D">
      <w:pPr>
        <w:pStyle w:val="Style4"/>
        <w:tabs>
          <w:tab w:val="left" w:pos="1248"/>
        </w:tabs>
        <w:spacing w:line="274" w:lineRule="exact"/>
        <w:ind w:firstLine="730"/>
        <w:rPr>
          <w:rStyle w:val="FontStyle18"/>
          <w:sz w:val="24"/>
        </w:rPr>
      </w:pPr>
    </w:p>
    <w:p w:rsidR="003A5DAC" w:rsidRPr="00B9205D" w:rsidRDefault="003A5DAC" w:rsidP="00707C0D">
      <w:pPr>
        <w:pStyle w:val="Style4"/>
        <w:widowControl/>
        <w:tabs>
          <w:tab w:val="left" w:pos="1248"/>
        </w:tabs>
        <w:spacing w:line="274" w:lineRule="exact"/>
        <w:ind w:firstLine="730"/>
        <w:rPr>
          <w:rStyle w:val="FontStyle18"/>
          <w:sz w:val="24"/>
        </w:rPr>
      </w:pPr>
      <w:r w:rsidRPr="00B9205D">
        <w:rPr>
          <w:rStyle w:val="FontStyle18"/>
          <w:sz w:val="24"/>
        </w:rPr>
        <w:t>12.3.1. Перечень мероприятий 2018 года по созданию «Доступной среды» для людей с ограниченными возможностями здоровья.</w:t>
      </w:r>
    </w:p>
    <w:p w:rsidR="003A5DAC" w:rsidRPr="00B9205D" w:rsidRDefault="003A5DAC" w:rsidP="00707C0D">
      <w:pPr>
        <w:ind w:firstLine="709"/>
        <w:jc w:val="both"/>
        <w:rPr>
          <w:b/>
        </w:rPr>
      </w:pPr>
    </w:p>
    <w:p w:rsidR="003A5DAC" w:rsidRPr="00C936E9" w:rsidRDefault="003A5DAC" w:rsidP="00707C0D">
      <w:pPr>
        <w:ind w:firstLine="709"/>
        <w:jc w:val="both"/>
        <w:rPr>
          <w:b/>
          <w:color w:val="C00000"/>
        </w:rPr>
      </w:pPr>
    </w:p>
    <w:p w:rsidR="003A5DAC" w:rsidRDefault="003A5DAC" w:rsidP="00707C0D">
      <w:pPr>
        <w:ind w:firstLine="709"/>
        <w:jc w:val="center"/>
        <w:rPr>
          <w:b/>
        </w:rPr>
      </w:pPr>
      <w:r w:rsidRPr="003613F8">
        <w:rPr>
          <w:b/>
        </w:rPr>
        <w:t>13. Основные итоги года</w:t>
      </w:r>
    </w:p>
    <w:p w:rsidR="003A5DAC" w:rsidRDefault="003A5DAC" w:rsidP="00707C0D">
      <w:pPr>
        <w:ind w:firstLine="709"/>
        <w:jc w:val="center"/>
        <w:rPr>
          <w:b/>
        </w:rPr>
      </w:pPr>
    </w:p>
    <w:p w:rsidR="003A5DAC" w:rsidRPr="00B9205D" w:rsidRDefault="003A5DAC" w:rsidP="00B9205D">
      <w:pPr>
        <w:ind w:left="142" w:firstLine="709"/>
        <w:jc w:val="both"/>
      </w:pPr>
      <w:r w:rsidRPr="00B9205D">
        <w:t xml:space="preserve">В целом библиотеки </w:t>
      </w:r>
      <w:r>
        <w:t xml:space="preserve">  МО «Великолукский район» </w:t>
      </w:r>
      <w:r w:rsidRPr="00B9205D">
        <w:t>работали стабильно, с некоторымкачественным ростом, что нашло отражени</w:t>
      </w:r>
      <w:r>
        <w:t>е в цифровых показателях</w:t>
      </w:r>
      <w:r w:rsidRPr="00B9205D">
        <w:t>.</w:t>
      </w:r>
      <w:r>
        <w:t xml:space="preserve"> Модельные библиотеки продолжают совершенствовать свою деятельность, активно  используя в работе современные  информационные технологии. К сожалению, большинство компьютеров физически и морально устарели.</w:t>
      </w:r>
    </w:p>
    <w:p w:rsidR="003A5DAC" w:rsidRPr="00B9205D" w:rsidRDefault="003A5DAC" w:rsidP="00B9205D">
      <w:pPr>
        <w:ind w:left="142" w:firstLine="709"/>
        <w:jc w:val="both"/>
      </w:pPr>
      <w:r>
        <w:t xml:space="preserve">Развитие платных услуг позволило заработать </w:t>
      </w:r>
      <w:r w:rsidRPr="00B9205D">
        <w:t>небольш</w:t>
      </w:r>
      <w:r>
        <w:t>ие дополнительные средства   для  приобретения новой литературы</w:t>
      </w:r>
      <w:r w:rsidRPr="00B9205D">
        <w:t>. Сохранена отличная подписка для библиотек.</w:t>
      </w:r>
    </w:p>
    <w:p w:rsidR="003A5DAC" w:rsidRDefault="003A5DAC" w:rsidP="00B9205D">
      <w:pPr>
        <w:ind w:left="142" w:firstLine="709"/>
        <w:jc w:val="both"/>
      </w:pPr>
      <w:r w:rsidRPr="00030676">
        <w:t xml:space="preserve">Библиотеки района тесно сотрудничали с администрациями </w:t>
      </w:r>
      <w:r>
        <w:t xml:space="preserve"> сельских поселений, </w:t>
      </w:r>
      <w:r w:rsidRPr="00030676">
        <w:t>образовательными учреждениями, учреж</w:t>
      </w:r>
      <w:r>
        <w:t xml:space="preserve">дениями социальной защиты и </w:t>
      </w:r>
      <w:r w:rsidRPr="00030676">
        <w:t>дополнительного образования, а т</w:t>
      </w:r>
      <w:r>
        <w:t>акже общественными ветеранскими  организациями.</w:t>
      </w:r>
    </w:p>
    <w:p w:rsidR="003A5DAC" w:rsidRPr="003613F8" w:rsidRDefault="003A5DAC" w:rsidP="00443EA0">
      <w:pPr>
        <w:pStyle w:val="BodyText"/>
        <w:spacing w:after="291" w:line="283" w:lineRule="exact"/>
        <w:ind w:left="142" w:right="20" w:firstLine="720"/>
        <w:jc w:val="both"/>
      </w:pPr>
      <w:r>
        <w:t>По-прежнему основными проблемами являются проблемы комплектования фондов библиотек. В фондах муниципальных библиотек совершенно отсутствует новая отраслевая литература. К тому же, происходит старение библиотечных кадров, отсутствует преемственность.</w:t>
      </w:r>
    </w:p>
    <w:p w:rsidR="003A5DAC" w:rsidRPr="00443EA0" w:rsidRDefault="003A5DAC" w:rsidP="00707C0D">
      <w:pPr>
        <w:ind w:firstLine="709"/>
        <w:jc w:val="both"/>
        <w:rPr>
          <w:color w:val="C00000"/>
        </w:rPr>
      </w:pPr>
      <w:r w:rsidRPr="00443EA0">
        <w:rPr>
          <w:color w:val="C00000"/>
        </w:rPr>
        <w:t>Ваши предложения по взаимодействию с ГБУК «Псковская областная универсальная научная библиотека» для реализации проектов, областных акций (перечень наиболее актуальных).</w:t>
      </w:r>
    </w:p>
    <w:p w:rsidR="003A5DAC" w:rsidRPr="00443EA0" w:rsidRDefault="003A5DAC" w:rsidP="00707C0D">
      <w:pPr>
        <w:ind w:firstLine="709"/>
        <w:jc w:val="both"/>
        <w:rPr>
          <w:color w:val="C00000"/>
        </w:rPr>
      </w:pPr>
    </w:p>
    <w:p w:rsidR="003A5DAC" w:rsidRPr="003613F8" w:rsidRDefault="003A5DAC" w:rsidP="00707C0D">
      <w:pPr>
        <w:pStyle w:val="Style5"/>
        <w:widowControl/>
        <w:spacing w:line="557" w:lineRule="exact"/>
        <w:ind w:left="715" w:right="2534"/>
        <w:jc w:val="left"/>
        <w:rPr>
          <w:rStyle w:val="FontStyle17"/>
          <w:bCs/>
          <w:sz w:val="24"/>
        </w:rPr>
      </w:pPr>
    </w:p>
    <w:p w:rsidR="003A5DAC" w:rsidRPr="003613F8" w:rsidRDefault="003A5DAC" w:rsidP="00707C0D">
      <w:pPr>
        <w:pStyle w:val="Style5"/>
        <w:widowControl/>
        <w:spacing w:line="557" w:lineRule="exact"/>
        <w:ind w:left="715" w:right="2534"/>
        <w:jc w:val="left"/>
        <w:rPr>
          <w:rStyle w:val="FontStyle17"/>
          <w:bCs/>
          <w:szCs w:val="22"/>
        </w:rPr>
      </w:pPr>
      <w:r w:rsidRPr="003613F8">
        <w:rPr>
          <w:rStyle w:val="FontStyle17"/>
          <w:bCs/>
          <w:sz w:val="24"/>
        </w:rPr>
        <w:br w:type="page"/>
      </w:r>
      <w:r w:rsidRPr="003613F8">
        <w:rPr>
          <w:rStyle w:val="FontStyle17"/>
          <w:bCs/>
          <w:szCs w:val="22"/>
        </w:rPr>
        <w:t>ПРИЛОЖЕНИЯ</w:t>
      </w:r>
    </w:p>
    <w:p w:rsidR="003A5DAC" w:rsidRPr="003613F8" w:rsidRDefault="003A5DAC" w:rsidP="00707C0D">
      <w:pPr>
        <w:pStyle w:val="Style5"/>
        <w:widowControl/>
        <w:numPr>
          <w:ilvl w:val="0"/>
          <w:numId w:val="15"/>
        </w:numPr>
        <w:spacing w:line="557" w:lineRule="exact"/>
        <w:ind w:right="29"/>
      </w:pPr>
      <w:r w:rsidRPr="003613F8">
        <w:t>Приложение № 1 «Сведения о состоянии безопасности муниципальных библиотек в 2018 году».</w:t>
      </w:r>
    </w:p>
    <w:p w:rsidR="003A5DAC" w:rsidRPr="003613F8" w:rsidRDefault="003A5DAC" w:rsidP="00707C0D">
      <w:pPr>
        <w:pStyle w:val="Style5"/>
        <w:widowControl/>
        <w:numPr>
          <w:ilvl w:val="0"/>
          <w:numId w:val="15"/>
        </w:numPr>
        <w:spacing w:line="557" w:lineRule="exact"/>
        <w:ind w:right="29"/>
      </w:pPr>
      <w:r w:rsidRPr="003613F8">
        <w:t>Приложение № 2 «Доступная среда муниципальных библиотек Псковской области в 2018 году».</w:t>
      </w:r>
    </w:p>
    <w:p w:rsidR="003A5DAC" w:rsidRPr="003613F8" w:rsidRDefault="003A5DAC" w:rsidP="00707C0D">
      <w:pPr>
        <w:pStyle w:val="Style5"/>
        <w:widowControl/>
        <w:numPr>
          <w:ilvl w:val="0"/>
          <w:numId w:val="15"/>
        </w:numPr>
        <w:spacing w:line="557" w:lineRule="exact"/>
        <w:ind w:right="29"/>
      </w:pPr>
      <w:r w:rsidRPr="003613F8">
        <w:t>Приложение № 3 «Анкета по сохранности библиотечных фондов»</w:t>
      </w:r>
    </w:p>
    <w:p w:rsidR="003A5DAC" w:rsidRPr="003613F8" w:rsidRDefault="003A5DAC" w:rsidP="00707C0D">
      <w:pPr>
        <w:pStyle w:val="Style5"/>
        <w:widowControl/>
        <w:numPr>
          <w:ilvl w:val="0"/>
          <w:numId w:val="15"/>
        </w:numPr>
        <w:spacing w:line="557" w:lineRule="exact"/>
        <w:ind w:right="29"/>
      </w:pPr>
      <w:r w:rsidRPr="003613F8">
        <w:t>Новые издания местного обязательного экземпляра (2018 год).</w:t>
      </w:r>
    </w:p>
    <w:p w:rsidR="003A5DAC" w:rsidRPr="003613F8" w:rsidRDefault="003A5DAC" w:rsidP="00707C0D">
      <w:pPr>
        <w:pStyle w:val="Style5"/>
        <w:widowControl/>
        <w:numPr>
          <w:ilvl w:val="0"/>
          <w:numId w:val="15"/>
        </w:numPr>
        <w:spacing w:line="557" w:lineRule="exact"/>
        <w:ind w:right="29"/>
      </w:pPr>
      <w:r w:rsidRPr="003613F8">
        <w:t xml:space="preserve"> Программа и план повышения квалификации библиотечных специалистов на 2019 год.</w:t>
      </w:r>
    </w:p>
    <w:p w:rsidR="003A5DAC" w:rsidRPr="00677304" w:rsidRDefault="003A5DAC" w:rsidP="00707C0D">
      <w:pPr>
        <w:pStyle w:val="Style5"/>
        <w:widowControl/>
        <w:spacing w:line="557" w:lineRule="exact"/>
        <w:ind w:left="715" w:right="29"/>
        <w:rPr>
          <w:rFonts w:ascii="Arial" w:hAnsi="Arial" w:cs="Arial"/>
        </w:rPr>
        <w:sectPr w:rsidR="003A5DAC" w:rsidRPr="00677304" w:rsidSect="006D4D43">
          <w:footerReference w:type="default" r:id="rId8"/>
          <w:pgSz w:w="11909" w:h="16838"/>
          <w:pgMar w:top="719" w:right="1080" w:bottom="1079" w:left="1080" w:header="0" w:footer="6" w:gutter="0"/>
          <w:cols w:space="708"/>
          <w:noEndnote/>
          <w:docGrid w:linePitch="360"/>
        </w:sectPr>
      </w:pPr>
    </w:p>
    <w:p w:rsidR="003A5DAC" w:rsidRPr="00677304" w:rsidRDefault="003A5DAC" w:rsidP="00707C0D">
      <w:pPr>
        <w:jc w:val="right"/>
        <w:rPr>
          <w:rFonts w:ascii="Arial" w:hAnsi="Arial" w:cs="Arial"/>
        </w:rPr>
      </w:pPr>
      <w:r w:rsidRPr="00677304">
        <w:rPr>
          <w:rFonts w:ascii="Arial" w:hAnsi="Arial" w:cs="Arial"/>
        </w:rPr>
        <w:t>Приложение №</w:t>
      </w:r>
      <w:r>
        <w:rPr>
          <w:rFonts w:ascii="Arial" w:hAnsi="Arial" w:cs="Arial"/>
        </w:rPr>
        <w:t>1</w:t>
      </w:r>
    </w:p>
    <w:p w:rsidR="003A5DAC" w:rsidRPr="003613F8" w:rsidRDefault="003A5DAC" w:rsidP="00707C0D">
      <w:pPr>
        <w:jc w:val="center"/>
      </w:pPr>
    </w:p>
    <w:p w:rsidR="003A5DAC" w:rsidRPr="003613F8" w:rsidRDefault="003A5DAC" w:rsidP="00707C0D">
      <w:pPr>
        <w:jc w:val="center"/>
      </w:pPr>
      <w:r w:rsidRPr="003613F8">
        <w:t>Сведения о состоянии  безопасности библиотек в 2018 году</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4"/>
        <w:gridCol w:w="1258"/>
        <w:gridCol w:w="515"/>
        <w:gridCol w:w="515"/>
        <w:gridCol w:w="688"/>
        <w:gridCol w:w="515"/>
        <w:gridCol w:w="515"/>
        <w:gridCol w:w="515"/>
        <w:gridCol w:w="515"/>
        <w:gridCol w:w="515"/>
        <w:gridCol w:w="687"/>
        <w:gridCol w:w="687"/>
        <w:gridCol w:w="515"/>
        <w:gridCol w:w="515"/>
        <w:gridCol w:w="689"/>
        <w:gridCol w:w="344"/>
        <w:gridCol w:w="344"/>
        <w:gridCol w:w="687"/>
        <w:gridCol w:w="687"/>
        <w:gridCol w:w="596"/>
        <w:gridCol w:w="492"/>
        <w:gridCol w:w="720"/>
        <w:gridCol w:w="720"/>
        <w:gridCol w:w="540"/>
        <w:gridCol w:w="360"/>
      </w:tblGrid>
      <w:tr w:rsidR="003A5DAC" w:rsidRPr="003613F8" w:rsidTr="006D4D43">
        <w:trPr>
          <w:cantSplit/>
          <w:trHeight w:val="844"/>
        </w:trPr>
        <w:tc>
          <w:tcPr>
            <w:tcW w:w="734" w:type="dxa"/>
            <w:vMerge w:val="restart"/>
          </w:tcPr>
          <w:p w:rsidR="003A5DAC" w:rsidRPr="003613F8" w:rsidRDefault="003A5DAC" w:rsidP="006D4D43">
            <w:pPr>
              <w:jc w:val="center"/>
            </w:pPr>
            <w:r w:rsidRPr="003613F8">
              <w:t>№п/п</w:t>
            </w:r>
          </w:p>
        </w:tc>
        <w:tc>
          <w:tcPr>
            <w:tcW w:w="1258" w:type="dxa"/>
            <w:vMerge w:val="restart"/>
          </w:tcPr>
          <w:p w:rsidR="003A5DAC" w:rsidRPr="003613F8" w:rsidRDefault="003A5DAC" w:rsidP="006D4D43">
            <w:pPr>
              <w:jc w:val="center"/>
            </w:pPr>
            <w:r w:rsidRPr="003613F8">
              <w:t>Название</w:t>
            </w:r>
          </w:p>
          <w:p w:rsidR="003A5DAC" w:rsidRPr="003613F8" w:rsidRDefault="003A5DAC" w:rsidP="006D4D43">
            <w:pPr>
              <w:jc w:val="center"/>
            </w:pPr>
            <w:r w:rsidRPr="003613F8">
              <w:t>библ-ки</w:t>
            </w:r>
          </w:p>
        </w:tc>
        <w:tc>
          <w:tcPr>
            <w:tcW w:w="515" w:type="dxa"/>
            <w:vMerge w:val="restart"/>
            <w:textDirection w:val="btLr"/>
          </w:tcPr>
          <w:p w:rsidR="003A5DAC" w:rsidRPr="003613F8" w:rsidRDefault="003A5DAC" w:rsidP="006D4D43">
            <w:pPr>
              <w:ind w:left="113" w:right="113"/>
            </w:pPr>
            <w:r w:rsidRPr="003613F8">
              <w:t>Всего</w:t>
            </w:r>
          </w:p>
        </w:tc>
        <w:tc>
          <w:tcPr>
            <w:tcW w:w="1203" w:type="dxa"/>
            <w:gridSpan w:val="2"/>
          </w:tcPr>
          <w:p w:rsidR="003A5DAC" w:rsidRPr="003613F8" w:rsidRDefault="003A5DAC" w:rsidP="006D4D43">
            <w:pPr>
              <w:jc w:val="center"/>
            </w:pPr>
            <w:r w:rsidRPr="003613F8">
              <w:t>Охраняется</w:t>
            </w:r>
          </w:p>
          <w:p w:rsidR="003A5DAC" w:rsidRPr="003613F8" w:rsidRDefault="003A5DAC" w:rsidP="006D4D43">
            <w:pPr>
              <w:jc w:val="center"/>
            </w:pPr>
            <w:r w:rsidRPr="003613F8">
              <w:t xml:space="preserve">квалиф. </w:t>
            </w:r>
          </w:p>
          <w:p w:rsidR="003A5DAC" w:rsidRPr="003613F8" w:rsidRDefault="003A5DAC" w:rsidP="006D4D43">
            <w:pPr>
              <w:jc w:val="center"/>
            </w:pPr>
            <w:r w:rsidRPr="003613F8">
              <w:t>охраной</w:t>
            </w:r>
          </w:p>
        </w:tc>
        <w:tc>
          <w:tcPr>
            <w:tcW w:w="515" w:type="dxa"/>
            <w:vMerge w:val="restart"/>
            <w:textDirection w:val="btLr"/>
          </w:tcPr>
          <w:p w:rsidR="003A5DAC" w:rsidRPr="003613F8" w:rsidRDefault="003A5DAC" w:rsidP="006D4D43">
            <w:pPr>
              <w:ind w:left="113" w:right="113"/>
            </w:pPr>
            <w:r w:rsidRPr="003613F8">
              <w:t>Охраняется только СТОРОЖАМИ, вкл. в штат</w:t>
            </w:r>
          </w:p>
        </w:tc>
        <w:tc>
          <w:tcPr>
            <w:tcW w:w="515" w:type="dxa"/>
            <w:vMerge w:val="restart"/>
            <w:textDirection w:val="btLr"/>
          </w:tcPr>
          <w:p w:rsidR="003A5DAC" w:rsidRPr="003613F8" w:rsidRDefault="003A5DAC" w:rsidP="006D4D43">
            <w:pPr>
              <w:ind w:left="113" w:right="113"/>
            </w:pPr>
            <w:r w:rsidRPr="003613F8">
              <w:t>Не охраняется</w:t>
            </w:r>
          </w:p>
        </w:tc>
        <w:tc>
          <w:tcPr>
            <w:tcW w:w="515" w:type="dxa"/>
            <w:vMerge w:val="restart"/>
            <w:textDirection w:val="btLr"/>
          </w:tcPr>
          <w:p w:rsidR="003A5DAC" w:rsidRPr="003613F8" w:rsidRDefault="003A5DAC" w:rsidP="006D4D43">
            <w:pPr>
              <w:ind w:left="113" w:right="113"/>
            </w:pPr>
            <w:r w:rsidRPr="003613F8">
              <w:t>Проведено межведомственных комисс. обследований</w:t>
            </w:r>
          </w:p>
        </w:tc>
        <w:tc>
          <w:tcPr>
            <w:tcW w:w="515" w:type="dxa"/>
            <w:vMerge w:val="restart"/>
            <w:textDirection w:val="btLr"/>
          </w:tcPr>
          <w:p w:rsidR="003A5DAC" w:rsidRPr="003613F8" w:rsidRDefault="003A5DAC" w:rsidP="006D4D43">
            <w:pPr>
              <w:ind w:left="113" w:right="113"/>
            </w:pPr>
            <w:r w:rsidRPr="003613F8">
              <w:t>Количество обследованных библиотек</w:t>
            </w:r>
          </w:p>
        </w:tc>
        <w:tc>
          <w:tcPr>
            <w:tcW w:w="3608" w:type="dxa"/>
            <w:gridSpan w:val="6"/>
          </w:tcPr>
          <w:p w:rsidR="003A5DAC" w:rsidRPr="003613F8" w:rsidRDefault="003A5DAC" w:rsidP="006D4D43">
            <w:r w:rsidRPr="003613F8">
              <w:t>Количество библиотек, имеющих недостатки</w:t>
            </w:r>
          </w:p>
        </w:tc>
        <w:tc>
          <w:tcPr>
            <w:tcW w:w="344" w:type="dxa"/>
            <w:vMerge w:val="restart"/>
            <w:textDirection w:val="btLr"/>
          </w:tcPr>
          <w:p w:rsidR="003A5DAC" w:rsidRPr="003613F8" w:rsidRDefault="003A5DAC" w:rsidP="006D4D43">
            <w:pPr>
              <w:ind w:left="113" w:right="113"/>
            </w:pPr>
            <w:r w:rsidRPr="003613F8">
              <w:t>Недостатки не устранены более года</w:t>
            </w:r>
          </w:p>
        </w:tc>
        <w:tc>
          <w:tcPr>
            <w:tcW w:w="3526" w:type="dxa"/>
            <w:gridSpan w:val="6"/>
            <w:vMerge w:val="restart"/>
          </w:tcPr>
          <w:p w:rsidR="003A5DAC" w:rsidRPr="003613F8" w:rsidRDefault="003A5DAC" w:rsidP="006D4D43">
            <w:r w:rsidRPr="003613F8">
              <w:t>Количество библиотек, в которых устранены недостатки</w:t>
            </w:r>
          </w:p>
        </w:tc>
        <w:tc>
          <w:tcPr>
            <w:tcW w:w="720" w:type="dxa"/>
            <w:vMerge w:val="restart"/>
            <w:textDirection w:val="btLr"/>
          </w:tcPr>
          <w:p w:rsidR="003A5DAC" w:rsidRPr="003613F8" w:rsidRDefault="003A5DAC" w:rsidP="006D4D43">
            <w:pPr>
              <w:ind w:left="113" w:right="113"/>
            </w:pPr>
            <w:r w:rsidRPr="003613F8">
              <w:t>Антитеррористическими комиссиями принято решение по усилению защищенности</w:t>
            </w:r>
          </w:p>
        </w:tc>
        <w:tc>
          <w:tcPr>
            <w:tcW w:w="540" w:type="dxa"/>
            <w:vMerge w:val="restart"/>
            <w:textDirection w:val="btLr"/>
          </w:tcPr>
          <w:p w:rsidR="003A5DAC" w:rsidRPr="003613F8" w:rsidRDefault="003A5DAC" w:rsidP="006D4D43">
            <w:pPr>
              <w:ind w:left="113" w:right="113"/>
            </w:pPr>
            <w:r w:rsidRPr="003613F8">
              <w:t>Необходимое количество денежных средств (тыс. руб.)</w:t>
            </w:r>
          </w:p>
        </w:tc>
        <w:tc>
          <w:tcPr>
            <w:tcW w:w="360" w:type="dxa"/>
            <w:vMerge w:val="restart"/>
            <w:textDirection w:val="btLr"/>
          </w:tcPr>
          <w:p w:rsidR="003A5DAC" w:rsidRPr="003613F8" w:rsidRDefault="003A5DAC" w:rsidP="006D4D43">
            <w:pPr>
              <w:ind w:left="113" w:right="113"/>
            </w:pPr>
            <w:r w:rsidRPr="003613F8">
              <w:t>Выделялось денежных средств в 2017-2018 гг.</w:t>
            </w:r>
          </w:p>
        </w:tc>
      </w:tr>
      <w:tr w:rsidR="003A5DAC" w:rsidRPr="003613F8" w:rsidTr="006D4D43">
        <w:trPr>
          <w:cantSplit/>
          <w:trHeight w:val="499"/>
        </w:trPr>
        <w:tc>
          <w:tcPr>
            <w:tcW w:w="734" w:type="dxa"/>
            <w:vMerge/>
          </w:tcPr>
          <w:p w:rsidR="003A5DAC" w:rsidRPr="003613F8" w:rsidRDefault="003A5DAC" w:rsidP="006D4D43">
            <w:pPr>
              <w:jc w:val="center"/>
            </w:pPr>
          </w:p>
        </w:tc>
        <w:tc>
          <w:tcPr>
            <w:tcW w:w="1258" w:type="dxa"/>
            <w:vMerge/>
          </w:tcPr>
          <w:p w:rsidR="003A5DAC" w:rsidRPr="003613F8" w:rsidRDefault="003A5DAC" w:rsidP="006D4D43">
            <w:pPr>
              <w:jc w:val="center"/>
            </w:pPr>
          </w:p>
        </w:tc>
        <w:tc>
          <w:tcPr>
            <w:tcW w:w="515" w:type="dxa"/>
            <w:vMerge/>
            <w:textDirection w:val="btLr"/>
          </w:tcPr>
          <w:p w:rsidR="003A5DAC" w:rsidRPr="003613F8" w:rsidRDefault="003A5DAC" w:rsidP="006D4D43">
            <w:pPr>
              <w:ind w:left="113" w:right="113"/>
              <w:jc w:val="center"/>
            </w:pPr>
          </w:p>
        </w:tc>
        <w:tc>
          <w:tcPr>
            <w:tcW w:w="515" w:type="dxa"/>
            <w:vMerge w:val="restart"/>
            <w:textDirection w:val="btLr"/>
          </w:tcPr>
          <w:p w:rsidR="003A5DAC" w:rsidRPr="003613F8" w:rsidRDefault="003A5DAC" w:rsidP="006D4D43">
            <w:pPr>
              <w:ind w:left="113" w:right="113"/>
            </w:pPr>
            <w:r w:rsidRPr="003613F8">
              <w:t>Всего</w:t>
            </w:r>
          </w:p>
        </w:tc>
        <w:tc>
          <w:tcPr>
            <w:tcW w:w="688" w:type="dxa"/>
            <w:vMerge w:val="restart"/>
            <w:textDirection w:val="btLr"/>
          </w:tcPr>
          <w:p w:rsidR="003A5DAC" w:rsidRPr="003613F8" w:rsidRDefault="003A5DAC" w:rsidP="006D4D43">
            <w:pPr>
              <w:ind w:left="113" w:right="113"/>
            </w:pPr>
            <w:r w:rsidRPr="003613F8">
              <w:t>Частными охран.организациями</w:t>
            </w: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val="restart"/>
            <w:textDirection w:val="btLr"/>
          </w:tcPr>
          <w:p w:rsidR="003A5DAC" w:rsidRPr="003613F8" w:rsidRDefault="003A5DAC" w:rsidP="006D4D43">
            <w:pPr>
              <w:ind w:left="113" w:right="113"/>
            </w:pPr>
            <w:r w:rsidRPr="003613F8">
              <w:t>Всего</w:t>
            </w:r>
          </w:p>
        </w:tc>
        <w:tc>
          <w:tcPr>
            <w:tcW w:w="3093" w:type="dxa"/>
            <w:gridSpan w:val="5"/>
            <w:vMerge w:val="restart"/>
          </w:tcPr>
          <w:p w:rsidR="003A5DAC" w:rsidRPr="003613F8" w:rsidRDefault="003A5DAC" w:rsidP="006D4D43">
            <w:pPr>
              <w:jc w:val="center"/>
            </w:pPr>
            <w:r w:rsidRPr="003613F8">
              <w:t>Из них:</w:t>
            </w:r>
          </w:p>
        </w:tc>
        <w:tc>
          <w:tcPr>
            <w:tcW w:w="344" w:type="dxa"/>
            <w:vMerge/>
            <w:tcBorders>
              <w:left w:val="nil"/>
            </w:tcBorders>
          </w:tcPr>
          <w:p w:rsidR="003A5DAC" w:rsidRPr="003613F8" w:rsidRDefault="003A5DAC" w:rsidP="006D4D43">
            <w:pPr>
              <w:jc w:val="center"/>
            </w:pPr>
          </w:p>
        </w:tc>
        <w:tc>
          <w:tcPr>
            <w:tcW w:w="3526" w:type="dxa"/>
            <w:gridSpan w:val="6"/>
            <w:vMerge/>
          </w:tcPr>
          <w:p w:rsidR="003A5DAC" w:rsidRPr="003613F8" w:rsidRDefault="003A5DAC" w:rsidP="006D4D43">
            <w:pPr>
              <w:jc w:val="center"/>
            </w:pPr>
          </w:p>
        </w:tc>
        <w:tc>
          <w:tcPr>
            <w:tcW w:w="720" w:type="dxa"/>
            <w:vMerge/>
          </w:tcPr>
          <w:p w:rsidR="003A5DAC" w:rsidRPr="003613F8" w:rsidRDefault="003A5DAC" w:rsidP="006D4D43">
            <w:pPr>
              <w:jc w:val="center"/>
            </w:pPr>
          </w:p>
        </w:tc>
        <w:tc>
          <w:tcPr>
            <w:tcW w:w="540" w:type="dxa"/>
            <w:vMerge/>
          </w:tcPr>
          <w:p w:rsidR="003A5DAC" w:rsidRPr="003613F8" w:rsidRDefault="003A5DAC" w:rsidP="006D4D43">
            <w:pPr>
              <w:jc w:val="center"/>
            </w:pPr>
          </w:p>
        </w:tc>
        <w:tc>
          <w:tcPr>
            <w:tcW w:w="360" w:type="dxa"/>
            <w:vMerge/>
          </w:tcPr>
          <w:p w:rsidR="003A5DAC" w:rsidRPr="003613F8" w:rsidRDefault="003A5DAC" w:rsidP="006D4D43">
            <w:pPr>
              <w:jc w:val="center"/>
            </w:pPr>
          </w:p>
        </w:tc>
      </w:tr>
      <w:tr w:rsidR="003A5DAC" w:rsidRPr="003613F8" w:rsidTr="006D4D43">
        <w:trPr>
          <w:cantSplit/>
          <w:trHeight w:val="327"/>
        </w:trPr>
        <w:tc>
          <w:tcPr>
            <w:tcW w:w="734" w:type="dxa"/>
            <w:vMerge/>
          </w:tcPr>
          <w:p w:rsidR="003A5DAC" w:rsidRPr="003613F8" w:rsidRDefault="003A5DAC" w:rsidP="006D4D43">
            <w:pPr>
              <w:jc w:val="center"/>
            </w:pPr>
          </w:p>
        </w:tc>
        <w:tc>
          <w:tcPr>
            <w:tcW w:w="1258" w:type="dxa"/>
            <w:vMerge/>
          </w:tcPr>
          <w:p w:rsidR="003A5DAC" w:rsidRPr="003613F8" w:rsidRDefault="003A5DAC" w:rsidP="006D4D43">
            <w:pPr>
              <w:jc w:val="center"/>
            </w:pPr>
          </w:p>
        </w:tc>
        <w:tc>
          <w:tcPr>
            <w:tcW w:w="515" w:type="dxa"/>
            <w:vMerge/>
            <w:textDirection w:val="btLr"/>
          </w:tcPr>
          <w:p w:rsidR="003A5DAC" w:rsidRPr="003613F8" w:rsidRDefault="003A5DAC" w:rsidP="006D4D43">
            <w:pPr>
              <w:ind w:left="113" w:right="113"/>
              <w:jc w:val="center"/>
            </w:pPr>
          </w:p>
        </w:tc>
        <w:tc>
          <w:tcPr>
            <w:tcW w:w="515" w:type="dxa"/>
            <w:vMerge/>
            <w:textDirection w:val="btLr"/>
          </w:tcPr>
          <w:p w:rsidR="003A5DAC" w:rsidRPr="003613F8" w:rsidRDefault="003A5DAC" w:rsidP="006D4D43">
            <w:pPr>
              <w:ind w:left="113" w:right="113"/>
            </w:pPr>
          </w:p>
        </w:tc>
        <w:tc>
          <w:tcPr>
            <w:tcW w:w="688" w:type="dxa"/>
            <w:vMerge/>
            <w:textDirection w:val="btLr"/>
          </w:tcPr>
          <w:p w:rsidR="003A5DAC" w:rsidRPr="003613F8" w:rsidRDefault="003A5DAC" w:rsidP="006D4D43">
            <w:pPr>
              <w:ind w:left="113" w:right="113"/>
            </w:pP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textDirection w:val="btLr"/>
          </w:tcPr>
          <w:p w:rsidR="003A5DAC" w:rsidRPr="003613F8" w:rsidRDefault="003A5DAC" w:rsidP="006D4D43">
            <w:pPr>
              <w:ind w:left="113" w:right="113"/>
            </w:pPr>
          </w:p>
        </w:tc>
        <w:tc>
          <w:tcPr>
            <w:tcW w:w="3093" w:type="dxa"/>
            <w:gridSpan w:val="5"/>
            <w:vMerge/>
          </w:tcPr>
          <w:p w:rsidR="003A5DAC" w:rsidRPr="003613F8" w:rsidRDefault="003A5DAC" w:rsidP="006D4D43">
            <w:pPr>
              <w:jc w:val="center"/>
            </w:pPr>
          </w:p>
        </w:tc>
        <w:tc>
          <w:tcPr>
            <w:tcW w:w="344" w:type="dxa"/>
            <w:vMerge/>
            <w:tcBorders>
              <w:left w:val="nil"/>
            </w:tcBorders>
          </w:tcPr>
          <w:p w:rsidR="003A5DAC" w:rsidRPr="003613F8" w:rsidRDefault="003A5DAC" w:rsidP="006D4D43">
            <w:pPr>
              <w:jc w:val="center"/>
            </w:pPr>
          </w:p>
        </w:tc>
        <w:tc>
          <w:tcPr>
            <w:tcW w:w="344" w:type="dxa"/>
            <w:vMerge w:val="restart"/>
            <w:textDirection w:val="btLr"/>
          </w:tcPr>
          <w:p w:rsidR="003A5DAC" w:rsidRPr="003613F8" w:rsidRDefault="003A5DAC" w:rsidP="006D4D43">
            <w:pPr>
              <w:ind w:left="113" w:right="113"/>
              <w:jc w:val="both"/>
            </w:pPr>
            <w:r w:rsidRPr="003613F8">
              <w:t>Всего</w:t>
            </w:r>
          </w:p>
        </w:tc>
        <w:tc>
          <w:tcPr>
            <w:tcW w:w="3182" w:type="dxa"/>
            <w:gridSpan w:val="5"/>
            <w:vMerge w:val="restart"/>
          </w:tcPr>
          <w:p w:rsidR="003A5DAC" w:rsidRPr="003613F8" w:rsidRDefault="003A5DAC" w:rsidP="006D4D43">
            <w:pPr>
              <w:jc w:val="center"/>
            </w:pPr>
            <w:r w:rsidRPr="003613F8">
              <w:t>Из них:</w:t>
            </w:r>
          </w:p>
        </w:tc>
        <w:tc>
          <w:tcPr>
            <w:tcW w:w="720" w:type="dxa"/>
            <w:vMerge/>
          </w:tcPr>
          <w:p w:rsidR="003A5DAC" w:rsidRPr="003613F8" w:rsidRDefault="003A5DAC" w:rsidP="006D4D43">
            <w:pPr>
              <w:jc w:val="center"/>
            </w:pPr>
          </w:p>
        </w:tc>
        <w:tc>
          <w:tcPr>
            <w:tcW w:w="540" w:type="dxa"/>
            <w:vMerge/>
          </w:tcPr>
          <w:p w:rsidR="003A5DAC" w:rsidRPr="003613F8" w:rsidRDefault="003A5DAC" w:rsidP="006D4D43">
            <w:pPr>
              <w:jc w:val="center"/>
            </w:pPr>
          </w:p>
        </w:tc>
        <w:tc>
          <w:tcPr>
            <w:tcW w:w="360" w:type="dxa"/>
            <w:vMerge/>
          </w:tcPr>
          <w:p w:rsidR="003A5DAC" w:rsidRPr="003613F8" w:rsidRDefault="003A5DAC" w:rsidP="006D4D43">
            <w:pPr>
              <w:jc w:val="center"/>
            </w:pPr>
          </w:p>
        </w:tc>
      </w:tr>
      <w:tr w:rsidR="003A5DAC" w:rsidRPr="003613F8" w:rsidTr="006D4D43">
        <w:trPr>
          <w:cantSplit/>
          <w:trHeight w:val="276"/>
        </w:trPr>
        <w:tc>
          <w:tcPr>
            <w:tcW w:w="734" w:type="dxa"/>
            <w:vMerge/>
          </w:tcPr>
          <w:p w:rsidR="003A5DAC" w:rsidRPr="003613F8" w:rsidRDefault="003A5DAC" w:rsidP="006D4D43">
            <w:pPr>
              <w:jc w:val="center"/>
            </w:pPr>
          </w:p>
        </w:tc>
        <w:tc>
          <w:tcPr>
            <w:tcW w:w="1258" w:type="dxa"/>
            <w:vMerge/>
          </w:tcPr>
          <w:p w:rsidR="003A5DAC" w:rsidRPr="003613F8" w:rsidRDefault="003A5DAC" w:rsidP="006D4D43">
            <w:pPr>
              <w:jc w:val="center"/>
            </w:pPr>
          </w:p>
        </w:tc>
        <w:tc>
          <w:tcPr>
            <w:tcW w:w="515" w:type="dxa"/>
            <w:vMerge/>
            <w:textDirection w:val="btLr"/>
          </w:tcPr>
          <w:p w:rsidR="003A5DAC" w:rsidRPr="003613F8" w:rsidRDefault="003A5DAC" w:rsidP="006D4D43">
            <w:pPr>
              <w:ind w:left="113" w:right="113"/>
              <w:jc w:val="center"/>
            </w:pPr>
          </w:p>
        </w:tc>
        <w:tc>
          <w:tcPr>
            <w:tcW w:w="515" w:type="dxa"/>
            <w:vMerge/>
            <w:textDirection w:val="btLr"/>
          </w:tcPr>
          <w:p w:rsidR="003A5DAC" w:rsidRPr="003613F8" w:rsidRDefault="003A5DAC" w:rsidP="006D4D43">
            <w:pPr>
              <w:ind w:left="113" w:right="113"/>
            </w:pPr>
          </w:p>
        </w:tc>
        <w:tc>
          <w:tcPr>
            <w:tcW w:w="688" w:type="dxa"/>
            <w:vMerge/>
            <w:textDirection w:val="btLr"/>
          </w:tcPr>
          <w:p w:rsidR="003A5DAC" w:rsidRPr="003613F8" w:rsidRDefault="003A5DAC" w:rsidP="006D4D43">
            <w:pPr>
              <w:ind w:left="113" w:right="113"/>
            </w:pP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textDirection w:val="btLr"/>
          </w:tcPr>
          <w:p w:rsidR="003A5DAC" w:rsidRPr="003613F8" w:rsidRDefault="003A5DAC" w:rsidP="006D4D43">
            <w:pPr>
              <w:ind w:left="113" w:right="113"/>
            </w:pPr>
          </w:p>
        </w:tc>
        <w:tc>
          <w:tcPr>
            <w:tcW w:w="687" w:type="dxa"/>
            <w:vMerge w:val="restart"/>
            <w:textDirection w:val="btLr"/>
          </w:tcPr>
          <w:p w:rsidR="003A5DAC" w:rsidRPr="003613F8" w:rsidRDefault="003A5DAC" w:rsidP="006D4D43">
            <w:pPr>
              <w:ind w:left="113" w:right="113"/>
            </w:pPr>
            <w:r w:rsidRPr="003613F8">
              <w:t>Отсутствуют тех. средства охраны, кнопка экстренного вызова полиции</w:t>
            </w:r>
          </w:p>
        </w:tc>
        <w:tc>
          <w:tcPr>
            <w:tcW w:w="687" w:type="dxa"/>
            <w:vMerge w:val="restart"/>
            <w:textDirection w:val="btLr"/>
          </w:tcPr>
          <w:p w:rsidR="003A5DAC" w:rsidRPr="003613F8" w:rsidRDefault="003A5DAC" w:rsidP="006D4D43">
            <w:pPr>
              <w:ind w:left="113" w:right="113"/>
            </w:pPr>
            <w:r w:rsidRPr="003613F8">
              <w:t>Отсутствует инженернаяукрепленность зданий*</w:t>
            </w:r>
          </w:p>
        </w:tc>
        <w:tc>
          <w:tcPr>
            <w:tcW w:w="515" w:type="dxa"/>
            <w:vMerge w:val="restart"/>
            <w:textDirection w:val="btLr"/>
          </w:tcPr>
          <w:p w:rsidR="003A5DAC" w:rsidRPr="003613F8" w:rsidRDefault="003A5DAC" w:rsidP="006D4D43">
            <w:pPr>
              <w:ind w:left="113" w:right="113"/>
            </w:pPr>
            <w:r w:rsidRPr="003613F8">
              <w:t>Отсутствуют системы видеонаблюдения</w:t>
            </w:r>
          </w:p>
        </w:tc>
        <w:tc>
          <w:tcPr>
            <w:tcW w:w="515" w:type="dxa"/>
            <w:vMerge w:val="restart"/>
            <w:textDirection w:val="btLr"/>
          </w:tcPr>
          <w:p w:rsidR="003A5DAC" w:rsidRPr="003613F8" w:rsidRDefault="003A5DAC" w:rsidP="006D4D43">
            <w:pPr>
              <w:ind w:left="113" w:right="113"/>
            </w:pPr>
            <w:r w:rsidRPr="003613F8">
              <w:t>Отсутствует телефонная связь</w:t>
            </w:r>
          </w:p>
        </w:tc>
        <w:tc>
          <w:tcPr>
            <w:tcW w:w="689" w:type="dxa"/>
            <w:vMerge w:val="restart"/>
            <w:textDirection w:val="btLr"/>
          </w:tcPr>
          <w:p w:rsidR="003A5DAC" w:rsidRPr="003613F8" w:rsidRDefault="003A5DAC" w:rsidP="006D4D43">
            <w:pPr>
              <w:ind w:left="113" w:right="113"/>
            </w:pPr>
            <w:r w:rsidRPr="003613F8">
              <w:t>Отсутствуют системы контроля и управления доступом**</w:t>
            </w:r>
          </w:p>
        </w:tc>
        <w:tc>
          <w:tcPr>
            <w:tcW w:w="344" w:type="dxa"/>
            <w:vMerge/>
          </w:tcPr>
          <w:p w:rsidR="003A5DAC" w:rsidRPr="003613F8" w:rsidRDefault="003A5DAC" w:rsidP="006D4D43">
            <w:pPr>
              <w:jc w:val="center"/>
            </w:pPr>
          </w:p>
        </w:tc>
        <w:tc>
          <w:tcPr>
            <w:tcW w:w="344" w:type="dxa"/>
            <w:vMerge/>
          </w:tcPr>
          <w:p w:rsidR="003A5DAC" w:rsidRPr="003613F8" w:rsidRDefault="003A5DAC" w:rsidP="006D4D43">
            <w:pPr>
              <w:jc w:val="center"/>
            </w:pPr>
          </w:p>
        </w:tc>
        <w:tc>
          <w:tcPr>
            <w:tcW w:w="3182" w:type="dxa"/>
            <w:gridSpan w:val="5"/>
            <w:vMerge/>
          </w:tcPr>
          <w:p w:rsidR="003A5DAC" w:rsidRPr="003613F8" w:rsidRDefault="003A5DAC" w:rsidP="006D4D43">
            <w:pPr>
              <w:jc w:val="center"/>
            </w:pPr>
          </w:p>
        </w:tc>
        <w:tc>
          <w:tcPr>
            <w:tcW w:w="720" w:type="dxa"/>
            <w:vMerge/>
          </w:tcPr>
          <w:p w:rsidR="003A5DAC" w:rsidRPr="003613F8" w:rsidRDefault="003A5DAC" w:rsidP="006D4D43">
            <w:pPr>
              <w:jc w:val="center"/>
            </w:pPr>
          </w:p>
        </w:tc>
        <w:tc>
          <w:tcPr>
            <w:tcW w:w="540" w:type="dxa"/>
            <w:vMerge/>
          </w:tcPr>
          <w:p w:rsidR="003A5DAC" w:rsidRPr="003613F8" w:rsidRDefault="003A5DAC" w:rsidP="006D4D43">
            <w:pPr>
              <w:jc w:val="center"/>
            </w:pPr>
          </w:p>
        </w:tc>
        <w:tc>
          <w:tcPr>
            <w:tcW w:w="360" w:type="dxa"/>
            <w:vMerge/>
          </w:tcPr>
          <w:p w:rsidR="003A5DAC" w:rsidRPr="003613F8" w:rsidRDefault="003A5DAC" w:rsidP="006D4D43">
            <w:pPr>
              <w:jc w:val="center"/>
            </w:pPr>
          </w:p>
        </w:tc>
      </w:tr>
      <w:tr w:rsidR="003A5DAC" w:rsidRPr="003613F8" w:rsidTr="006D4D43">
        <w:trPr>
          <w:cantSplit/>
          <w:trHeight w:val="4771"/>
        </w:trPr>
        <w:tc>
          <w:tcPr>
            <w:tcW w:w="734" w:type="dxa"/>
            <w:vMerge/>
          </w:tcPr>
          <w:p w:rsidR="003A5DAC" w:rsidRPr="003613F8" w:rsidRDefault="003A5DAC" w:rsidP="006D4D43">
            <w:pPr>
              <w:jc w:val="center"/>
            </w:pPr>
          </w:p>
        </w:tc>
        <w:tc>
          <w:tcPr>
            <w:tcW w:w="1258" w:type="dxa"/>
            <w:vMerge/>
          </w:tcPr>
          <w:p w:rsidR="003A5DAC" w:rsidRPr="003613F8" w:rsidRDefault="003A5DAC" w:rsidP="006D4D43">
            <w:pPr>
              <w:jc w:val="center"/>
            </w:pPr>
          </w:p>
        </w:tc>
        <w:tc>
          <w:tcPr>
            <w:tcW w:w="515" w:type="dxa"/>
            <w:vMerge/>
            <w:textDirection w:val="btLr"/>
          </w:tcPr>
          <w:p w:rsidR="003A5DAC" w:rsidRPr="003613F8" w:rsidRDefault="003A5DAC" w:rsidP="006D4D43">
            <w:pPr>
              <w:ind w:left="113" w:right="113"/>
              <w:jc w:val="center"/>
            </w:pPr>
          </w:p>
        </w:tc>
        <w:tc>
          <w:tcPr>
            <w:tcW w:w="515" w:type="dxa"/>
            <w:vMerge/>
            <w:textDirection w:val="btLr"/>
          </w:tcPr>
          <w:p w:rsidR="003A5DAC" w:rsidRPr="003613F8" w:rsidRDefault="003A5DAC" w:rsidP="006D4D43">
            <w:pPr>
              <w:ind w:left="113" w:right="113"/>
            </w:pPr>
          </w:p>
        </w:tc>
        <w:tc>
          <w:tcPr>
            <w:tcW w:w="688" w:type="dxa"/>
            <w:vMerge/>
            <w:textDirection w:val="btLr"/>
          </w:tcPr>
          <w:p w:rsidR="003A5DAC" w:rsidRPr="003613F8" w:rsidRDefault="003A5DAC" w:rsidP="006D4D43">
            <w:pPr>
              <w:ind w:left="113" w:right="113"/>
            </w:pP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tcPr>
          <w:p w:rsidR="003A5DAC" w:rsidRPr="003613F8" w:rsidRDefault="003A5DAC" w:rsidP="006D4D43">
            <w:pPr>
              <w:jc w:val="center"/>
            </w:pPr>
          </w:p>
        </w:tc>
        <w:tc>
          <w:tcPr>
            <w:tcW w:w="515" w:type="dxa"/>
            <w:vMerge/>
            <w:textDirection w:val="btLr"/>
          </w:tcPr>
          <w:p w:rsidR="003A5DAC" w:rsidRPr="003613F8" w:rsidRDefault="003A5DAC" w:rsidP="006D4D43">
            <w:pPr>
              <w:ind w:left="113" w:right="113"/>
            </w:pPr>
          </w:p>
        </w:tc>
        <w:tc>
          <w:tcPr>
            <w:tcW w:w="687" w:type="dxa"/>
            <w:vMerge/>
            <w:textDirection w:val="btLr"/>
          </w:tcPr>
          <w:p w:rsidR="003A5DAC" w:rsidRPr="003613F8" w:rsidRDefault="003A5DAC" w:rsidP="006D4D43">
            <w:pPr>
              <w:ind w:left="113" w:right="113"/>
            </w:pPr>
          </w:p>
        </w:tc>
        <w:tc>
          <w:tcPr>
            <w:tcW w:w="687" w:type="dxa"/>
            <w:vMerge/>
            <w:textDirection w:val="btLr"/>
          </w:tcPr>
          <w:p w:rsidR="003A5DAC" w:rsidRPr="003613F8" w:rsidRDefault="003A5DAC" w:rsidP="006D4D43">
            <w:pPr>
              <w:ind w:left="113" w:right="113"/>
            </w:pPr>
          </w:p>
        </w:tc>
        <w:tc>
          <w:tcPr>
            <w:tcW w:w="515" w:type="dxa"/>
            <w:vMerge/>
            <w:textDirection w:val="btLr"/>
          </w:tcPr>
          <w:p w:rsidR="003A5DAC" w:rsidRPr="003613F8" w:rsidRDefault="003A5DAC" w:rsidP="006D4D43">
            <w:pPr>
              <w:ind w:left="113" w:right="113"/>
            </w:pPr>
          </w:p>
        </w:tc>
        <w:tc>
          <w:tcPr>
            <w:tcW w:w="515" w:type="dxa"/>
            <w:vMerge/>
            <w:textDirection w:val="btLr"/>
          </w:tcPr>
          <w:p w:rsidR="003A5DAC" w:rsidRPr="003613F8" w:rsidRDefault="003A5DAC" w:rsidP="006D4D43">
            <w:pPr>
              <w:ind w:left="113" w:right="113"/>
            </w:pPr>
          </w:p>
        </w:tc>
        <w:tc>
          <w:tcPr>
            <w:tcW w:w="689" w:type="dxa"/>
            <w:vMerge/>
            <w:textDirection w:val="btLr"/>
          </w:tcPr>
          <w:p w:rsidR="003A5DAC" w:rsidRPr="003613F8" w:rsidRDefault="003A5DAC" w:rsidP="006D4D43">
            <w:pPr>
              <w:ind w:left="113" w:right="113"/>
            </w:pPr>
          </w:p>
        </w:tc>
        <w:tc>
          <w:tcPr>
            <w:tcW w:w="344" w:type="dxa"/>
            <w:vMerge/>
          </w:tcPr>
          <w:p w:rsidR="003A5DAC" w:rsidRPr="003613F8" w:rsidRDefault="003A5DAC" w:rsidP="006D4D43">
            <w:pPr>
              <w:jc w:val="center"/>
            </w:pPr>
          </w:p>
        </w:tc>
        <w:tc>
          <w:tcPr>
            <w:tcW w:w="344" w:type="dxa"/>
            <w:vMerge/>
          </w:tcPr>
          <w:p w:rsidR="003A5DAC" w:rsidRPr="003613F8" w:rsidRDefault="003A5DAC" w:rsidP="006D4D43">
            <w:pPr>
              <w:jc w:val="center"/>
            </w:pPr>
          </w:p>
        </w:tc>
        <w:tc>
          <w:tcPr>
            <w:tcW w:w="687" w:type="dxa"/>
            <w:textDirection w:val="btLr"/>
          </w:tcPr>
          <w:p w:rsidR="003A5DAC" w:rsidRPr="003613F8" w:rsidRDefault="003A5DAC" w:rsidP="006D4D43">
            <w:pPr>
              <w:ind w:left="113" w:right="113"/>
            </w:pPr>
            <w:r w:rsidRPr="003613F8">
              <w:t>Оборудована средствами охраны, кнопкой экстренного вызова полиции</w:t>
            </w:r>
          </w:p>
        </w:tc>
        <w:tc>
          <w:tcPr>
            <w:tcW w:w="687" w:type="dxa"/>
            <w:textDirection w:val="btLr"/>
          </w:tcPr>
          <w:p w:rsidR="003A5DAC" w:rsidRPr="003613F8" w:rsidRDefault="003A5DAC" w:rsidP="006D4D43">
            <w:pPr>
              <w:ind w:left="113" w:right="113"/>
            </w:pPr>
            <w:r w:rsidRPr="003613F8">
              <w:t>Оборудована инженерная укрепленность зданий*</w:t>
            </w:r>
          </w:p>
        </w:tc>
        <w:tc>
          <w:tcPr>
            <w:tcW w:w="596" w:type="dxa"/>
            <w:textDirection w:val="btLr"/>
          </w:tcPr>
          <w:p w:rsidR="003A5DAC" w:rsidRPr="003613F8" w:rsidRDefault="003A5DAC" w:rsidP="006D4D43">
            <w:pPr>
              <w:ind w:left="113" w:right="113"/>
            </w:pPr>
            <w:r w:rsidRPr="003613F8">
              <w:t>Оборудовано системой видеонаблюдения</w:t>
            </w:r>
          </w:p>
        </w:tc>
        <w:tc>
          <w:tcPr>
            <w:tcW w:w="492" w:type="dxa"/>
            <w:textDirection w:val="btLr"/>
          </w:tcPr>
          <w:p w:rsidR="003A5DAC" w:rsidRPr="003613F8" w:rsidRDefault="003A5DAC" w:rsidP="006D4D43">
            <w:pPr>
              <w:ind w:left="113" w:right="113"/>
            </w:pPr>
            <w:r w:rsidRPr="003613F8">
              <w:t>Оборудована телефонная связь</w:t>
            </w:r>
          </w:p>
        </w:tc>
        <w:tc>
          <w:tcPr>
            <w:tcW w:w="720" w:type="dxa"/>
            <w:textDirection w:val="btLr"/>
          </w:tcPr>
          <w:p w:rsidR="003A5DAC" w:rsidRPr="003613F8" w:rsidRDefault="003A5DAC" w:rsidP="006D4D43">
            <w:pPr>
              <w:ind w:left="113" w:right="113"/>
            </w:pPr>
            <w:r w:rsidRPr="003613F8">
              <w:t>Установлены системы контроля и управления**</w:t>
            </w:r>
          </w:p>
        </w:tc>
        <w:tc>
          <w:tcPr>
            <w:tcW w:w="720" w:type="dxa"/>
            <w:vMerge/>
          </w:tcPr>
          <w:p w:rsidR="003A5DAC" w:rsidRPr="003613F8" w:rsidRDefault="003A5DAC" w:rsidP="006D4D43">
            <w:pPr>
              <w:jc w:val="center"/>
            </w:pPr>
          </w:p>
        </w:tc>
        <w:tc>
          <w:tcPr>
            <w:tcW w:w="540" w:type="dxa"/>
            <w:vMerge/>
          </w:tcPr>
          <w:p w:rsidR="003A5DAC" w:rsidRPr="003613F8" w:rsidRDefault="003A5DAC" w:rsidP="006D4D43">
            <w:pPr>
              <w:jc w:val="center"/>
            </w:pPr>
          </w:p>
        </w:tc>
        <w:tc>
          <w:tcPr>
            <w:tcW w:w="360" w:type="dxa"/>
            <w:vMerge/>
          </w:tcPr>
          <w:p w:rsidR="003A5DAC" w:rsidRPr="003613F8" w:rsidRDefault="003A5DAC" w:rsidP="006D4D43">
            <w:pPr>
              <w:jc w:val="center"/>
            </w:pPr>
          </w:p>
        </w:tc>
      </w:tr>
      <w:tr w:rsidR="003A5DAC" w:rsidRPr="003613F8" w:rsidTr="006D4D43">
        <w:trPr>
          <w:trHeight w:val="651"/>
        </w:trPr>
        <w:tc>
          <w:tcPr>
            <w:tcW w:w="734" w:type="dxa"/>
          </w:tcPr>
          <w:p w:rsidR="003A5DAC" w:rsidRPr="003613F8" w:rsidRDefault="003A5DAC" w:rsidP="006D4D43">
            <w:pPr>
              <w:jc w:val="center"/>
            </w:pPr>
            <w:r w:rsidRPr="003613F8">
              <w:t>1</w:t>
            </w:r>
          </w:p>
        </w:tc>
        <w:tc>
          <w:tcPr>
            <w:tcW w:w="1258" w:type="dxa"/>
          </w:tcPr>
          <w:p w:rsidR="003A5DAC" w:rsidRPr="003613F8" w:rsidRDefault="003A5DAC" w:rsidP="006D4D43">
            <w:pPr>
              <w:jc w:val="center"/>
            </w:pPr>
            <w:r w:rsidRPr="003613F8">
              <w:t>2</w:t>
            </w:r>
          </w:p>
        </w:tc>
        <w:tc>
          <w:tcPr>
            <w:tcW w:w="515" w:type="dxa"/>
          </w:tcPr>
          <w:p w:rsidR="003A5DAC" w:rsidRPr="003613F8" w:rsidRDefault="003A5DAC" w:rsidP="006D4D43">
            <w:pPr>
              <w:jc w:val="center"/>
            </w:pPr>
            <w:r w:rsidRPr="003613F8">
              <w:t>3</w:t>
            </w:r>
          </w:p>
        </w:tc>
        <w:tc>
          <w:tcPr>
            <w:tcW w:w="515" w:type="dxa"/>
          </w:tcPr>
          <w:p w:rsidR="003A5DAC" w:rsidRPr="003613F8" w:rsidRDefault="003A5DAC" w:rsidP="006D4D43">
            <w:pPr>
              <w:jc w:val="center"/>
            </w:pPr>
            <w:r w:rsidRPr="003613F8">
              <w:t>4</w:t>
            </w:r>
          </w:p>
        </w:tc>
        <w:tc>
          <w:tcPr>
            <w:tcW w:w="688" w:type="dxa"/>
          </w:tcPr>
          <w:p w:rsidR="003A5DAC" w:rsidRPr="003613F8" w:rsidRDefault="003A5DAC" w:rsidP="006D4D43">
            <w:pPr>
              <w:jc w:val="center"/>
            </w:pPr>
            <w:r w:rsidRPr="003613F8">
              <w:t>5</w:t>
            </w:r>
          </w:p>
        </w:tc>
        <w:tc>
          <w:tcPr>
            <w:tcW w:w="515" w:type="dxa"/>
          </w:tcPr>
          <w:p w:rsidR="003A5DAC" w:rsidRPr="003613F8" w:rsidRDefault="003A5DAC" w:rsidP="006D4D43">
            <w:pPr>
              <w:jc w:val="center"/>
            </w:pPr>
            <w:r w:rsidRPr="003613F8">
              <w:t>6</w:t>
            </w:r>
          </w:p>
        </w:tc>
        <w:tc>
          <w:tcPr>
            <w:tcW w:w="515" w:type="dxa"/>
          </w:tcPr>
          <w:p w:rsidR="003A5DAC" w:rsidRPr="003613F8" w:rsidRDefault="003A5DAC" w:rsidP="006D4D43">
            <w:pPr>
              <w:jc w:val="center"/>
            </w:pPr>
            <w:r w:rsidRPr="003613F8">
              <w:t>7</w:t>
            </w:r>
          </w:p>
        </w:tc>
        <w:tc>
          <w:tcPr>
            <w:tcW w:w="515" w:type="dxa"/>
          </w:tcPr>
          <w:p w:rsidR="003A5DAC" w:rsidRPr="003613F8" w:rsidRDefault="003A5DAC" w:rsidP="006D4D43">
            <w:pPr>
              <w:jc w:val="center"/>
            </w:pPr>
            <w:r w:rsidRPr="003613F8">
              <w:t>8</w:t>
            </w:r>
          </w:p>
        </w:tc>
        <w:tc>
          <w:tcPr>
            <w:tcW w:w="515" w:type="dxa"/>
          </w:tcPr>
          <w:p w:rsidR="003A5DAC" w:rsidRPr="003613F8" w:rsidRDefault="003A5DAC" w:rsidP="006D4D43">
            <w:pPr>
              <w:jc w:val="center"/>
            </w:pPr>
            <w:r w:rsidRPr="003613F8">
              <w:t>9</w:t>
            </w:r>
          </w:p>
        </w:tc>
        <w:tc>
          <w:tcPr>
            <w:tcW w:w="515" w:type="dxa"/>
          </w:tcPr>
          <w:p w:rsidR="003A5DAC" w:rsidRPr="003613F8" w:rsidRDefault="003A5DAC" w:rsidP="006D4D43">
            <w:pPr>
              <w:jc w:val="center"/>
            </w:pPr>
            <w:r w:rsidRPr="003613F8">
              <w:t>10</w:t>
            </w:r>
          </w:p>
        </w:tc>
        <w:tc>
          <w:tcPr>
            <w:tcW w:w="687" w:type="dxa"/>
          </w:tcPr>
          <w:p w:rsidR="003A5DAC" w:rsidRPr="003613F8" w:rsidRDefault="003A5DAC" w:rsidP="006D4D43">
            <w:pPr>
              <w:jc w:val="center"/>
            </w:pPr>
            <w:r w:rsidRPr="003613F8">
              <w:t>11</w:t>
            </w:r>
          </w:p>
        </w:tc>
        <w:tc>
          <w:tcPr>
            <w:tcW w:w="687" w:type="dxa"/>
          </w:tcPr>
          <w:p w:rsidR="003A5DAC" w:rsidRPr="003613F8" w:rsidRDefault="003A5DAC" w:rsidP="006D4D43">
            <w:pPr>
              <w:jc w:val="center"/>
            </w:pPr>
            <w:r w:rsidRPr="003613F8">
              <w:t>12</w:t>
            </w:r>
          </w:p>
        </w:tc>
        <w:tc>
          <w:tcPr>
            <w:tcW w:w="515" w:type="dxa"/>
          </w:tcPr>
          <w:p w:rsidR="003A5DAC" w:rsidRPr="003613F8" w:rsidRDefault="003A5DAC" w:rsidP="006D4D43">
            <w:pPr>
              <w:jc w:val="center"/>
            </w:pPr>
            <w:r w:rsidRPr="003613F8">
              <w:t>13</w:t>
            </w:r>
          </w:p>
        </w:tc>
        <w:tc>
          <w:tcPr>
            <w:tcW w:w="515" w:type="dxa"/>
          </w:tcPr>
          <w:p w:rsidR="003A5DAC" w:rsidRPr="003613F8" w:rsidRDefault="003A5DAC" w:rsidP="006D4D43">
            <w:pPr>
              <w:jc w:val="center"/>
            </w:pPr>
            <w:r w:rsidRPr="003613F8">
              <w:t>14</w:t>
            </w:r>
          </w:p>
        </w:tc>
        <w:tc>
          <w:tcPr>
            <w:tcW w:w="689" w:type="dxa"/>
          </w:tcPr>
          <w:p w:rsidR="003A5DAC" w:rsidRPr="003613F8" w:rsidRDefault="003A5DAC" w:rsidP="006D4D43">
            <w:pPr>
              <w:jc w:val="center"/>
            </w:pPr>
            <w:r w:rsidRPr="003613F8">
              <w:t>15</w:t>
            </w:r>
          </w:p>
        </w:tc>
        <w:tc>
          <w:tcPr>
            <w:tcW w:w="344" w:type="dxa"/>
          </w:tcPr>
          <w:p w:rsidR="003A5DAC" w:rsidRPr="003613F8" w:rsidRDefault="003A5DAC" w:rsidP="006D4D43">
            <w:pPr>
              <w:jc w:val="center"/>
            </w:pPr>
            <w:r w:rsidRPr="003613F8">
              <w:t>16</w:t>
            </w:r>
          </w:p>
        </w:tc>
        <w:tc>
          <w:tcPr>
            <w:tcW w:w="344" w:type="dxa"/>
          </w:tcPr>
          <w:p w:rsidR="003A5DAC" w:rsidRPr="003613F8" w:rsidRDefault="003A5DAC" w:rsidP="006D4D43">
            <w:pPr>
              <w:jc w:val="center"/>
            </w:pPr>
            <w:r w:rsidRPr="003613F8">
              <w:t>17</w:t>
            </w:r>
          </w:p>
        </w:tc>
        <w:tc>
          <w:tcPr>
            <w:tcW w:w="687" w:type="dxa"/>
          </w:tcPr>
          <w:p w:rsidR="003A5DAC" w:rsidRPr="003613F8" w:rsidRDefault="003A5DAC" w:rsidP="006D4D43">
            <w:pPr>
              <w:jc w:val="center"/>
            </w:pPr>
            <w:r w:rsidRPr="003613F8">
              <w:t>18</w:t>
            </w:r>
          </w:p>
        </w:tc>
        <w:tc>
          <w:tcPr>
            <w:tcW w:w="687" w:type="dxa"/>
          </w:tcPr>
          <w:p w:rsidR="003A5DAC" w:rsidRPr="003613F8" w:rsidRDefault="003A5DAC" w:rsidP="006D4D43">
            <w:pPr>
              <w:jc w:val="center"/>
            </w:pPr>
            <w:r w:rsidRPr="003613F8">
              <w:t>19</w:t>
            </w:r>
          </w:p>
        </w:tc>
        <w:tc>
          <w:tcPr>
            <w:tcW w:w="596" w:type="dxa"/>
          </w:tcPr>
          <w:p w:rsidR="003A5DAC" w:rsidRPr="003613F8" w:rsidRDefault="003A5DAC" w:rsidP="006D4D43">
            <w:pPr>
              <w:jc w:val="center"/>
            </w:pPr>
            <w:r w:rsidRPr="003613F8">
              <w:t>20</w:t>
            </w:r>
          </w:p>
        </w:tc>
        <w:tc>
          <w:tcPr>
            <w:tcW w:w="492" w:type="dxa"/>
          </w:tcPr>
          <w:p w:rsidR="003A5DAC" w:rsidRPr="003613F8" w:rsidRDefault="003A5DAC" w:rsidP="006D4D43">
            <w:pPr>
              <w:jc w:val="center"/>
            </w:pPr>
            <w:r w:rsidRPr="003613F8">
              <w:t>21</w:t>
            </w:r>
          </w:p>
        </w:tc>
        <w:tc>
          <w:tcPr>
            <w:tcW w:w="720" w:type="dxa"/>
          </w:tcPr>
          <w:p w:rsidR="003A5DAC" w:rsidRPr="003613F8" w:rsidRDefault="003A5DAC" w:rsidP="006D4D43">
            <w:pPr>
              <w:jc w:val="center"/>
            </w:pPr>
            <w:r w:rsidRPr="003613F8">
              <w:t>22</w:t>
            </w:r>
          </w:p>
        </w:tc>
        <w:tc>
          <w:tcPr>
            <w:tcW w:w="720" w:type="dxa"/>
          </w:tcPr>
          <w:p w:rsidR="003A5DAC" w:rsidRPr="003613F8" w:rsidRDefault="003A5DAC" w:rsidP="006D4D43">
            <w:pPr>
              <w:jc w:val="center"/>
            </w:pPr>
            <w:r w:rsidRPr="003613F8">
              <w:t>23</w:t>
            </w:r>
          </w:p>
        </w:tc>
        <w:tc>
          <w:tcPr>
            <w:tcW w:w="540" w:type="dxa"/>
          </w:tcPr>
          <w:p w:rsidR="003A5DAC" w:rsidRPr="003613F8" w:rsidRDefault="003A5DAC" w:rsidP="006D4D43">
            <w:pPr>
              <w:jc w:val="center"/>
            </w:pPr>
            <w:r w:rsidRPr="003613F8">
              <w:t>24</w:t>
            </w:r>
          </w:p>
        </w:tc>
        <w:tc>
          <w:tcPr>
            <w:tcW w:w="360" w:type="dxa"/>
          </w:tcPr>
          <w:p w:rsidR="003A5DAC" w:rsidRPr="003613F8" w:rsidRDefault="003A5DAC" w:rsidP="006D4D43">
            <w:pPr>
              <w:jc w:val="center"/>
            </w:pPr>
            <w:r w:rsidRPr="003613F8">
              <w:t>25</w:t>
            </w:r>
          </w:p>
        </w:tc>
      </w:tr>
    </w:tbl>
    <w:p w:rsidR="003A5DAC" w:rsidRPr="003613F8" w:rsidRDefault="003A5DAC" w:rsidP="00707C0D">
      <w:pPr>
        <w:jc w:val="both"/>
      </w:pPr>
      <w:r w:rsidRPr="003613F8">
        <w:t>*Отсутствует (нарушена) инженерная укрепленность зданий и территорий (ограждение, защитное остекление, периметральное освещение).</w:t>
      </w:r>
    </w:p>
    <w:p w:rsidR="003A5DAC" w:rsidRPr="003613F8" w:rsidRDefault="003A5DAC" w:rsidP="00707C0D">
      <w:pPr>
        <w:jc w:val="both"/>
      </w:pPr>
      <w:r w:rsidRPr="003613F8">
        <w:t>** Отсутствуют системы контроля и управления доступом в местах прохода персонала</w:t>
      </w:r>
    </w:p>
    <w:p w:rsidR="003A5DAC" w:rsidRPr="003613F8" w:rsidRDefault="003A5DAC" w:rsidP="00707C0D">
      <w:pPr>
        <w:jc w:val="right"/>
      </w:pPr>
    </w:p>
    <w:p w:rsidR="003A5DAC" w:rsidRPr="003613F8" w:rsidRDefault="003A5DAC" w:rsidP="00707C0D">
      <w:pPr>
        <w:jc w:val="right"/>
      </w:pPr>
      <w:r w:rsidRPr="003613F8">
        <w:t>Приложение №2</w:t>
      </w:r>
    </w:p>
    <w:p w:rsidR="003A5DAC" w:rsidRPr="003613F8" w:rsidRDefault="003A5DAC" w:rsidP="00707C0D">
      <w:pPr>
        <w:jc w:val="center"/>
        <w:rPr>
          <w:b/>
        </w:rPr>
      </w:pPr>
    </w:p>
    <w:p w:rsidR="003A5DAC" w:rsidRPr="003613F8" w:rsidRDefault="003A5DAC" w:rsidP="00707C0D">
      <w:pPr>
        <w:jc w:val="center"/>
        <w:rPr>
          <w:b/>
        </w:rPr>
      </w:pPr>
      <w:r w:rsidRPr="003613F8">
        <w:rPr>
          <w:b/>
        </w:rPr>
        <w:t>ДОСТУПНАЯ СРЕДА МУНИЦИПАЛЬНЫХ БИБЛИОТЕК ПСКОВСКОЙ ОБЛАСТИ за 2018 год</w:t>
      </w:r>
    </w:p>
    <w:p w:rsidR="003A5DAC" w:rsidRPr="003613F8" w:rsidRDefault="003A5DAC" w:rsidP="00707C0D">
      <w:pPr>
        <w:ind w:firstLine="708"/>
        <w:jc w:val="both"/>
      </w:pPr>
      <w:r w:rsidRPr="003613F8">
        <w:t>Доля общедоступных библиотек, к которых обеспечены (полностью (п), частично (ч), условно (у), временно(в)) условия доступности для инвалидов и лиц с ограниченными возможностями здоровья (ОВЗ) (выделенные стоянки автотранспортных средств для инвалидов; адаптированные лифты; поручни; пандусы; подъемные платформы (аппарели); раздвижные двери; доступные входные группы; доступные санитарно-гигиенические помещения; достаточная ширина дверных проемов в стенах, лестничных маршей, площадок; адаптированный для слабовидящих сайт; оборудованный специальный кабинет) –</w:t>
      </w:r>
    </w:p>
    <w:p w:rsidR="003A5DAC" w:rsidRPr="003613F8" w:rsidRDefault="003A5DAC" w:rsidP="00707C0D">
      <w:pPr>
        <w:ind w:firstLine="708"/>
      </w:pPr>
      <w:r w:rsidRPr="003613F8">
        <w:t>Обеспечены условия в - ____</w:t>
      </w:r>
      <w:r>
        <w:t>0</w:t>
      </w:r>
      <w:r w:rsidRPr="003613F8">
        <w:t>________ библиотеках</w:t>
      </w: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8"/>
        <w:gridCol w:w="1424"/>
        <w:gridCol w:w="1331"/>
        <w:gridCol w:w="1155"/>
        <w:gridCol w:w="1440"/>
        <w:gridCol w:w="1080"/>
        <w:gridCol w:w="1185"/>
        <w:gridCol w:w="943"/>
        <w:gridCol w:w="1174"/>
        <w:gridCol w:w="1093"/>
        <w:gridCol w:w="1346"/>
        <w:gridCol w:w="919"/>
        <w:gridCol w:w="972"/>
      </w:tblGrid>
      <w:tr w:rsidR="003A5DAC" w:rsidRPr="003613F8" w:rsidTr="006D4D43">
        <w:tc>
          <w:tcPr>
            <w:tcW w:w="1958" w:type="dxa"/>
          </w:tcPr>
          <w:p w:rsidR="003A5DAC" w:rsidRPr="003613F8" w:rsidRDefault="003A5DAC" w:rsidP="006D4D43">
            <w:r w:rsidRPr="003613F8">
              <w:t>Наименование библиотеки</w:t>
            </w:r>
          </w:p>
        </w:tc>
        <w:tc>
          <w:tcPr>
            <w:tcW w:w="1424" w:type="dxa"/>
          </w:tcPr>
          <w:p w:rsidR="003A5DAC" w:rsidRPr="003613F8" w:rsidRDefault="003A5DAC" w:rsidP="006D4D43">
            <w:r w:rsidRPr="003613F8">
              <w:t xml:space="preserve">Выделенные стоянки автотранспорт. </w:t>
            </w:r>
          </w:p>
          <w:p w:rsidR="003A5DAC" w:rsidRPr="003613F8" w:rsidRDefault="003A5DAC" w:rsidP="006D4D43">
            <w:r w:rsidRPr="003613F8">
              <w:t>средств для инвалидов</w:t>
            </w:r>
          </w:p>
          <w:p w:rsidR="003A5DAC" w:rsidRPr="003613F8" w:rsidRDefault="003A5DAC" w:rsidP="006D4D43"/>
        </w:tc>
        <w:tc>
          <w:tcPr>
            <w:tcW w:w="1331" w:type="dxa"/>
          </w:tcPr>
          <w:p w:rsidR="003A5DAC" w:rsidRPr="003613F8" w:rsidRDefault="003A5DAC" w:rsidP="006D4D43">
            <w:r w:rsidRPr="003613F8">
              <w:t>Адаптирован.</w:t>
            </w:r>
          </w:p>
          <w:p w:rsidR="003A5DAC" w:rsidRPr="003613F8" w:rsidRDefault="003A5DAC" w:rsidP="006D4D43">
            <w:r w:rsidRPr="003613F8">
              <w:t>лифты</w:t>
            </w:r>
          </w:p>
        </w:tc>
        <w:tc>
          <w:tcPr>
            <w:tcW w:w="1155" w:type="dxa"/>
          </w:tcPr>
          <w:p w:rsidR="003A5DAC" w:rsidRPr="003613F8" w:rsidRDefault="003A5DAC" w:rsidP="006D4D43">
            <w:r w:rsidRPr="003613F8">
              <w:t>Поручни</w:t>
            </w:r>
          </w:p>
          <w:p w:rsidR="003A5DAC" w:rsidRPr="003613F8" w:rsidRDefault="003A5DAC" w:rsidP="006D4D43"/>
        </w:tc>
        <w:tc>
          <w:tcPr>
            <w:tcW w:w="1440" w:type="dxa"/>
          </w:tcPr>
          <w:p w:rsidR="003A5DAC" w:rsidRPr="003613F8" w:rsidRDefault="003A5DAC" w:rsidP="006D4D43">
            <w:r w:rsidRPr="003613F8">
              <w:t>Пандусы</w:t>
            </w:r>
          </w:p>
          <w:p w:rsidR="003A5DAC" w:rsidRPr="003613F8" w:rsidRDefault="003A5DAC" w:rsidP="006D4D43"/>
        </w:tc>
        <w:tc>
          <w:tcPr>
            <w:tcW w:w="1080" w:type="dxa"/>
          </w:tcPr>
          <w:p w:rsidR="003A5DAC" w:rsidRPr="003613F8" w:rsidRDefault="003A5DAC" w:rsidP="006D4D43">
            <w:r w:rsidRPr="003613F8">
              <w:t>Подъемные платформы (аппарели)</w:t>
            </w:r>
          </w:p>
          <w:p w:rsidR="003A5DAC" w:rsidRPr="003613F8" w:rsidRDefault="003A5DAC" w:rsidP="006D4D43"/>
        </w:tc>
        <w:tc>
          <w:tcPr>
            <w:tcW w:w="1185" w:type="dxa"/>
          </w:tcPr>
          <w:p w:rsidR="003A5DAC" w:rsidRPr="003613F8" w:rsidRDefault="003A5DAC" w:rsidP="006D4D43">
            <w:r w:rsidRPr="003613F8">
              <w:t>Раздвижные двери</w:t>
            </w:r>
          </w:p>
          <w:p w:rsidR="003A5DAC" w:rsidRPr="003613F8" w:rsidRDefault="003A5DAC" w:rsidP="006D4D43"/>
        </w:tc>
        <w:tc>
          <w:tcPr>
            <w:tcW w:w="943" w:type="dxa"/>
          </w:tcPr>
          <w:p w:rsidR="003A5DAC" w:rsidRPr="003613F8" w:rsidRDefault="003A5DAC" w:rsidP="006D4D43">
            <w:r w:rsidRPr="003613F8">
              <w:t>Доступн. входные группы</w:t>
            </w:r>
          </w:p>
          <w:p w:rsidR="003A5DAC" w:rsidRPr="003613F8" w:rsidRDefault="003A5DAC" w:rsidP="006D4D43"/>
        </w:tc>
        <w:tc>
          <w:tcPr>
            <w:tcW w:w="1174" w:type="dxa"/>
          </w:tcPr>
          <w:p w:rsidR="003A5DAC" w:rsidRPr="003613F8" w:rsidRDefault="003A5DAC" w:rsidP="006D4D43">
            <w:r w:rsidRPr="003613F8">
              <w:t>Доступные санитарно-гигиеническ. помещения</w:t>
            </w:r>
          </w:p>
          <w:p w:rsidR="003A5DAC" w:rsidRPr="003613F8" w:rsidRDefault="003A5DAC" w:rsidP="006D4D43"/>
        </w:tc>
        <w:tc>
          <w:tcPr>
            <w:tcW w:w="1093" w:type="dxa"/>
          </w:tcPr>
          <w:p w:rsidR="003A5DAC" w:rsidRPr="003613F8" w:rsidRDefault="003A5DAC" w:rsidP="006D4D43">
            <w:r w:rsidRPr="003613F8">
              <w:t>Достаточная ширина дверных проемов в стенах, лестничных маршей, площадок</w:t>
            </w:r>
          </w:p>
          <w:p w:rsidR="003A5DAC" w:rsidRPr="003613F8" w:rsidRDefault="003A5DAC" w:rsidP="006D4D43"/>
        </w:tc>
        <w:tc>
          <w:tcPr>
            <w:tcW w:w="1346" w:type="dxa"/>
          </w:tcPr>
          <w:p w:rsidR="003A5DAC" w:rsidRPr="003613F8" w:rsidRDefault="003A5DAC" w:rsidP="006D4D43">
            <w:r w:rsidRPr="003613F8">
              <w:t>Адаптирован.для слабовидящих сайт</w:t>
            </w:r>
          </w:p>
          <w:p w:rsidR="003A5DAC" w:rsidRPr="003613F8" w:rsidRDefault="003A5DAC" w:rsidP="006D4D43"/>
        </w:tc>
        <w:tc>
          <w:tcPr>
            <w:tcW w:w="919" w:type="dxa"/>
          </w:tcPr>
          <w:p w:rsidR="003A5DAC" w:rsidRPr="003613F8" w:rsidRDefault="003A5DAC" w:rsidP="006D4D43">
            <w:r w:rsidRPr="003613F8">
              <w:t>Оборуд. спец. кабинет</w:t>
            </w:r>
          </w:p>
        </w:tc>
        <w:tc>
          <w:tcPr>
            <w:tcW w:w="972" w:type="dxa"/>
          </w:tcPr>
          <w:p w:rsidR="003A5DAC" w:rsidRPr="003613F8" w:rsidRDefault="003A5DAC" w:rsidP="006D4D43">
            <w:r w:rsidRPr="003613F8">
              <w:t>Кнопка для вызова сотр-ка.</w:t>
            </w:r>
          </w:p>
        </w:tc>
      </w:tr>
      <w:tr w:rsidR="003A5DAC" w:rsidRPr="003613F8" w:rsidTr="006D4D43">
        <w:tc>
          <w:tcPr>
            <w:tcW w:w="1958" w:type="dxa"/>
          </w:tcPr>
          <w:p w:rsidR="003A5DAC" w:rsidRPr="003613F8" w:rsidRDefault="003A5DAC" w:rsidP="006D4D43">
            <w:pPr>
              <w:jc w:val="center"/>
            </w:pPr>
          </w:p>
        </w:tc>
        <w:tc>
          <w:tcPr>
            <w:tcW w:w="1424" w:type="dxa"/>
          </w:tcPr>
          <w:p w:rsidR="003A5DAC" w:rsidRPr="003613F8" w:rsidRDefault="003A5DAC" w:rsidP="006D4D43">
            <w:pPr>
              <w:jc w:val="center"/>
            </w:pPr>
            <w:r w:rsidRPr="003613F8">
              <w:t>1</w:t>
            </w:r>
          </w:p>
        </w:tc>
        <w:tc>
          <w:tcPr>
            <w:tcW w:w="1331" w:type="dxa"/>
          </w:tcPr>
          <w:p w:rsidR="003A5DAC" w:rsidRPr="003613F8" w:rsidRDefault="003A5DAC" w:rsidP="006D4D43">
            <w:pPr>
              <w:jc w:val="center"/>
            </w:pPr>
            <w:r w:rsidRPr="003613F8">
              <w:t>2</w:t>
            </w:r>
          </w:p>
        </w:tc>
        <w:tc>
          <w:tcPr>
            <w:tcW w:w="1155" w:type="dxa"/>
          </w:tcPr>
          <w:p w:rsidR="003A5DAC" w:rsidRPr="003613F8" w:rsidRDefault="003A5DAC" w:rsidP="006D4D43">
            <w:pPr>
              <w:jc w:val="center"/>
            </w:pPr>
            <w:r w:rsidRPr="003613F8">
              <w:t>3</w:t>
            </w:r>
          </w:p>
        </w:tc>
        <w:tc>
          <w:tcPr>
            <w:tcW w:w="1440" w:type="dxa"/>
          </w:tcPr>
          <w:p w:rsidR="003A5DAC" w:rsidRPr="003613F8" w:rsidRDefault="003A5DAC" w:rsidP="006D4D43">
            <w:pPr>
              <w:jc w:val="center"/>
            </w:pPr>
            <w:r w:rsidRPr="003613F8">
              <w:t>4</w:t>
            </w:r>
          </w:p>
        </w:tc>
        <w:tc>
          <w:tcPr>
            <w:tcW w:w="1080" w:type="dxa"/>
          </w:tcPr>
          <w:p w:rsidR="003A5DAC" w:rsidRPr="003613F8" w:rsidRDefault="003A5DAC" w:rsidP="006D4D43">
            <w:pPr>
              <w:jc w:val="center"/>
            </w:pPr>
            <w:r w:rsidRPr="003613F8">
              <w:t>5</w:t>
            </w:r>
          </w:p>
        </w:tc>
        <w:tc>
          <w:tcPr>
            <w:tcW w:w="1185" w:type="dxa"/>
          </w:tcPr>
          <w:p w:rsidR="003A5DAC" w:rsidRPr="003613F8" w:rsidRDefault="003A5DAC" w:rsidP="006D4D43">
            <w:pPr>
              <w:jc w:val="center"/>
            </w:pPr>
            <w:r w:rsidRPr="003613F8">
              <w:t>6</w:t>
            </w:r>
          </w:p>
        </w:tc>
        <w:tc>
          <w:tcPr>
            <w:tcW w:w="943" w:type="dxa"/>
          </w:tcPr>
          <w:p w:rsidR="003A5DAC" w:rsidRPr="003613F8" w:rsidRDefault="003A5DAC" w:rsidP="006D4D43">
            <w:pPr>
              <w:jc w:val="center"/>
            </w:pPr>
            <w:r w:rsidRPr="003613F8">
              <w:t>7</w:t>
            </w:r>
          </w:p>
        </w:tc>
        <w:tc>
          <w:tcPr>
            <w:tcW w:w="1174" w:type="dxa"/>
          </w:tcPr>
          <w:p w:rsidR="003A5DAC" w:rsidRPr="003613F8" w:rsidRDefault="003A5DAC" w:rsidP="006D4D43">
            <w:pPr>
              <w:jc w:val="center"/>
            </w:pPr>
            <w:r w:rsidRPr="003613F8">
              <w:t>8</w:t>
            </w:r>
          </w:p>
        </w:tc>
        <w:tc>
          <w:tcPr>
            <w:tcW w:w="1093" w:type="dxa"/>
          </w:tcPr>
          <w:p w:rsidR="003A5DAC" w:rsidRPr="003613F8" w:rsidRDefault="003A5DAC" w:rsidP="006D4D43">
            <w:pPr>
              <w:jc w:val="center"/>
            </w:pPr>
            <w:r w:rsidRPr="003613F8">
              <w:t>9</w:t>
            </w:r>
          </w:p>
        </w:tc>
        <w:tc>
          <w:tcPr>
            <w:tcW w:w="1346" w:type="dxa"/>
          </w:tcPr>
          <w:p w:rsidR="003A5DAC" w:rsidRPr="003613F8" w:rsidRDefault="003A5DAC" w:rsidP="006D4D43">
            <w:pPr>
              <w:jc w:val="center"/>
            </w:pPr>
            <w:r w:rsidRPr="003613F8">
              <w:t>10</w:t>
            </w:r>
          </w:p>
        </w:tc>
        <w:tc>
          <w:tcPr>
            <w:tcW w:w="919" w:type="dxa"/>
          </w:tcPr>
          <w:p w:rsidR="003A5DAC" w:rsidRPr="003613F8" w:rsidRDefault="003A5DAC" w:rsidP="006D4D43">
            <w:pPr>
              <w:jc w:val="center"/>
            </w:pPr>
            <w:r w:rsidRPr="003613F8">
              <w:t>11</w:t>
            </w:r>
          </w:p>
        </w:tc>
        <w:tc>
          <w:tcPr>
            <w:tcW w:w="972" w:type="dxa"/>
          </w:tcPr>
          <w:p w:rsidR="003A5DAC" w:rsidRPr="003613F8" w:rsidRDefault="003A5DAC" w:rsidP="006D4D43">
            <w:pPr>
              <w:jc w:val="center"/>
            </w:pPr>
            <w:r w:rsidRPr="003613F8">
              <w:t>12</w:t>
            </w:r>
          </w:p>
        </w:tc>
      </w:tr>
      <w:tr w:rsidR="003A5DAC" w:rsidRPr="003613F8" w:rsidTr="006D4D43">
        <w:tc>
          <w:tcPr>
            <w:tcW w:w="1958" w:type="dxa"/>
          </w:tcPr>
          <w:p w:rsidR="003A5DAC" w:rsidRPr="002C5497" w:rsidRDefault="003A5DAC" w:rsidP="002C5497">
            <w:r>
              <w:t>Борковский КБ</w:t>
            </w:r>
          </w:p>
        </w:tc>
        <w:tc>
          <w:tcPr>
            <w:tcW w:w="1424" w:type="dxa"/>
          </w:tcPr>
          <w:p w:rsidR="003A5DAC" w:rsidRPr="003613F8" w:rsidRDefault="003A5DAC" w:rsidP="006D4D43">
            <w:r>
              <w:t>-</w:t>
            </w:r>
          </w:p>
        </w:tc>
        <w:tc>
          <w:tcPr>
            <w:tcW w:w="1331" w:type="dxa"/>
          </w:tcPr>
          <w:p w:rsidR="003A5DAC" w:rsidRPr="003613F8" w:rsidRDefault="003A5DAC" w:rsidP="006D4D43">
            <w:r>
              <w:t>-</w:t>
            </w:r>
          </w:p>
        </w:tc>
        <w:tc>
          <w:tcPr>
            <w:tcW w:w="1155" w:type="dxa"/>
          </w:tcPr>
          <w:p w:rsidR="003A5DAC" w:rsidRPr="003613F8" w:rsidRDefault="003A5DAC" w:rsidP="006D4D43"/>
        </w:tc>
        <w:tc>
          <w:tcPr>
            <w:tcW w:w="1440" w:type="dxa"/>
          </w:tcPr>
          <w:p w:rsidR="003A5DAC" w:rsidRPr="003613F8" w:rsidRDefault="003A5DAC" w:rsidP="006D4D43"/>
        </w:tc>
        <w:tc>
          <w:tcPr>
            <w:tcW w:w="1080" w:type="dxa"/>
          </w:tcPr>
          <w:p w:rsidR="003A5DAC" w:rsidRPr="003613F8" w:rsidRDefault="003A5DAC" w:rsidP="006D4D43"/>
        </w:tc>
        <w:tc>
          <w:tcPr>
            <w:tcW w:w="1185" w:type="dxa"/>
          </w:tcPr>
          <w:p w:rsidR="003A5DAC" w:rsidRPr="003613F8" w:rsidRDefault="003A5DAC" w:rsidP="006D4D43"/>
        </w:tc>
        <w:tc>
          <w:tcPr>
            <w:tcW w:w="943" w:type="dxa"/>
          </w:tcPr>
          <w:p w:rsidR="003A5DAC" w:rsidRPr="003613F8" w:rsidRDefault="003A5DAC" w:rsidP="006D4D43"/>
        </w:tc>
        <w:tc>
          <w:tcPr>
            <w:tcW w:w="1174" w:type="dxa"/>
          </w:tcPr>
          <w:p w:rsidR="003A5DAC" w:rsidRPr="003613F8" w:rsidRDefault="003A5DAC" w:rsidP="006D4D43"/>
        </w:tc>
        <w:tc>
          <w:tcPr>
            <w:tcW w:w="1093" w:type="dxa"/>
          </w:tcPr>
          <w:p w:rsidR="003A5DAC" w:rsidRPr="003613F8" w:rsidRDefault="003A5DAC" w:rsidP="006D4D43"/>
        </w:tc>
        <w:tc>
          <w:tcPr>
            <w:tcW w:w="1346" w:type="dxa"/>
          </w:tcPr>
          <w:p w:rsidR="003A5DAC" w:rsidRPr="003613F8" w:rsidRDefault="003A5DAC" w:rsidP="006D4D43"/>
        </w:tc>
        <w:tc>
          <w:tcPr>
            <w:tcW w:w="919" w:type="dxa"/>
          </w:tcPr>
          <w:p w:rsidR="003A5DAC" w:rsidRPr="003613F8" w:rsidRDefault="003A5DAC" w:rsidP="006D4D43"/>
        </w:tc>
        <w:tc>
          <w:tcPr>
            <w:tcW w:w="972" w:type="dxa"/>
          </w:tcPr>
          <w:p w:rsidR="003A5DAC" w:rsidRPr="003613F8" w:rsidRDefault="003A5DAC" w:rsidP="006D4D43"/>
        </w:tc>
      </w:tr>
      <w:tr w:rsidR="003A5DAC" w:rsidRPr="003613F8" w:rsidTr="006D4D43">
        <w:tc>
          <w:tcPr>
            <w:tcW w:w="1958" w:type="dxa"/>
          </w:tcPr>
          <w:p w:rsidR="003A5DAC" w:rsidRPr="003613F8" w:rsidRDefault="003A5DAC" w:rsidP="002C5497">
            <w:r>
              <w:t>Булынинская МБ</w:t>
            </w:r>
          </w:p>
        </w:tc>
        <w:tc>
          <w:tcPr>
            <w:tcW w:w="1424" w:type="dxa"/>
          </w:tcPr>
          <w:p w:rsidR="003A5DAC" w:rsidRPr="003613F8" w:rsidRDefault="003A5DAC" w:rsidP="006D4D43">
            <w:r>
              <w:t>-</w:t>
            </w:r>
          </w:p>
        </w:tc>
        <w:tc>
          <w:tcPr>
            <w:tcW w:w="1331" w:type="dxa"/>
          </w:tcPr>
          <w:p w:rsidR="003A5DAC" w:rsidRPr="003613F8" w:rsidRDefault="003A5DAC" w:rsidP="006D4D43">
            <w:r>
              <w:t>-</w:t>
            </w:r>
          </w:p>
        </w:tc>
        <w:tc>
          <w:tcPr>
            <w:tcW w:w="1155" w:type="dxa"/>
          </w:tcPr>
          <w:p w:rsidR="003A5DAC" w:rsidRPr="003613F8" w:rsidRDefault="003A5DAC" w:rsidP="006D4D43">
            <w:r>
              <w:t>-</w:t>
            </w:r>
          </w:p>
        </w:tc>
        <w:tc>
          <w:tcPr>
            <w:tcW w:w="1440" w:type="dxa"/>
          </w:tcPr>
          <w:p w:rsidR="003A5DAC" w:rsidRPr="003613F8" w:rsidRDefault="003A5DAC" w:rsidP="006D4D43">
            <w:r>
              <w:t>-</w:t>
            </w:r>
          </w:p>
        </w:tc>
        <w:tc>
          <w:tcPr>
            <w:tcW w:w="1080" w:type="dxa"/>
          </w:tcPr>
          <w:p w:rsidR="003A5DAC" w:rsidRPr="003613F8" w:rsidRDefault="003A5DAC" w:rsidP="006D4D43">
            <w:r>
              <w:t>-</w:t>
            </w:r>
          </w:p>
        </w:tc>
        <w:tc>
          <w:tcPr>
            <w:tcW w:w="1185" w:type="dxa"/>
          </w:tcPr>
          <w:p w:rsidR="003A5DAC" w:rsidRPr="003613F8" w:rsidRDefault="003A5DAC" w:rsidP="006D4D43">
            <w:r>
              <w:t>-</w:t>
            </w:r>
          </w:p>
        </w:tc>
        <w:tc>
          <w:tcPr>
            <w:tcW w:w="943" w:type="dxa"/>
          </w:tcPr>
          <w:p w:rsidR="003A5DAC" w:rsidRPr="003613F8" w:rsidRDefault="003A5DAC" w:rsidP="006D4D43">
            <w:r>
              <w:t>-</w:t>
            </w:r>
          </w:p>
        </w:tc>
        <w:tc>
          <w:tcPr>
            <w:tcW w:w="1174" w:type="dxa"/>
          </w:tcPr>
          <w:p w:rsidR="003A5DAC" w:rsidRPr="003613F8" w:rsidRDefault="003A5DAC" w:rsidP="006D4D43">
            <w:r>
              <w:t>-</w:t>
            </w:r>
          </w:p>
        </w:tc>
        <w:tc>
          <w:tcPr>
            <w:tcW w:w="1093" w:type="dxa"/>
          </w:tcPr>
          <w:p w:rsidR="003A5DAC" w:rsidRPr="003613F8" w:rsidRDefault="003A5DAC" w:rsidP="006D4D43">
            <w:r>
              <w:t>-</w:t>
            </w:r>
          </w:p>
        </w:tc>
        <w:tc>
          <w:tcPr>
            <w:tcW w:w="1346" w:type="dxa"/>
          </w:tcPr>
          <w:p w:rsidR="003A5DAC" w:rsidRPr="003613F8" w:rsidRDefault="003A5DAC" w:rsidP="006D4D43">
            <w:r>
              <w:t>-</w:t>
            </w:r>
          </w:p>
        </w:tc>
        <w:tc>
          <w:tcPr>
            <w:tcW w:w="919" w:type="dxa"/>
          </w:tcPr>
          <w:p w:rsidR="003A5DAC" w:rsidRPr="003613F8" w:rsidRDefault="003A5DAC" w:rsidP="006D4D43">
            <w:r>
              <w:t>-</w:t>
            </w:r>
          </w:p>
        </w:tc>
        <w:tc>
          <w:tcPr>
            <w:tcW w:w="972" w:type="dxa"/>
          </w:tcPr>
          <w:p w:rsidR="003A5DAC" w:rsidRPr="003613F8" w:rsidRDefault="003A5DAC" w:rsidP="006D4D43">
            <w:r>
              <w:t>-</w:t>
            </w:r>
          </w:p>
        </w:tc>
      </w:tr>
      <w:tr w:rsidR="003A5DAC" w:rsidRPr="003613F8" w:rsidTr="002C5497">
        <w:trPr>
          <w:trHeight w:val="210"/>
        </w:trPr>
        <w:tc>
          <w:tcPr>
            <w:tcW w:w="1958" w:type="dxa"/>
          </w:tcPr>
          <w:p w:rsidR="003A5DAC" w:rsidRPr="002C5497" w:rsidRDefault="003A5DAC" w:rsidP="002C5497">
            <w:r>
              <w:t>Букровский КБ</w:t>
            </w:r>
          </w:p>
        </w:tc>
        <w:tc>
          <w:tcPr>
            <w:tcW w:w="1424" w:type="dxa"/>
          </w:tcPr>
          <w:p w:rsidR="003A5DAC" w:rsidRPr="003613F8" w:rsidRDefault="003A5DAC" w:rsidP="006D4D43">
            <w:r>
              <w:t>-</w:t>
            </w:r>
          </w:p>
        </w:tc>
        <w:tc>
          <w:tcPr>
            <w:tcW w:w="1331" w:type="dxa"/>
          </w:tcPr>
          <w:p w:rsidR="003A5DAC" w:rsidRPr="003613F8" w:rsidRDefault="003A5DAC" w:rsidP="006D4D43">
            <w:r>
              <w:t>-</w:t>
            </w:r>
          </w:p>
        </w:tc>
        <w:tc>
          <w:tcPr>
            <w:tcW w:w="1155" w:type="dxa"/>
          </w:tcPr>
          <w:p w:rsidR="003A5DAC" w:rsidRPr="003613F8" w:rsidRDefault="003A5DAC" w:rsidP="006D4D43">
            <w:r>
              <w:t>-</w:t>
            </w:r>
          </w:p>
        </w:tc>
        <w:tc>
          <w:tcPr>
            <w:tcW w:w="1440" w:type="dxa"/>
          </w:tcPr>
          <w:p w:rsidR="003A5DAC" w:rsidRPr="003613F8" w:rsidRDefault="003A5DAC" w:rsidP="006D4D43">
            <w:r>
              <w:t>-</w:t>
            </w:r>
          </w:p>
        </w:tc>
        <w:tc>
          <w:tcPr>
            <w:tcW w:w="1080" w:type="dxa"/>
          </w:tcPr>
          <w:p w:rsidR="003A5DAC" w:rsidRPr="003613F8" w:rsidRDefault="003A5DAC" w:rsidP="006D4D43">
            <w:r>
              <w:t>-</w:t>
            </w:r>
          </w:p>
        </w:tc>
        <w:tc>
          <w:tcPr>
            <w:tcW w:w="1185" w:type="dxa"/>
          </w:tcPr>
          <w:p w:rsidR="003A5DAC" w:rsidRPr="003613F8" w:rsidRDefault="003A5DAC" w:rsidP="006D4D43">
            <w:r>
              <w:t>-</w:t>
            </w:r>
          </w:p>
        </w:tc>
        <w:tc>
          <w:tcPr>
            <w:tcW w:w="943" w:type="dxa"/>
          </w:tcPr>
          <w:p w:rsidR="003A5DAC" w:rsidRPr="003613F8" w:rsidRDefault="003A5DAC" w:rsidP="006D4D43">
            <w:r>
              <w:t>-</w:t>
            </w:r>
          </w:p>
        </w:tc>
        <w:tc>
          <w:tcPr>
            <w:tcW w:w="1174" w:type="dxa"/>
          </w:tcPr>
          <w:p w:rsidR="003A5DAC" w:rsidRPr="003613F8" w:rsidRDefault="003A5DAC" w:rsidP="006D4D43">
            <w:r>
              <w:t>-</w:t>
            </w:r>
          </w:p>
        </w:tc>
        <w:tc>
          <w:tcPr>
            <w:tcW w:w="1093" w:type="dxa"/>
          </w:tcPr>
          <w:p w:rsidR="003A5DAC" w:rsidRPr="003613F8" w:rsidRDefault="003A5DAC" w:rsidP="006D4D43">
            <w:r>
              <w:t>-</w:t>
            </w:r>
          </w:p>
        </w:tc>
        <w:tc>
          <w:tcPr>
            <w:tcW w:w="1346" w:type="dxa"/>
          </w:tcPr>
          <w:p w:rsidR="003A5DAC" w:rsidRPr="003613F8" w:rsidRDefault="003A5DAC" w:rsidP="006D4D43">
            <w:r>
              <w:t>-</w:t>
            </w:r>
          </w:p>
        </w:tc>
        <w:tc>
          <w:tcPr>
            <w:tcW w:w="919" w:type="dxa"/>
          </w:tcPr>
          <w:p w:rsidR="003A5DAC" w:rsidRPr="003613F8" w:rsidRDefault="003A5DAC" w:rsidP="006D4D43">
            <w:r>
              <w:t>-</w:t>
            </w:r>
          </w:p>
        </w:tc>
        <w:tc>
          <w:tcPr>
            <w:tcW w:w="972" w:type="dxa"/>
          </w:tcPr>
          <w:p w:rsidR="003A5DAC" w:rsidRPr="003613F8" w:rsidRDefault="003A5DAC" w:rsidP="006D4D43">
            <w:r>
              <w:t>-</w:t>
            </w:r>
          </w:p>
        </w:tc>
      </w:tr>
      <w:tr w:rsidR="003A5DAC" w:rsidRPr="003613F8" w:rsidTr="002C5497">
        <w:trPr>
          <w:trHeight w:val="345"/>
        </w:trPr>
        <w:tc>
          <w:tcPr>
            <w:tcW w:w="1958" w:type="dxa"/>
          </w:tcPr>
          <w:p w:rsidR="003A5DAC" w:rsidRDefault="003A5DAC" w:rsidP="002C5497">
            <w:pPr>
              <w:rPr>
                <w:lang w:val="en-US"/>
              </w:rPr>
            </w:pPr>
            <w:r w:rsidRPr="002C5497">
              <w:rPr>
                <w:lang w:val="en-US"/>
              </w:rPr>
              <w:t>Гальская СБ</w:t>
            </w:r>
          </w:p>
        </w:tc>
        <w:tc>
          <w:tcPr>
            <w:tcW w:w="1424" w:type="dxa"/>
          </w:tcPr>
          <w:p w:rsidR="003A5DAC" w:rsidRPr="003613F8" w:rsidRDefault="003A5DAC" w:rsidP="006D4D43">
            <w:r>
              <w:t>-</w:t>
            </w:r>
          </w:p>
        </w:tc>
        <w:tc>
          <w:tcPr>
            <w:tcW w:w="1331" w:type="dxa"/>
          </w:tcPr>
          <w:p w:rsidR="003A5DAC" w:rsidRPr="003613F8" w:rsidRDefault="003A5DAC" w:rsidP="006D4D43">
            <w:r>
              <w:t>-</w:t>
            </w:r>
          </w:p>
        </w:tc>
        <w:tc>
          <w:tcPr>
            <w:tcW w:w="1155" w:type="dxa"/>
          </w:tcPr>
          <w:p w:rsidR="003A5DAC" w:rsidRPr="003613F8" w:rsidRDefault="003A5DAC" w:rsidP="006D4D43">
            <w:r>
              <w:t>-</w:t>
            </w:r>
          </w:p>
        </w:tc>
        <w:tc>
          <w:tcPr>
            <w:tcW w:w="1440" w:type="dxa"/>
          </w:tcPr>
          <w:p w:rsidR="003A5DAC" w:rsidRPr="003613F8" w:rsidRDefault="003A5DAC" w:rsidP="006D4D43">
            <w:r>
              <w:t>-</w:t>
            </w:r>
          </w:p>
        </w:tc>
        <w:tc>
          <w:tcPr>
            <w:tcW w:w="1080" w:type="dxa"/>
          </w:tcPr>
          <w:p w:rsidR="003A5DAC" w:rsidRPr="003613F8" w:rsidRDefault="003A5DAC" w:rsidP="006D4D43">
            <w:r>
              <w:t>-</w:t>
            </w:r>
          </w:p>
        </w:tc>
        <w:tc>
          <w:tcPr>
            <w:tcW w:w="1185" w:type="dxa"/>
          </w:tcPr>
          <w:p w:rsidR="003A5DAC" w:rsidRPr="003613F8" w:rsidRDefault="003A5DAC" w:rsidP="006D4D43">
            <w:r>
              <w:t>-</w:t>
            </w:r>
          </w:p>
        </w:tc>
        <w:tc>
          <w:tcPr>
            <w:tcW w:w="943" w:type="dxa"/>
          </w:tcPr>
          <w:p w:rsidR="003A5DAC" w:rsidRPr="003613F8" w:rsidRDefault="003A5DAC" w:rsidP="006D4D43">
            <w:r>
              <w:t>-</w:t>
            </w:r>
          </w:p>
        </w:tc>
        <w:tc>
          <w:tcPr>
            <w:tcW w:w="1174" w:type="dxa"/>
          </w:tcPr>
          <w:p w:rsidR="003A5DAC" w:rsidRPr="003613F8" w:rsidRDefault="003A5DAC" w:rsidP="006D4D43">
            <w:r>
              <w:t>-</w:t>
            </w:r>
          </w:p>
        </w:tc>
        <w:tc>
          <w:tcPr>
            <w:tcW w:w="1093" w:type="dxa"/>
          </w:tcPr>
          <w:p w:rsidR="003A5DAC" w:rsidRPr="003613F8" w:rsidRDefault="003A5DAC" w:rsidP="006D4D43">
            <w:r>
              <w:t>-</w:t>
            </w:r>
          </w:p>
        </w:tc>
        <w:tc>
          <w:tcPr>
            <w:tcW w:w="1346" w:type="dxa"/>
          </w:tcPr>
          <w:p w:rsidR="003A5DAC" w:rsidRPr="003613F8" w:rsidRDefault="003A5DAC" w:rsidP="006D4D43">
            <w:r>
              <w:t>-</w:t>
            </w:r>
          </w:p>
        </w:tc>
        <w:tc>
          <w:tcPr>
            <w:tcW w:w="919" w:type="dxa"/>
          </w:tcPr>
          <w:p w:rsidR="003A5DAC" w:rsidRPr="003613F8" w:rsidRDefault="003A5DAC" w:rsidP="006D4D43">
            <w:r>
              <w:t>-</w:t>
            </w:r>
          </w:p>
        </w:tc>
        <w:tc>
          <w:tcPr>
            <w:tcW w:w="972" w:type="dxa"/>
          </w:tcPr>
          <w:p w:rsidR="003A5DAC" w:rsidRPr="003613F8" w:rsidRDefault="003A5DAC" w:rsidP="006D4D43">
            <w:r>
              <w:t>-</w:t>
            </w:r>
          </w:p>
        </w:tc>
      </w:tr>
      <w:tr w:rsidR="003A5DAC" w:rsidRPr="003613F8" w:rsidTr="002C5497">
        <w:trPr>
          <w:trHeight w:val="225"/>
        </w:trPr>
        <w:tc>
          <w:tcPr>
            <w:tcW w:w="1958" w:type="dxa"/>
          </w:tcPr>
          <w:p w:rsidR="003A5DAC" w:rsidRPr="002C5497" w:rsidRDefault="003A5DAC" w:rsidP="002C5497">
            <w:r>
              <w:t>Купуйский  КБ</w:t>
            </w:r>
          </w:p>
        </w:tc>
        <w:tc>
          <w:tcPr>
            <w:tcW w:w="1424" w:type="dxa"/>
          </w:tcPr>
          <w:p w:rsidR="003A5DAC" w:rsidRPr="003613F8" w:rsidRDefault="003A5DAC" w:rsidP="006D4D43">
            <w:r>
              <w:t>-</w:t>
            </w:r>
          </w:p>
        </w:tc>
        <w:tc>
          <w:tcPr>
            <w:tcW w:w="1331" w:type="dxa"/>
          </w:tcPr>
          <w:p w:rsidR="003A5DAC" w:rsidRPr="003613F8" w:rsidRDefault="003A5DAC" w:rsidP="006D4D43">
            <w:r>
              <w:t>-</w:t>
            </w:r>
          </w:p>
        </w:tc>
        <w:tc>
          <w:tcPr>
            <w:tcW w:w="1155" w:type="dxa"/>
          </w:tcPr>
          <w:p w:rsidR="003A5DAC" w:rsidRPr="003613F8" w:rsidRDefault="003A5DAC" w:rsidP="006D4D43">
            <w:r>
              <w:t>-</w:t>
            </w:r>
          </w:p>
        </w:tc>
        <w:tc>
          <w:tcPr>
            <w:tcW w:w="1440" w:type="dxa"/>
          </w:tcPr>
          <w:p w:rsidR="003A5DAC" w:rsidRPr="003613F8" w:rsidRDefault="003A5DAC" w:rsidP="006D4D43">
            <w:r>
              <w:t>--</w:t>
            </w:r>
          </w:p>
        </w:tc>
        <w:tc>
          <w:tcPr>
            <w:tcW w:w="1080" w:type="dxa"/>
          </w:tcPr>
          <w:p w:rsidR="003A5DAC" w:rsidRPr="003613F8" w:rsidRDefault="003A5DAC" w:rsidP="006D4D43">
            <w:r>
              <w:t>-</w:t>
            </w:r>
          </w:p>
        </w:tc>
        <w:tc>
          <w:tcPr>
            <w:tcW w:w="1185" w:type="dxa"/>
          </w:tcPr>
          <w:p w:rsidR="003A5DAC" w:rsidRPr="003613F8" w:rsidRDefault="003A5DAC" w:rsidP="006D4D43">
            <w:r>
              <w:t>-</w:t>
            </w:r>
          </w:p>
        </w:tc>
        <w:tc>
          <w:tcPr>
            <w:tcW w:w="943" w:type="dxa"/>
          </w:tcPr>
          <w:p w:rsidR="003A5DAC" w:rsidRPr="003613F8" w:rsidRDefault="003A5DAC" w:rsidP="006D4D43">
            <w:r>
              <w:t>--</w:t>
            </w:r>
          </w:p>
        </w:tc>
        <w:tc>
          <w:tcPr>
            <w:tcW w:w="1174" w:type="dxa"/>
          </w:tcPr>
          <w:p w:rsidR="003A5DAC" w:rsidRPr="003613F8" w:rsidRDefault="003A5DAC" w:rsidP="006D4D43"/>
        </w:tc>
        <w:tc>
          <w:tcPr>
            <w:tcW w:w="1093" w:type="dxa"/>
          </w:tcPr>
          <w:p w:rsidR="003A5DAC" w:rsidRPr="003613F8" w:rsidRDefault="003A5DAC" w:rsidP="006D4D43">
            <w:r>
              <w:t>-</w:t>
            </w:r>
          </w:p>
        </w:tc>
        <w:tc>
          <w:tcPr>
            <w:tcW w:w="1346" w:type="dxa"/>
          </w:tcPr>
          <w:p w:rsidR="003A5DAC" w:rsidRPr="003613F8" w:rsidRDefault="003A5DAC" w:rsidP="006D4D43">
            <w:r>
              <w:t>-</w:t>
            </w:r>
          </w:p>
        </w:tc>
        <w:tc>
          <w:tcPr>
            <w:tcW w:w="919" w:type="dxa"/>
          </w:tcPr>
          <w:p w:rsidR="003A5DAC" w:rsidRPr="003613F8" w:rsidRDefault="003A5DAC" w:rsidP="006D4D43">
            <w:r>
              <w:t>-</w:t>
            </w:r>
          </w:p>
        </w:tc>
        <w:tc>
          <w:tcPr>
            <w:tcW w:w="972" w:type="dxa"/>
          </w:tcPr>
          <w:p w:rsidR="003A5DAC" w:rsidRPr="003613F8" w:rsidRDefault="003A5DAC" w:rsidP="006D4D43">
            <w:r>
              <w:t>--</w:t>
            </w:r>
          </w:p>
        </w:tc>
      </w:tr>
      <w:tr w:rsidR="003A5DAC" w:rsidRPr="003613F8" w:rsidTr="002C5497">
        <w:trPr>
          <w:trHeight w:val="315"/>
        </w:trPr>
        <w:tc>
          <w:tcPr>
            <w:tcW w:w="1958" w:type="dxa"/>
          </w:tcPr>
          <w:p w:rsidR="003A5DAC" w:rsidRPr="002C5497" w:rsidRDefault="003A5DAC" w:rsidP="006D4D43">
            <w:pPr>
              <w:jc w:val="center"/>
            </w:pPr>
            <w:r>
              <w:t>Марьинский КБ</w:t>
            </w:r>
          </w:p>
        </w:tc>
        <w:tc>
          <w:tcPr>
            <w:tcW w:w="1424" w:type="dxa"/>
          </w:tcPr>
          <w:p w:rsidR="003A5DAC" w:rsidRPr="003613F8" w:rsidRDefault="003A5DAC" w:rsidP="006D4D43">
            <w:r>
              <w:t>-</w:t>
            </w:r>
          </w:p>
        </w:tc>
        <w:tc>
          <w:tcPr>
            <w:tcW w:w="1331" w:type="dxa"/>
          </w:tcPr>
          <w:p w:rsidR="003A5DAC" w:rsidRPr="003613F8" w:rsidRDefault="003A5DAC" w:rsidP="006D4D43">
            <w:r>
              <w:t>-</w:t>
            </w:r>
          </w:p>
        </w:tc>
        <w:tc>
          <w:tcPr>
            <w:tcW w:w="1155" w:type="dxa"/>
          </w:tcPr>
          <w:p w:rsidR="003A5DAC" w:rsidRPr="003613F8" w:rsidRDefault="003A5DAC" w:rsidP="006D4D43">
            <w:r>
              <w:t>-</w:t>
            </w:r>
          </w:p>
        </w:tc>
        <w:tc>
          <w:tcPr>
            <w:tcW w:w="1440" w:type="dxa"/>
          </w:tcPr>
          <w:p w:rsidR="003A5DAC" w:rsidRPr="003613F8" w:rsidRDefault="003A5DAC" w:rsidP="006D4D43">
            <w:r>
              <w:t>-</w:t>
            </w:r>
          </w:p>
        </w:tc>
        <w:tc>
          <w:tcPr>
            <w:tcW w:w="1080" w:type="dxa"/>
          </w:tcPr>
          <w:p w:rsidR="003A5DAC" w:rsidRPr="003613F8" w:rsidRDefault="003A5DAC" w:rsidP="006D4D43">
            <w:r>
              <w:t>-</w:t>
            </w:r>
          </w:p>
        </w:tc>
        <w:tc>
          <w:tcPr>
            <w:tcW w:w="1185" w:type="dxa"/>
          </w:tcPr>
          <w:p w:rsidR="003A5DAC" w:rsidRPr="003613F8" w:rsidRDefault="003A5DAC" w:rsidP="006D4D43"/>
        </w:tc>
        <w:tc>
          <w:tcPr>
            <w:tcW w:w="943" w:type="dxa"/>
          </w:tcPr>
          <w:p w:rsidR="003A5DAC" w:rsidRPr="003613F8" w:rsidRDefault="003A5DAC" w:rsidP="006D4D43">
            <w:r>
              <w:t>-</w:t>
            </w:r>
          </w:p>
        </w:tc>
        <w:tc>
          <w:tcPr>
            <w:tcW w:w="1174" w:type="dxa"/>
          </w:tcPr>
          <w:p w:rsidR="003A5DAC" w:rsidRPr="003613F8" w:rsidRDefault="003A5DAC" w:rsidP="006D4D43">
            <w:r>
              <w:t>--</w:t>
            </w:r>
          </w:p>
        </w:tc>
        <w:tc>
          <w:tcPr>
            <w:tcW w:w="1093" w:type="dxa"/>
          </w:tcPr>
          <w:p w:rsidR="003A5DAC" w:rsidRPr="003613F8" w:rsidRDefault="003A5DAC" w:rsidP="006D4D43">
            <w:r>
              <w:t>-</w:t>
            </w:r>
          </w:p>
        </w:tc>
        <w:tc>
          <w:tcPr>
            <w:tcW w:w="1346" w:type="dxa"/>
          </w:tcPr>
          <w:p w:rsidR="003A5DAC" w:rsidRPr="003613F8" w:rsidRDefault="003A5DAC" w:rsidP="006D4D43">
            <w:r>
              <w:t>-</w:t>
            </w:r>
          </w:p>
        </w:tc>
        <w:tc>
          <w:tcPr>
            <w:tcW w:w="919" w:type="dxa"/>
          </w:tcPr>
          <w:p w:rsidR="003A5DAC" w:rsidRPr="003613F8" w:rsidRDefault="003A5DAC" w:rsidP="006D4D43">
            <w:r>
              <w:t>-</w:t>
            </w:r>
          </w:p>
        </w:tc>
        <w:tc>
          <w:tcPr>
            <w:tcW w:w="972" w:type="dxa"/>
          </w:tcPr>
          <w:p w:rsidR="003A5DAC" w:rsidRPr="003613F8" w:rsidRDefault="003A5DAC" w:rsidP="006D4D43">
            <w:r>
              <w:t>-</w:t>
            </w:r>
          </w:p>
        </w:tc>
      </w:tr>
      <w:tr w:rsidR="003A5DAC" w:rsidRPr="003613F8" w:rsidTr="002C5497">
        <w:trPr>
          <w:trHeight w:val="270"/>
        </w:trPr>
        <w:tc>
          <w:tcPr>
            <w:tcW w:w="1958" w:type="dxa"/>
          </w:tcPr>
          <w:p w:rsidR="003A5DAC" w:rsidRPr="002C5497" w:rsidRDefault="003A5DAC" w:rsidP="006D4D43">
            <w:pPr>
              <w:jc w:val="center"/>
            </w:pPr>
            <w:r>
              <w:t>Плаксинский КБ</w:t>
            </w:r>
          </w:p>
        </w:tc>
        <w:tc>
          <w:tcPr>
            <w:tcW w:w="1424" w:type="dxa"/>
          </w:tcPr>
          <w:p w:rsidR="003A5DAC" w:rsidRPr="003613F8" w:rsidRDefault="003A5DAC" w:rsidP="006D4D43">
            <w:r>
              <w:t>-</w:t>
            </w:r>
          </w:p>
        </w:tc>
        <w:tc>
          <w:tcPr>
            <w:tcW w:w="1331" w:type="dxa"/>
          </w:tcPr>
          <w:p w:rsidR="003A5DAC" w:rsidRPr="003613F8" w:rsidRDefault="003A5DAC" w:rsidP="006D4D43"/>
        </w:tc>
        <w:tc>
          <w:tcPr>
            <w:tcW w:w="1155" w:type="dxa"/>
          </w:tcPr>
          <w:p w:rsidR="003A5DAC" w:rsidRPr="003613F8" w:rsidRDefault="003A5DAC" w:rsidP="006D4D43">
            <w:r>
              <w:t>-</w:t>
            </w:r>
          </w:p>
        </w:tc>
        <w:tc>
          <w:tcPr>
            <w:tcW w:w="1440" w:type="dxa"/>
          </w:tcPr>
          <w:p w:rsidR="003A5DAC" w:rsidRPr="003613F8" w:rsidRDefault="003A5DAC" w:rsidP="006D4D43">
            <w:r>
              <w:t>-</w:t>
            </w:r>
          </w:p>
        </w:tc>
        <w:tc>
          <w:tcPr>
            <w:tcW w:w="1080" w:type="dxa"/>
          </w:tcPr>
          <w:p w:rsidR="003A5DAC" w:rsidRPr="003613F8" w:rsidRDefault="003A5DAC" w:rsidP="006D4D43">
            <w:r>
              <w:t>-</w:t>
            </w:r>
          </w:p>
        </w:tc>
        <w:tc>
          <w:tcPr>
            <w:tcW w:w="1185" w:type="dxa"/>
          </w:tcPr>
          <w:p w:rsidR="003A5DAC" w:rsidRPr="003613F8" w:rsidRDefault="003A5DAC" w:rsidP="006D4D43">
            <w:r>
              <w:t>-</w:t>
            </w:r>
          </w:p>
        </w:tc>
        <w:tc>
          <w:tcPr>
            <w:tcW w:w="943" w:type="dxa"/>
          </w:tcPr>
          <w:p w:rsidR="003A5DAC" w:rsidRPr="003613F8" w:rsidRDefault="003A5DAC" w:rsidP="006D4D43">
            <w:r>
              <w:t>-</w:t>
            </w:r>
          </w:p>
        </w:tc>
        <w:tc>
          <w:tcPr>
            <w:tcW w:w="1174" w:type="dxa"/>
          </w:tcPr>
          <w:p w:rsidR="003A5DAC" w:rsidRPr="003613F8" w:rsidRDefault="003A5DAC" w:rsidP="006D4D43"/>
        </w:tc>
        <w:tc>
          <w:tcPr>
            <w:tcW w:w="1093" w:type="dxa"/>
          </w:tcPr>
          <w:p w:rsidR="003A5DAC" w:rsidRPr="003613F8" w:rsidRDefault="003A5DAC" w:rsidP="006D4D43">
            <w:r>
              <w:t>-</w:t>
            </w:r>
          </w:p>
        </w:tc>
        <w:tc>
          <w:tcPr>
            <w:tcW w:w="1346" w:type="dxa"/>
          </w:tcPr>
          <w:p w:rsidR="003A5DAC" w:rsidRPr="003613F8" w:rsidRDefault="003A5DAC" w:rsidP="006D4D43">
            <w:r>
              <w:t>-</w:t>
            </w:r>
          </w:p>
        </w:tc>
        <w:tc>
          <w:tcPr>
            <w:tcW w:w="919" w:type="dxa"/>
          </w:tcPr>
          <w:p w:rsidR="003A5DAC" w:rsidRPr="003613F8" w:rsidRDefault="003A5DAC" w:rsidP="006D4D43">
            <w:r>
              <w:t>-</w:t>
            </w:r>
          </w:p>
        </w:tc>
        <w:tc>
          <w:tcPr>
            <w:tcW w:w="972" w:type="dxa"/>
          </w:tcPr>
          <w:p w:rsidR="003A5DAC" w:rsidRPr="003613F8" w:rsidRDefault="003A5DAC" w:rsidP="006D4D43">
            <w:r>
              <w:t>-</w:t>
            </w:r>
          </w:p>
        </w:tc>
      </w:tr>
      <w:tr w:rsidR="003A5DAC" w:rsidRPr="003613F8" w:rsidTr="002C5497">
        <w:trPr>
          <w:trHeight w:val="270"/>
        </w:trPr>
        <w:tc>
          <w:tcPr>
            <w:tcW w:w="1958" w:type="dxa"/>
          </w:tcPr>
          <w:p w:rsidR="003A5DAC" w:rsidRPr="002C5497" w:rsidRDefault="003A5DAC" w:rsidP="006D4D43">
            <w:pPr>
              <w:jc w:val="center"/>
            </w:pPr>
            <w:r>
              <w:t>Пореченский БДЦ</w:t>
            </w:r>
          </w:p>
        </w:tc>
        <w:tc>
          <w:tcPr>
            <w:tcW w:w="1424" w:type="dxa"/>
          </w:tcPr>
          <w:p w:rsidR="003A5DAC" w:rsidRPr="003613F8" w:rsidRDefault="003A5DAC" w:rsidP="006D4D43">
            <w:r>
              <w:t>-</w:t>
            </w:r>
          </w:p>
        </w:tc>
        <w:tc>
          <w:tcPr>
            <w:tcW w:w="1331" w:type="dxa"/>
          </w:tcPr>
          <w:p w:rsidR="003A5DAC" w:rsidRPr="003613F8" w:rsidRDefault="003A5DAC" w:rsidP="006D4D43">
            <w:r>
              <w:t>-</w:t>
            </w:r>
          </w:p>
        </w:tc>
        <w:tc>
          <w:tcPr>
            <w:tcW w:w="1155" w:type="dxa"/>
          </w:tcPr>
          <w:p w:rsidR="003A5DAC" w:rsidRPr="003613F8" w:rsidRDefault="003A5DAC" w:rsidP="006D4D43">
            <w:r>
              <w:t>-</w:t>
            </w:r>
          </w:p>
        </w:tc>
        <w:tc>
          <w:tcPr>
            <w:tcW w:w="1440" w:type="dxa"/>
          </w:tcPr>
          <w:p w:rsidR="003A5DAC" w:rsidRPr="003613F8" w:rsidRDefault="003A5DAC" w:rsidP="006D4D43">
            <w:r>
              <w:t>-</w:t>
            </w:r>
          </w:p>
        </w:tc>
        <w:tc>
          <w:tcPr>
            <w:tcW w:w="1080" w:type="dxa"/>
          </w:tcPr>
          <w:p w:rsidR="003A5DAC" w:rsidRPr="003613F8" w:rsidRDefault="003A5DAC" w:rsidP="006D4D43">
            <w:r>
              <w:t>-</w:t>
            </w:r>
          </w:p>
        </w:tc>
        <w:tc>
          <w:tcPr>
            <w:tcW w:w="1185" w:type="dxa"/>
          </w:tcPr>
          <w:p w:rsidR="003A5DAC" w:rsidRPr="003613F8" w:rsidRDefault="003A5DAC" w:rsidP="006D4D43">
            <w:r>
              <w:t>-</w:t>
            </w:r>
          </w:p>
        </w:tc>
        <w:tc>
          <w:tcPr>
            <w:tcW w:w="943" w:type="dxa"/>
          </w:tcPr>
          <w:p w:rsidR="003A5DAC" w:rsidRPr="003613F8" w:rsidRDefault="003A5DAC" w:rsidP="006D4D43">
            <w:r>
              <w:t>-</w:t>
            </w:r>
          </w:p>
        </w:tc>
        <w:tc>
          <w:tcPr>
            <w:tcW w:w="1174" w:type="dxa"/>
          </w:tcPr>
          <w:p w:rsidR="003A5DAC" w:rsidRPr="003613F8" w:rsidRDefault="003A5DAC" w:rsidP="006D4D43">
            <w:r>
              <w:t>-</w:t>
            </w:r>
          </w:p>
        </w:tc>
        <w:tc>
          <w:tcPr>
            <w:tcW w:w="1093" w:type="dxa"/>
          </w:tcPr>
          <w:p w:rsidR="003A5DAC" w:rsidRPr="003613F8" w:rsidRDefault="003A5DAC" w:rsidP="006D4D43">
            <w:r>
              <w:t>-</w:t>
            </w:r>
          </w:p>
        </w:tc>
        <w:tc>
          <w:tcPr>
            <w:tcW w:w="1346" w:type="dxa"/>
          </w:tcPr>
          <w:p w:rsidR="003A5DAC" w:rsidRPr="003613F8" w:rsidRDefault="003A5DAC" w:rsidP="006D4D43">
            <w:r>
              <w:t>-</w:t>
            </w:r>
          </w:p>
        </w:tc>
        <w:tc>
          <w:tcPr>
            <w:tcW w:w="919" w:type="dxa"/>
          </w:tcPr>
          <w:p w:rsidR="003A5DAC" w:rsidRPr="003613F8" w:rsidRDefault="003A5DAC" w:rsidP="006D4D43">
            <w:r>
              <w:t>-</w:t>
            </w:r>
          </w:p>
        </w:tc>
        <w:tc>
          <w:tcPr>
            <w:tcW w:w="972" w:type="dxa"/>
          </w:tcPr>
          <w:p w:rsidR="003A5DAC" w:rsidRPr="003613F8" w:rsidRDefault="003A5DAC" w:rsidP="006D4D43">
            <w:r>
              <w:t>-</w:t>
            </w:r>
          </w:p>
        </w:tc>
      </w:tr>
      <w:tr w:rsidR="003A5DAC" w:rsidRPr="003613F8" w:rsidTr="002C5497">
        <w:trPr>
          <w:trHeight w:val="810"/>
        </w:trPr>
        <w:tc>
          <w:tcPr>
            <w:tcW w:w="1958" w:type="dxa"/>
          </w:tcPr>
          <w:p w:rsidR="003A5DAC" w:rsidRDefault="003A5DAC" w:rsidP="006D4D43">
            <w:pPr>
              <w:jc w:val="center"/>
              <w:rPr>
                <w:lang w:val="en-US"/>
              </w:rPr>
            </w:pPr>
          </w:p>
          <w:p w:rsidR="003A5DAC" w:rsidRPr="002C5497" w:rsidRDefault="003A5DAC" w:rsidP="002C5497">
            <w:pPr>
              <w:jc w:val="center"/>
            </w:pPr>
            <w:r>
              <w:t>Переслегинская МБ</w:t>
            </w:r>
          </w:p>
        </w:tc>
        <w:tc>
          <w:tcPr>
            <w:tcW w:w="1424" w:type="dxa"/>
          </w:tcPr>
          <w:p w:rsidR="003A5DAC" w:rsidRPr="003613F8" w:rsidRDefault="003A5DAC" w:rsidP="006D4D43">
            <w:r>
              <w:t>-</w:t>
            </w:r>
          </w:p>
        </w:tc>
        <w:tc>
          <w:tcPr>
            <w:tcW w:w="1331" w:type="dxa"/>
          </w:tcPr>
          <w:p w:rsidR="003A5DAC" w:rsidRPr="003613F8" w:rsidRDefault="003A5DAC" w:rsidP="006D4D43">
            <w:r>
              <w:t>-</w:t>
            </w:r>
          </w:p>
        </w:tc>
        <w:tc>
          <w:tcPr>
            <w:tcW w:w="1155" w:type="dxa"/>
          </w:tcPr>
          <w:p w:rsidR="003A5DAC" w:rsidRPr="003613F8" w:rsidRDefault="003A5DAC" w:rsidP="006D4D43">
            <w:r>
              <w:t>-</w:t>
            </w:r>
          </w:p>
        </w:tc>
        <w:tc>
          <w:tcPr>
            <w:tcW w:w="1440" w:type="dxa"/>
          </w:tcPr>
          <w:p w:rsidR="003A5DAC" w:rsidRPr="003613F8" w:rsidRDefault="003A5DAC" w:rsidP="006D4D43">
            <w:r>
              <w:t>-</w:t>
            </w:r>
          </w:p>
        </w:tc>
        <w:tc>
          <w:tcPr>
            <w:tcW w:w="1080" w:type="dxa"/>
          </w:tcPr>
          <w:p w:rsidR="003A5DAC" w:rsidRPr="003613F8" w:rsidRDefault="003A5DAC" w:rsidP="006D4D43">
            <w:r>
              <w:t>-</w:t>
            </w:r>
          </w:p>
        </w:tc>
        <w:tc>
          <w:tcPr>
            <w:tcW w:w="1185" w:type="dxa"/>
          </w:tcPr>
          <w:p w:rsidR="003A5DAC" w:rsidRPr="003613F8" w:rsidRDefault="003A5DAC" w:rsidP="006D4D43">
            <w:r>
              <w:t>-</w:t>
            </w:r>
          </w:p>
        </w:tc>
        <w:tc>
          <w:tcPr>
            <w:tcW w:w="943" w:type="dxa"/>
          </w:tcPr>
          <w:p w:rsidR="003A5DAC" w:rsidRPr="003613F8" w:rsidRDefault="003A5DAC" w:rsidP="006D4D43">
            <w:r>
              <w:t>-</w:t>
            </w:r>
          </w:p>
        </w:tc>
        <w:tc>
          <w:tcPr>
            <w:tcW w:w="1174" w:type="dxa"/>
          </w:tcPr>
          <w:p w:rsidR="003A5DAC" w:rsidRPr="003613F8" w:rsidRDefault="003A5DAC" w:rsidP="006D4D43">
            <w:r>
              <w:t>-</w:t>
            </w:r>
          </w:p>
        </w:tc>
        <w:tc>
          <w:tcPr>
            <w:tcW w:w="1093" w:type="dxa"/>
          </w:tcPr>
          <w:p w:rsidR="003A5DAC" w:rsidRPr="003613F8" w:rsidRDefault="003A5DAC" w:rsidP="006D4D43">
            <w:r>
              <w:t>-</w:t>
            </w:r>
          </w:p>
        </w:tc>
        <w:tc>
          <w:tcPr>
            <w:tcW w:w="1346" w:type="dxa"/>
          </w:tcPr>
          <w:p w:rsidR="003A5DAC" w:rsidRPr="003613F8" w:rsidRDefault="003A5DAC" w:rsidP="006D4D43">
            <w:r>
              <w:t>-</w:t>
            </w:r>
          </w:p>
        </w:tc>
        <w:tc>
          <w:tcPr>
            <w:tcW w:w="919" w:type="dxa"/>
          </w:tcPr>
          <w:p w:rsidR="003A5DAC" w:rsidRPr="003613F8" w:rsidRDefault="003A5DAC" w:rsidP="006D4D43">
            <w:r>
              <w:t>-</w:t>
            </w:r>
          </w:p>
        </w:tc>
        <w:tc>
          <w:tcPr>
            <w:tcW w:w="972" w:type="dxa"/>
          </w:tcPr>
          <w:p w:rsidR="003A5DAC" w:rsidRPr="003613F8" w:rsidRDefault="003A5DAC" w:rsidP="006D4D43">
            <w:r>
              <w:t>-</w:t>
            </w:r>
          </w:p>
        </w:tc>
      </w:tr>
      <w:tr w:rsidR="003A5DAC" w:rsidRPr="003613F8" w:rsidTr="002C5497">
        <w:trPr>
          <w:trHeight w:val="456"/>
        </w:trPr>
        <w:tc>
          <w:tcPr>
            <w:tcW w:w="1958" w:type="dxa"/>
          </w:tcPr>
          <w:p w:rsidR="003A5DAC" w:rsidRDefault="003A5DAC" w:rsidP="006D4D43">
            <w:pPr>
              <w:jc w:val="center"/>
              <w:rPr>
                <w:lang w:val="en-US"/>
              </w:rPr>
            </w:pPr>
            <w:r w:rsidRPr="002C5497">
              <w:rPr>
                <w:lang w:val="en-US"/>
              </w:rPr>
              <w:t>Черпесской КБ</w:t>
            </w:r>
          </w:p>
        </w:tc>
        <w:tc>
          <w:tcPr>
            <w:tcW w:w="1424" w:type="dxa"/>
          </w:tcPr>
          <w:p w:rsidR="003A5DAC" w:rsidRPr="003613F8" w:rsidRDefault="003A5DAC" w:rsidP="006D4D43">
            <w:r>
              <w:t>-</w:t>
            </w:r>
          </w:p>
        </w:tc>
        <w:tc>
          <w:tcPr>
            <w:tcW w:w="1331" w:type="dxa"/>
          </w:tcPr>
          <w:p w:rsidR="003A5DAC" w:rsidRPr="003613F8" w:rsidRDefault="003A5DAC" w:rsidP="006D4D43">
            <w:r>
              <w:t>-</w:t>
            </w:r>
          </w:p>
        </w:tc>
        <w:tc>
          <w:tcPr>
            <w:tcW w:w="1155" w:type="dxa"/>
          </w:tcPr>
          <w:p w:rsidR="003A5DAC" w:rsidRPr="003613F8" w:rsidRDefault="003A5DAC" w:rsidP="006D4D43">
            <w:r>
              <w:t>-</w:t>
            </w:r>
          </w:p>
        </w:tc>
        <w:tc>
          <w:tcPr>
            <w:tcW w:w="1440" w:type="dxa"/>
          </w:tcPr>
          <w:p w:rsidR="003A5DAC" w:rsidRPr="003613F8" w:rsidRDefault="003A5DAC" w:rsidP="006D4D43">
            <w:r>
              <w:t>-</w:t>
            </w:r>
          </w:p>
        </w:tc>
        <w:tc>
          <w:tcPr>
            <w:tcW w:w="1080" w:type="dxa"/>
          </w:tcPr>
          <w:p w:rsidR="003A5DAC" w:rsidRPr="003613F8" w:rsidRDefault="003A5DAC" w:rsidP="006D4D43">
            <w:r>
              <w:t>-</w:t>
            </w:r>
          </w:p>
        </w:tc>
        <w:tc>
          <w:tcPr>
            <w:tcW w:w="1185" w:type="dxa"/>
          </w:tcPr>
          <w:p w:rsidR="003A5DAC" w:rsidRPr="003613F8" w:rsidRDefault="003A5DAC" w:rsidP="006D4D43">
            <w:r>
              <w:t>-</w:t>
            </w:r>
          </w:p>
        </w:tc>
        <w:tc>
          <w:tcPr>
            <w:tcW w:w="943" w:type="dxa"/>
          </w:tcPr>
          <w:p w:rsidR="003A5DAC" w:rsidRPr="003613F8" w:rsidRDefault="003A5DAC" w:rsidP="006D4D43">
            <w:r>
              <w:t>-</w:t>
            </w:r>
          </w:p>
        </w:tc>
        <w:tc>
          <w:tcPr>
            <w:tcW w:w="1174" w:type="dxa"/>
          </w:tcPr>
          <w:p w:rsidR="003A5DAC" w:rsidRPr="003613F8" w:rsidRDefault="003A5DAC" w:rsidP="006D4D43">
            <w:r>
              <w:t>-</w:t>
            </w:r>
          </w:p>
        </w:tc>
        <w:tc>
          <w:tcPr>
            <w:tcW w:w="1093" w:type="dxa"/>
          </w:tcPr>
          <w:p w:rsidR="003A5DAC" w:rsidRPr="003613F8" w:rsidRDefault="003A5DAC" w:rsidP="006D4D43">
            <w:r>
              <w:t>-</w:t>
            </w:r>
          </w:p>
        </w:tc>
        <w:tc>
          <w:tcPr>
            <w:tcW w:w="1346" w:type="dxa"/>
          </w:tcPr>
          <w:p w:rsidR="003A5DAC" w:rsidRPr="003613F8" w:rsidRDefault="003A5DAC" w:rsidP="006D4D43">
            <w:r>
              <w:t>-</w:t>
            </w:r>
          </w:p>
        </w:tc>
        <w:tc>
          <w:tcPr>
            <w:tcW w:w="919" w:type="dxa"/>
          </w:tcPr>
          <w:p w:rsidR="003A5DAC" w:rsidRPr="003613F8" w:rsidRDefault="003A5DAC" w:rsidP="006D4D43">
            <w:r>
              <w:t>-</w:t>
            </w:r>
          </w:p>
        </w:tc>
        <w:tc>
          <w:tcPr>
            <w:tcW w:w="972" w:type="dxa"/>
          </w:tcPr>
          <w:p w:rsidR="003A5DAC" w:rsidRPr="003613F8" w:rsidRDefault="003A5DAC" w:rsidP="006D4D43">
            <w:r>
              <w:t>-</w:t>
            </w:r>
          </w:p>
        </w:tc>
      </w:tr>
      <w:tr w:rsidR="003A5DAC" w:rsidRPr="003613F8" w:rsidTr="002C5497">
        <w:trPr>
          <w:trHeight w:val="510"/>
        </w:trPr>
        <w:tc>
          <w:tcPr>
            <w:tcW w:w="1958" w:type="dxa"/>
          </w:tcPr>
          <w:p w:rsidR="003A5DAC" w:rsidRPr="002C5497" w:rsidRDefault="003A5DAC" w:rsidP="006D4D43">
            <w:pPr>
              <w:jc w:val="center"/>
            </w:pPr>
            <w:r>
              <w:t>Шелковская МБ</w:t>
            </w:r>
          </w:p>
        </w:tc>
        <w:tc>
          <w:tcPr>
            <w:tcW w:w="1424" w:type="dxa"/>
          </w:tcPr>
          <w:p w:rsidR="003A5DAC" w:rsidRPr="003613F8" w:rsidRDefault="003A5DAC" w:rsidP="006D4D43">
            <w:r>
              <w:t>-</w:t>
            </w:r>
          </w:p>
        </w:tc>
        <w:tc>
          <w:tcPr>
            <w:tcW w:w="1331" w:type="dxa"/>
          </w:tcPr>
          <w:p w:rsidR="003A5DAC" w:rsidRPr="003613F8" w:rsidRDefault="003A5DAC" w:rsidP="006D4D43">
            <w:r>
              <w:t>-</w:t>
            </w:r>
          </w:p>
        </w:tc>
        <w:tc>
          <w:tcPr>
            <w:tcW w:w="1155" w:type="dxa"/>
          </w:tcPr>
          <w:p w:rsidR="003A5DAC" w:rsidRPr="003613F8" w:rsidRDefault="003A5DAC" w:rsidP="006D4D43">
            <w:r>
              <w:t>-</w:t>
            </w:r>
          </w:p>
        </w:tc>
        <w:tc>
          <w:tcPr>
            <w:tcW w:w="1440" w:type="dxa"/>
          </w:tcPr>
          <w:p w:rsidR="003A5DAC" w:rsidRPr="003613F8" w:rsidRDefault="003A5DAC" w:rsidP="006D4D43">
            <w:r>
              <w:t>-</w:t>
            </w:r>
          </w:p>
        </w:tc>
        <w:tc>
          <w:tcPr>
            <w:tcW w:w="1080" w:type="dxa"/>
          </w:tcPr>
          <w:p w:rsidR="003A5DAC" w:rsidRPr="003613F8" w:rsidRDefault="003A5DAC" w:rsidP="006D4D43">
            <w:r>
              <w:t>-</w:t>
            </w:r>
          </w:p>
        </w:tc>
        <w:tc>
          <w:tcPr>
            <w:tcW w:w="1185" w:type="dxa"/>
          </w:tcPr>
          <w:p w:rsidR="003A5DAC" w:rsidRPr="003613F8" w:rsidRDefault="003A5DAC" w:rsidP="006D4D43">
            <w:r>
              <w:t>-</w:t>
            </w:r>
          </w:p>
        </w:tc>
        <w:tc>
          <w:tcPr>
            <w:tcW w:w="943" w:type="dxa"/>
          </w:tcPr>
          <w:p w:rsidR="003A5DAC" w:rsidRPr="003613F8" w:rsidRDefault="003A5DAC" w:rsidP="006D4D43">
            <w:r>
              <w:t>-</w:t>
            </w:r>
          </w:p>
        </w:tc>
        <w:tc>
          <w:tcPr>
            <w:tcW w:w="1174" w:type="dxa"/>
          </w:tcPr>
          <w:p w:rsidR="003A5DAC" w:rsidRPr="003613F8" w:rsidRDefault="003A5DAC" w:rsidP="006D4D43">
            <w:r>
              <w:t>-</w:t>
            </w:r>
          </w:p>
        </w:tc>
        <w:tc>
          <w:tcPr>
            <w:tcW w:w="1093" w:type="dxa"/>
          </w:tcPr>
          <w:p w:rsidR="003A5DAC" w:rsidRPr="003613F8" w:rsidRDefault="003A5DAC" w:rsidP="006D4D43">
            <w:r>
              <w:t>-</w:t>
            </w:r>
          </w:p>
        </w:tc>
        <w:tc>
          <w:tcPr>
            <w:tcW w:w="1346" w:type="dxa"/>
          </w:tcPr>
          <w:p w:rsidR="003A5DAC" w:rsidRPr="003613F8" w:rsidRDefault="003A5DAC" w:rsidP="006D4D43">
            <w:r>
              <w:t>-</w:t>
            </w:r>
          </w:p>
        </w:tc>
        <w:tc>
          <w:tcPr>
            <w:tcW w:w="919" w:type="dxa"/>
          </w:tcPr>
          <w:p w:rsidR="003A5DAC" w:rsidRPr="003613F8" w:rsidRDefault="003A5DAC" w:rsidP="006D4D43">
            <w:r>
              <w:t>-</w:t>
            </w:r>
          </w:p>
        </w:tc>
        <w:tc>
          <w:tcPr>
            <w:tcW w:w="972" w:type="dxa"/>
          </w:tcPr>
          <w:p w:rsidR="003A5DAC" w:rsidRPr="003613F8" w:rsidRDefault="003A5DAC" w:rsidP="006D4D43">
            <w:r>
              <w:t>-</w:t>
            </w:r>
          </w:p>
        </w:tc>
      </w:tr>
      <w:tr w:rsidR="003A5DAC" w:rsidRPr="003613F8" w:rsidTr="002C5497">
        <w:trPr>
          <w:trHeight w:val="435"/>
        </w:trPr>
        <w:tc>
          <w:tcPr>
            <w:tcW w:w="1958" w:type="dxa"/>
          </w:tcPr>
          <w:p w:rsidR="003A5DAC" w:rsidRPr="002C5497" w:rsidRDefault="003A5DAC" w:rsidP="006D4D43">
            <w:pPr>
              <w:jc w:val="center"/>
            </w:pPr>
            <w:r>
              <w:t>Центральная районная библиотека</w:t>
            </w:r>
          </w:p>
        </w:tc>
        <w:tc>
          <w:tcPr>
            <w:tcW w:w="1424" w:type="dxa"/>
          </w:tcPr>
          <w:p w:rsidR="003A5DAC" w:rsidRPr="003613F8" w:rsidRDefault="003A5DAC" w:rsidP="006D4D43">
            <w:r>
              <w:t>-</w:t>
            </w:r>
          </w:p>
        </w:tc>
        <w:tc>
          <w:tcPr>
            <w:tcW w:w="1331" w:type="dxa"/>
          </w:tcPr>
          <w:p w:rsidR="003A5DAC" w:rsidRPr="003613F8" w:rsidRDefault="003A5DAC" w:rsidP="006D4D43">
            <w:r>
              <w:t>-</w:t>
            </w:r>
          </w:p>
        </w:tc>
        <w:tc>
          <w:tcPr>
            <w:tcW w:w="1155" w:type="dxa"/>
          </w:tcPr>
          <w:p w:rsidR="003A5DAC" w:rsidRPr="003613F8" w:rsidRDefault="003A5DAC" w:rsidP="006D4D43">
            <w:r>
              <w:t>-</w:t>
            </w:r>
          </w:p>
        </w:tc>
        <w:tc>
          <w:tcPr>
            <w:tcW w:w="1440" w:type="dxa"/>
          </w:tcPr>
          <w:p w:rsidR="003A5DAC" w:rsidRPr="003613F8" w:rsidRDefault="003A5DAC" w:rsidP="006D4D43">
            <w:r>
              <w:t>-</w:t>
            </w:r>
          </w:p>
        </w:tc>
        <w:tc>
          <w:tcPr>
            <w:tcW w:w="1080" w:type="dxa"/>
          </w:tcPr>
          <w:p w:rsidR="003A5DAC" w:rsidRPr="003613F8" w:rsidRDefault="003A5DAC" w:rsidP="006D4D43">
            <w:r>
              <w:t>-</w:t>
            </w:r>
          </w:p>
        </w:tc>
        <w:tc>
          <w:tcPr>
            <w:tcW w:w="1185" w:type="dxa"/>
          </w:tcPr>
          <w:p w:rsidR="003A5DAC" w:rsidRPr="003613F8" w:rsidRDefault="003A5DAC" w:rsidP="006D4D43">
            <w:r>
              <w:t>-</w:t>
            </w:r>
          </w:p>
        </w:tc>
        <w:tc>
          <w:tcPr>
            <w:tcW w:w="943" w:type="dxa"/>
          </w:tcPr>
          <w:p w:rsidR="003A5DAC" w:rsidRPr="003613F8" w:rsidRDefault="003A5DAC" w:rsidP="006D4D43">
            <w:r>
              <w:t>-</w:t>
            </w:r>
          </w:p>
        </w:tc>
        <w:tc>
          <w:tcPr>
            <w:tcW w:w="1174" w:type="dxa"/>
          </w:tcPr>
          <w:p w:rsidR="003A5DAC" w:rsidRPr="003613F8" w:rsidRDefault="003A5DAC" w:rsidP="006D4D43">
            <w:r>
              <w:t>-</w:t>
            </w:r>
          </w:p>
        </w:tc>
        <w:tc>
          <w:tcPr>
            <w:tcW w:w="1093" w:type="dxa"/>
          </w:tcPr>
          <w:p w:rsidR="003A5DAC" w:rsidRPr="003613F8" w:rsidRDefault="003A5DAC" w:rsidP="006D4D43">
            <w:r>
              <w:t>-</w:t>
            </w:r>
          </w:p>
        </w:tc>
        <w:tc>
          <w:tcPr>
            <w:tcW w:w="1346" w:type="dxa"/>
          </w:tcPr>
          <w:p w:rsidR="003A5DAC" w:rsidRPr="003613F8" w:rsidRDefault="003A5DAC" w:rsidP="006D4D43">
            <w:r>
              <w:t>-</w:t>
            </w:r>
          </w:p>
        </w:tc>
        <w:tc>
          <w:tcPr>
            <w:tcW w:w="919" w:type="dxa"/>
          </w:tcPr>
          <w:p w:rsidR="003A5DAC" w:rsidRPr="003613F8" w:rsidRDefault="003A5DAC" w:rsidP="006D4D43">
            <w:r>
              <w:t>-</w:t>
            </w:r>
          </w:p>
        </w:tc>
        <w:tc>
          <w:tcPr>
            <w:tcW w:w="972" w:type="dxa"/>
          </w:tcPr>
          <w:p w:rsidR="003A5DAC" w:rsidRPr="003613F8" w:rsidRDefault="003A5DAC" w:rsidP="006D4D43">
            <w:r>
              <w:t>-</w:t>
            </w:r>
          </w:p>
        </w:tc>
      </w:tr>
    </w:tbl>
    <w:p w:rsidR="003A5DAC" w:rsidRPr="003613F8" w:rsidRDefault="003A5DAC" w:rsidP="00707C0D"/>
    <w:p w:rsidR="003A5DAC" w:rsidRPr="003613F8" w:rsidRDefault="003A5DAC" w:rsidP="00707C0D"/>
    <w:p w:rsidR="003A5DAC" w:rsidRPr="003613F8" w:rsidRDefault="003A5DAC" w:rsidP="00707C0D">
      <w:pPr>
        <w:jc w:val="right"/>
      </w:pPr>
    </w:p>
    <w:p w:rsidR="003A5DAC" w:rsidRPr="003613F8" w:rsidRDefault="003A5DAC" w:rsidP="00707C0D">
      <w:pPr>
        <w:jc w:val="right"/>
      </w:pPr>
    </w:p>
    <w:p w:rsidR="003A5DAC" w:rsidRPr="003613F8" w:rsidRDefault="003A5DAC" w:rsidP="00707C0D">
      <w:pPr>
        <w:jc w:val="right"/>
      </w:pPr>
    </w:p>
    <w:p w:rsidR="003A5DAC" w:rsidRPr="003613F8" w:rsidRDefault="003A5DAC" w:rsidP="00707C0D">
      <w:pPr>
        <w:jc w:val="right"/>
      </w:pPr>
    </w:p>
    <w:p w:rsidR="003A5DAC" w:rsidRPr="003613F8" w:rsidRDefault="003A5DAC" w:rsidP="00707C0D">
      <w:pPr>
        <w:jc w:val="right"/>
      </w:pPr>
    </w:p>
    <w:p w:rsidR="003A5DAC" w:rsidRPr="003613F8" w:rsidRDefault="003A5DAC" w:rsidP="00707C0D">
      <w:pPr>
        <w:jc w:val="right"/>
      </w:pPr>
    </w:p>
    <w:p w:rsidR="003A5DAC" w:rsidRPr="003613F8" w:rsidRDefault="003A5DAC" w:rsidP="00707C0D">
      <w:pPr>
        <w:jc w:val="right"/>
      </w:pPr>
    </w:p>
    <w:p w:rsidR="003A5DAC" w:rsidRPr="003613F8" w:rsidRDefault="003A5DAC" w:rsidP="00707C0D">
      <w:pPr>
        <w:jc w:val="right"/>
      </w:pPr>
    </w:p>
    <w:p w:rsidR="003A5DAC" w:rsidRPr="003613F8" w:rsidRDefault="003A5DAC" w:rsidP="00707C0D">
      <w:pPr>
        <w:jc w:val="right"/>
      </w:pPr>
    </w:p>
    <w:p w:rsidR="003A5DAC" w:rsidRPr="003613F8" w:rsidRDefault="003A5DAC" w:rsidP="00707C0D">
      <w:pPr>
        <w:jc w:val="right"/>
      </w:pPr>
    </w:p>
    <w:p w:rsidR="003A5DAC" w:rsidRPr="003613F8" w:rsidRDefault="003A5DAC" w:rsidP="00707C0D">
      <w:pPr>
        <w:jc w:val="center"/>
        <w:rPr>
          <w:b/>
        </w:rPr>
        <w:sectPr w:rsidR="003A5DAC" w:rsidRPr="003613F8" w:rsidSect="006D4D43">
          <w:pgSz w:w="16838" w:h="11909" w:orient="landscape"/>
          <w:pgMar w:top="1077" w:right="1440" w:bottom="1077" w:left="1440" w:header="0" w:footer="6" w:gutter="0"/>
          <w:cols w:space="708"/>
          <w:noEndnote/>
          <w:docGrid w:linePitch="360"/>
        </w:sectPr>
      </w:pPr>
    </w:p>
    <w:p w:rsidR="003A5DAC" w:rsidRPr="003613F8" w:rsidRDefault="003A5DAC" w:rsidP="00707C0D">
      <w:pPr>
        <w:jc w:val="right"/>
      </w:pPr>
      <w:r w:rsidRPr="003613F8">
        <w:t>Приложение № 3</w:t>
      </w:r>
    </w:p>
    <w:p w:rsidR="003A5DAC" w:rsidRPr="003613F8" w:rsidRDefault="003A5DAC" w:rsidP="00707C0D">
      <w:pPr>
        <w:jc w:val="right"/>
      </w:pPr>
    </w:p>
    <w:p w:rsidR="003A5DAC" w:rsidRPr="003613F8" w:rsidRDefault="003A5DAC" w:rsidP="00707C0D">
      <w:pPr>
        <w:jc w:val="center"/>
        <w:rPr>
          <w:b/>
        </w:rPr>
      </w:pPr>
      <w:r w:rsidRPr="003613F8">
        <w:rPr>
          <w:b/>
        </w:rPr>
        <w:t>Анкета по сохранности библиотечного фонда</w:t>
      </w:r>
    </w:p>
    <w:p w:rsidR="003A5DAC" w:rsidRPr="003613F8" w:rsidRDefault="003A5DAC" w:rsidP="00707C0D">
      <w:pPr>
        <w:jc w:val="right"/>
        <w:rPr>
          <w:b/>
        </w:rPr>
      </w:pPr>
    </w:p>
    <w:p w:rsidR="003A5DAC" w:rsidRPr="003613F8" w:rsidRDefault="003A5DAC" w:rsidP="00707C0D">
      <w:pPr>
        <w:numPr>
          <w:ilvl w:val="0"/>
          <w:numId w:val="30"/>
        </w:numPr>
        <w:jc w:val="both"/>
      </w:pPr>
      <w:r w:rsidRPr="003613F8">
        <w:rPr>
          <w:b/>
        </w:rPr>
        <w:t xml:space="preserve">Название организации: </w:t>
      </w:r>
    </w:p>
    <w:p w:rsidR="003A5DAC" w:rsidRPr="003613F8" w:rsidRDefault="003A5DAC" w:rsidP="00707C0D">
      <w:pPr>
        <w:ind w:left="360"/>
        <w:jc w:val="both"/>
      </w:pPr>
    </w:p>
    <w:p w:rsidR="003A5DAC" w:rsidRPr="003613F8" w:rsidRDefault="003A5DAC" w:rsidP="00707C0D">
      <w:pPr>
        <w:numPr>
          <w:ilvl w:val="0"/>
          <w:numId w:val="30"/>
        </w:numPr>
        <w:jc w:val="both"/>
      </w:pPr>
      <w:r w:rsidRPr="003613F8">
        <w:rPr>
          <w:b/>
        </w:rPr>
        <w:t>Адрес:</w:t>
      </w:r>
    </w:p>
    <w:p w:rsidR="003A5DAC" w:rsidRPr="003613F8" w:rsidRDefault="003A5DAC" w:rsidP="00707C0D">
      <w:pPr>
        <w:jc w:val="both"/>
      </w:pPr>
    </w:p>
    <w:p w:rsidR="003A5DAC" w:rsidRPr="003613F8" w:rsidRDefault="003A5DAC" w:rsidP="00707C0D">
      <w:pPr>
        <w:ind w:left="360"/>
        <w:jc w:val="both"/>
      </w:pPr>
    </w:p>
    <w:p w:rsidR="003A5DAC" w:rsidRPr="003613F8" w:rsidRDefault="003A5DAC" w:rsidP="00707C0D">
      <w:pPr>
        <w:numPr>
          <w:ilvl w:val="0"/>
          <w:numId w:val="30"/>
        </w:numPr>
        <w:jc w:val="both"/>
      </w:pPr>
      <w:r w:rsidRPr="003613F8">
        <w:rPr>
          <w:b/>
        </w:rPr>
        <w:t>Директор:</w:t>
      </w:r>
    </w:p>
    <w:p w:rsidR="003A5DAC" w:rsidRPr="003613F8" w:rsidRDefault="003A5DAC" w:rsidP="00707C0D">
      <w:pPr>
        <w:ind w:left="360"/>
        <w:jc w:val="both"/>
      </w:pPr>
    </w:p>
    <w:p w:rsidR="003A5DAC" w:rsidRPr="003613F8" w:rsidRDefault="003A5DAC" w:rsidP="00707C0D">
      <w:pPr>
        <w:pStyle w:val="BodyText"/>
        <w:widowControl w:val="0"/>
        <w:numPr>
          <w:ilvl w:val="0"/>
          <w:numId w:val="30"/>
        </w:numPr>
        <w:tabs>
          <w:tab w:val="left" w:pos="966"/>
        </w:tabs>
        <w:spacing w:after="0" w:line="360" w:lineRule="auto"/>
        <w:ind w:right="20"/>
        <w:jc w:val="both"/>
      </w:pPr>
      <w:r w:rsidRPr="003613F8">
        <w:t>Наличие и соблюдение регламентирующих документов по сохранности библиотечного фонда: _______________________________________________</w:t>
      </w:r>
    </w:p>
    <w:p w:rsidR="003A5DAC" w:rsidRPr="003613F8" w:rsidRDefault="003A5DAC" w:rsidP="00707C0D">
      <w:pPr>
        <w:pStyle w:val="BodyText"/>
        <w:widowControl w:val="0"/>
        <w:numPr>
          <w:ilvl w:val="0"/>
          <w:numId w:val="30"/>
        </w:numPr>
        <w:tabs>
          <w:tab w:val="left" w:pos="1047"/>
        </w:tabs>
        <w:spacing w:after="0" w:line="360" w:lineRule="auto"/>
        <w:ind w:right="20"/>
        <w:jc w:val="both"/>
      </w:pPr>
      <w:r w:rsidRPr="003613F8">
        <w:t>Осуществление проверки наличия документа в фонде по следующим причинам:</w:t>
      </w:r>
    </w:p>
    <w:p w:rsidR="003A5DAC" w:rsidRPr="003613F8" w:rsidRDefault="003A5DAC" w:rsidP="00707C0D">
      <w:pPr>
        <w:numPr>
          <w:ilvl w:val="0"/>
          <w:numId w:val="31"/>
        </w:numPr>
        <w:spacing w:before="16" w:after="16"/>
        <w:ind w:left="0" w:firstLine="573"/>
        <w:jc w:val="both"/>
        <w:rPr>
          <w:color w:val="000000"/>
        </w:rPr>
      </w:pPr>
      <w:r w:rsidRPr="003613F8">
        <w:t xml:space="preserve">плановые – </w:t>
      </w:r>
    </w:p>
    <w:p w:rsidR="003A5DAC" w:rsidRPr="003613F8" w:rsidRDefault="003A5DAC" w:rsidP="00707C0D">
      <w:pPr>
        <w:numPr>
          <w:ilvl w:val="0"/>
          <w:numId w:val="31"/>
        </w:numPr>
        <w:spacing w:before="16" w:after="16"/>
        <w:ind w:left="0" w:firstLine="573"/>
        <w:jc w:val="both"/>
        <w:rPr>
          <w:color w:val="000000"/>
        </w:rPr>
      </w:pPr>
      <w:r w:rsidRPr="003613F8">
        <w:rPr>
          <w:color w:val="000000"/>
        </w:rPr>
        <w:t xml:space="preserve">смена материально-ответственного должностного лица структурного подразделения – </w:t>
      </w:r>
    </w:p>
    <w:p w:rsidR="003A5DAC" w:rsidRPr="003613F8" w:rsidRDefault="003A5DAC" w:rsidP="00707C0D">
      <w:pPr>
        <w:numPr>
          <w:ilvl w:val="0"/>
          <w:numId w:val="31"/>
        </w:numPr>
        <w:spacing w:before="16" w:after="16"/>
        <w:ind w:left="0" w:firstLine="573"/>
        <w:jc w:val="both"/>
        <w:rPr>
          <w:color w:val="000000"/>
        </w:rPr>
      </w:pPr>
      <w:r w:rsidRPr="003613F8">
        <w:rPr>
          <w:color w:val="000000"/>
        </w:rPr>
        <w:t xml:space="preserve">переезд библиотечного фонда в другое помещение -  </w:t>
      </w:r>
    </w:p>
    <w:p w:rsidR="003A5DAC" w:rsidRPr="003613F8" w:rsidRDefault="003A5DAC" w:rsidP="00707C0D">
      <w:pPr>
        <w:numPr>
          <w:ilvl w:val="0"/>
          <w:numId w:val="31"/>
        </w:numPr>
        <w:shd w:val="clear" w:color="auto" w:fill="FFFFFF"/>
        <w:spacing w:before="16" w:after="16"/>
        <w:ind w:left="0" w:firstLine="573"/>
        <w:jc w:val="both"/>
        <w:outlineLvl w:val="0"/>
      </w:pPr>
      <w:r w:rsidRPr="003613F8">
        <w:t xml:space="preserve">передача фонда в условиях  реструктуризации (закрытие) библиотечной сети – </w:t>
      </w:r>
    </w:p>
    <w:p w:rsidR="003A5DAC" w:rsidRPr="003613F8" w:rsidRDefault="003A5DAC" w:rsidP="00707C0D">
      <w:pPr>
        <w:numPr>
          <w:ilvl w:val="0"/>
          <w:numId w:val="31"/>
        </w:numPr>
        <w:shd w:val="clear" w:color="auto" w:fill="FFFFFF"/>
        <w:spacing w:before="16" w:after="16"/>
        <w:ind w:left="0" w:firstLine="573"/>
        <w:jc w:val="both"/>
        <w:outlineLvl w:val="0"/>
        <w:rPr>
          <w:iCs/>
          <w:color w:val="000000"/>
        </w:rPr>
      </w:pPr>
      <w:r w:rsidRPr="003613F8">
        <w:rPr>
          <w:iCs/>
          <w:color w:val="000000"/>
        </w:rPr>
        <w:t xml:space="preserve">при выявлении фактов хищения, злоупотребления или порчи документов -  </w:t>
      </w:r>
    </w:p>
    <w:p w:rsidR="003A5DAC" w:rsidRPr="003613F8" w:rsidRDefault="003A5DAC" w:rsidP="00707C0D">
      <w:pPr>
        <w:numPr>
          <w:ilvl w:val="0"/>
          <w:numId w:val="31"/>
        </w:numPr>
        <w:shd w:val="clear" w:color="auto" w:fill="FFFFFF"/>
        <w:spacing w:before="16" w:after="16"/>
        <w:ind w:left="0" w:firstLine="573"/>
        <w:outlineLvl w:val="0"/>
        <w:rPr>
          <w:b/>
        </w:rPr>
      </w:pPr>
      <w:r w:rsidRPr="003613F8">
        <w:t xml:space="preserve">в случае стихийного бедствия, пожара или других чрезвычайных ситуаций, вызванных экстремальными условиями - </w:t>
      </w:r>
      <w:r w:rsidRPr="003613F8">
        <w:br/>
      </w:r>
    </w:p>
    <w:p w:rsidR="003A5DAC" w:rsidRPr="003613F8" w:rsidRDefault="003A5DAC" w:rsidP="00707C0D">
      <w:pPr>
        <w:numPr>
          <w:ilvl w:val="0"/>
          <w:numId w:val="30"/>
        </w:numPr>
        <w:jc w:val="both"/>
        <w:rPr>
          <w:b/>
        </w:rPr>
      </w:pPr>
      <w:r w:rsidRPr="003613F8">
        <w:rPr>
          <w:b/>
        </w:rPr>
        <w:t>Организация работы по обеспечению сохранности библиотечных  фондов:</w:t>
      </w:r>
    </w:p>
    <w:p w:rsidR="003A5DAC" w:rsidRPr="003613F8" w:rsidRDefault="003A5DAC" w:rsidP="00707C0D">
      <w:pPr>
        <w:ind w:left="360"/>
        <w:jc w:val="both"/>
        <w:rPr>
          <w:b/>
        </w:rPr>
      </w:pPr>
    </w:p>
    <w:p w:rsidR="003A5DAC" w:rsidRPr="003613F8" w:rsidRDefault="003A5DAC" w:rsidP="00707C0D">
      <w:pPr>
        <w:numPr>
          <w:ilvl w:val="0"/>
          <w:numId w:val="32"/>
        </w:numPr>
        <w:jc w:val="both"/>
        <w:rPr>
          <w:b/>
        </w:rPr>
      </w:pPr>
      <w:r w:rsidRPr="003613F8">
        <w:t>Куратор по сохранению фондов от администрации библиотеки:</w:t>
      </w:r>
    </w:p>
    <w:p w:rsidR="003A5DAC" w:rsidRPr="003613F8" w:rsidRDefault="003A5DAC" w:rsidP="00707C0D">
      <w:pPr>
        <w:jc w:val="both"/>
        <w:rPr>
          <w:b/>
        </w:rPr>
      </w:pPr>
    </w:p>
    <w:p w:rsidR="003A5DAC" w:rsidRPr="003613F8" w:rsidRDefault="003A5DAC" w:rsidP="00707C0D">
      <w:pPr>
        <w:jc w:val="both"/>
      </w:pPr>
      <w:r w:rsidRPr="003613F8">
        <w:t xml:space="preserve">           Телефон:                                        </w:t>
      </w:r>
      <w:r w:rsidRPr="003613F8">
        <w:rPr>
          <w:lang w:val="en-US"/>
        </w:rPr>
        <w:t>e</w:t>
      </w:r>
      <w:r w:rsidRPr="003613F8">
        <w:t>-</w:t>
      </w:r>
      <w:r w:rsidRPr="003613F8">
        <w:rPr>
          <w:lang w:val="en-US"/>
        </w:rPr>
        <w:t>mail</w:t>
      </w:r>
      <w:r w:rsidRPr="003613F8">
        <w:t xml:space="preserve">: </w:t>
      </w:r>
    </w:p>
    <w:p w:rsidR="003A5DAC" w:rsidRPr="003613F8" w:rsidRDefault="003A5DAC" w:rsidP="00707C0D">
      <w:pPr>
        <w:jc w:val="both"/>
      </w:pPr>
    </w:p>
    <w:p w:rsidR="003A5DAC" w:rsidRPr="003613F8" w:rsidRDefault="003A5DAC" w:rsidP="00707C0D">
      <w:pPr>
        <w:pStyle w:val="BodyText"/>
        <w:numPr>
          <w:ilvl w:val="0"/>
          <w:numId w:val="32"/>
        </w:numPr>
        <w:spacing w:after="0"/>
        <w:jc w:val="both"/>
        <w:rPr>
          <w:b/>
        </w:rPr>
      </w:pPr>
      <w:r w:rsidRPr="003613F8">
        <w:rPr>
          <w:b/>
        </w:rPr>
        <w:t xml:space="preserve">Подразделение по обеспечению сохранности библиотечных фондов. </w:t>
      </w:r>
    </w:p>
    <w:p w:rsidR="003A5DAC" w:rsidRPr="003613F8" w:rsidRDefault="003A5DAC" w:rsidP="00707C0D">
      <w:pPr>
        <w:pStyle w:val="BodyText"/>
        <w:ind w:left="360"/>
        <w:jc w:val="both"/>
        <w:rPr>
          <w:b/>
        </w:rPr>
      </w:pPr>
      <w:r w:rsidRPr="003613F8">
        <w:rPr>
          <w:b/>
        </w:rPr>
        <w:t xml:space="preserve">      (Название, когда создано, на основании каких документов осуществляется  деятельность). </w:t>
      </w:r>
    </w:p>
    <w:p w:rsidR="003A5DAC" w:rsidRPr="003613F8" w:rsidRDefault="003A5DAC" w:rsidP="00707C0D">
      <w:pPr>
        <w:pStyle w:val="BodyText"/>
        <w:numPr>
          <w:ilvl w:val="0"/>
          <w:numId w:val="30"/>
        </w:numPr>
        <w:spacing w:after="0"/>
        <w:jc w:val="both"/>
      </w:pPr>
      <w:r w:rsidRPr="003613F8">
        <w:t>Контроль режима хранения:</w:t>
      </w:r>
    </w:p>
    <w:p w:rsidR="003A5DAC" w:rsidRPr="003613F8" w:rsidRDefault="003A5DAC" w:rsidP="00707C0D">
      <w:pPr>
        <w:numPr>
          <w:ilvl w:val="0"/>
          <w:numId w:val="32"/>
        </w:numPr>
        <w:spacing w:before="16" w:after="16"/>
        <w:jc w:val="both"/>
        <w:rPr>
          <w:b/>
        </w:rPr>
      </w:pPr>
      <w:r w:rsidRPr="003613F8">
        <w:t>Измерение температуры и относительной влажности воздуха в хранилищах (если да, указать используемые приборы и их марки)</w:t>
      </w:r>
      <w:r w:rsidRPr="003613F8">
        <w:rPr>
          <w:b/>
        </w:rPr>
        <w:t>:</w:t>
      </w:r>
    </w:p>
    <w:p w:rsidR="003A5DAC" w:rsidRPr="003613F8" w:rsidRDefault="003A5DAC" w:rsidP="00707C0D">
      <w:pPr>
        <w:numPr>
          <w:ilvl w:val="0"/>
          <w:numId w:val="32"/>
        </w:numPr>
        <w:spacing w:before="16" w:after="16"/>
        <w:jc w:val="both"/>
      </w:pPr>
      <w:r w:rsidRPr="003613F8">
        <w:t>Измерение освещенности в хранилищах, читальных залах, на выставках:</w:t>
      </w:r>
    </w:p>
    <w:p w:rsidR="003A5DAC" w:rsidRPr="003613F8" w:rsidRDefault="003A5DAC" w:rsidP="00707C0D">
      <w:pPr>
        <w:numPr>
          <w:ilvl w:val="0"/>
          <w:numId w:val="32"/>
        </w:numPr>
        <w:spacing w:before="16" w:after="16"/>
        <w:jc w:val="both"/>
      </w:pPr>
      <w:r w:rsidRPr="003613F8">
        <w:t>Поддержание санитарно-гигиенического режима:</w:t>
      </w:r>
    </w:p>
    <w:p w:rsidR="003A5DAC" w:rsidRPr="003613F8" w:rsidRDefault="003A5DAC" w:rsidP="00707C0D">
      <w:pPr>
        <w:spacing w:before="16" w:after="16"/>
        <w:ind w:left="660"/>
        <w:jc w:val="both"/>
      </w:pPr>
    </w:p>
    <w:p w:rsidR="003A5DAC" w:rsidRPr="003613F8" w:rsidRDefault="003A5DAC" w:rsidP="00707C0D">
      <w:pPr>
        <w:spacing w:before="16" w:after="16"/>
        <w:ind w:left="660"/>
        <w:jc w:val="both"/>
      </w:pPr>
      <w:r w:rsidRPr="003613F8">
        <w:t xml:space="preserve"> - обеспылевание:</w:t>
      </w:r>
    </w:p>
    <w:p w:rsidR="003A5DAC" w:rsidRPr="003613F8" w:rsidRDefault="003A5DAC" w:rsidP="00707C0D">
      <w:pPr>
        <w:spacing w:before="16" w:after="16"/>
        <w:ind w:left="660"/>
        <w:jc w:val="both"/>
      </w:pPr>
      <w:r w:rsidRPr="003613F8">
        <w:t xml:space="preserve"> -  санитарные дни:</w:t>
      </w:r>
    </w:p>
    <w:p w:rsidR="003A5DAC" w:rsidRPr="003613F8" w:rsidRDefault="003A5DAC" w:rsidP="00707C0D">
      <w:pPr>
        <w:spacing w:before="16" w:after="16"/>
        <w:ind w:left="720"/>
        <w:jc w:val="both"/>
      </w:pPr>
      <w:r w:rsidRPr="003613F8">
        <w:rPr>
          <w:b/>
        </w:rPr>
        <w:t xml:space="preserve">- </w:t>
      </w:r>
      <w:r w:rsidRPr="003613F8">
        <w:t>необходимость обработки документов биоцидом:</w:t>
      </w:r>
    </w:p>
    <w:p w:rsidR="003A5DAC" w:rsidRPr="003613F8" w:rsidRDefault="003A5DAC" w:rsidP="00707C0D">
      <w:pPr>
        <w:spacing w:before="16" w:after="16"/>
        <w:ind w:left="720"/>
        <w:jc w:val="both"/>
      </w:pPr>
      <w:r w:rsidRPr="003613F8">
        <w:t>- необходимость уничтожения насекомых и следов их жизнедеятельности:</w:t>
      </w:r>
    </w:p>
    <w:p w:rsidR="003A5DAC" w:rsidRPr="003613F8" w:rsidRDefault="003A5DAC" w:rsidP="00707C0D">
      <w:pPr>
        <w:spacing w:before="16" w:after="16"/>
        <w:ind w:left="720"/>
        <w:jc w:val="both"/>
      </w:pPr>
      <w:r w:rsidRPr="003613F8">
        <w:t>- необходимость проведения дератизации документов:</w:t>
      </w:r>
    </w:p>
    <w:p w:rsidR="003A5DAC" w:rsidRPr="003613F8" w:rsidRDefault="003A5DAC" w:rsidP="00707C0D">
      <w:pPr>
        <w:ind w:left="720"/>
        <w:jc w:val="both"/>
      </w:pPr>
    </w:p>
    <w:p w:rsidR="003A5DAC" w:rsidRPr="003613F8" w:rsidRDefault="003A5DAC" w:rsidP="00707C0D">
      <w:pPr>
        <w:numPr>
          <w:ilvl w:val="0"/>
          <w:numId w:val="30"/>
        </w:numPr>
        <w:jc w:val="both"/>
        <w:rPr>
          <w:b/>
        </w:rPr>
      </w:pPr>
      <w:r w:rsidRPr="003613F8">
        <w:rPr>
          <w:b/>
        </w:rPr>
        <w:t>Поддержание физического состояния документа:</w:t>
      </w:r>
    </w:p>
    <w:p w:rsidR="003A5DAC" w:rsidRPr="003613F8" w:rsidRDefault="003A5DAC" w:rsidP="00707C0D">
      <w:pPr>
        <w:numPr>
          <w:ilvl w:val="0"/>
          <w:numId w:val="33"/>
        </w:numPr>
        <w:jc w:val="both"/>
      </w:pPr>
      <w:r w:rsidRPr="003613F8">
        <w:t>мелкий ремонт подручными средствами:</w:t>
      </w:r>
    </w:p>
    <w:p w:rsidR="003A5DAC" w:rsidRPr="003613F8" w:rsidRDefault="003A5DAC" w:rsidP="00707C0D">
      <w:pPr>
        <w:numPr>
          <w:ilvl w:val="0"/>
          <w:numId w:val="33"/>
        </w:numPr>
        <w:jc w:val="both"/>
      </w:pPr>
      <w:r w:rsidRPr="003613F8">
        <w:t>переплет документов:</w:t>
      </w:r>
    </w:p>
    <w:p w:rsidR="003A5DAC" w:rsidRPr="003613F8" w:rsidRDefault="003A5DAC" w:rsidP="00707C0D">
      <w:pPr>
        <w:numPr>
          <w:ilvl w:val="0"/>
          <w:numId w:val="33"/>
        </w:numPr>
        <w:jc w:val="both"/>
      </w:pPr>
      <w:r w:rsidRPr="003613F8">
        <w:t>реставрация документов:</w:t>
      </w:r>
    </w:p>
    <w:p w:rsidR="003A5DAC" w:rsidRPr="003613F8" w:rsidRDefault="003A5DAC" w:rsidP="00707C0D">
      <w:pPr>
        <w:numPr>
          <w:ilvl w:val="0"/>
          <w:numId w:val="33"/>
        </w:numPr>
        <w:jc w:val="both"/>
      </w:pPr>
      <w:r w:rsidRPr="003613F8">
        <w:t>стабилизация документов:</w:t>
      </w:r>
    </w:p>
    <w:p w:rsidR="003A5DAC" w:rsidRPr="003613F8" w:rsidRDefault="003A5DAC" w:rsidP="00707C0D">
      <w:pPr>
        <w:jc w:val="both"/>
      </w:pPr>
    </w:p>
    <w:p w:rsidR="003A5DAC" w:rsidRPr="003613F8" w:rsidRDefault="003A5DAC" w:rsidP="00707C0D">
      <w:pPr>
        <w:ind w:left="360"/>
        <w:jc w:val="both"/>
      </w:pPr>
      <w:r w:rsidRPr="003613F8">
        <w:rPr>
          <w:b/>
        </w:rPr>
        <w:t xml:space="preserve">  9.Осуществляются ли данные мероприятия самостоятельно или с привлечением сторонних организаций </w:t>
      </w:r>
      <w:r w:rsidRPr="003613F8">
        <w:t>(укажите каких):</w:t>
      </w:r>
    </w:p>
    <w:p w:rsidR="003A5DAC" w:rsidRPr="003613F8" w:rsidRDefault="003A5DAC" w:rsidP="00707C0D">
      <w:pPr>
        <w:jc w:val="both"/>
      </w:pPr>
    </w:p>
    <w:p w:rsidR="003A5DAC" w:rsidRPr="003613F8" w:rsidRDefault="003A5DAC" w:rsidP="00707C0D">
      <w:pPr>
        <w:ind w:left="342"/>
        <w:jc w:val="both"/>
        <w:rPr>
          <w:b/>
        </w:rPr>
      </w:pPr>
      <w:r w:rsidRPr="003613F8">
        <w:rPr>
          <w:b/>
        </w:rPr>
        <w:t xml:space="preserve">  10.Обследование состояния фондов своей библиотеки </w:t>
      </w:r>
      <w:r w:rsidRPr="003613F8">
        <w:t>(выявление документов, нуждающихся в дезинфекционной обработке, инкапсулировании, фазовом хранении, нейтрализации и т.д.</w:t>
      </w:r>
      <w:r w:rsidRPr="003613F8">
        <w:rPr>
          <w:b/>
        </w:rPr>
        <w:t>):</w:t>
      </w:r>
    </w:p>
    <w:p w:rsidR="003A5DAC" w:rsidRPr="003613F8" w:rsidRDefault="003A5DAC" w:rsidP="00707C0D">
      <w:pPr>
        <w:ind w:left="720"/>
        <w:jc w:val="both"/>
      </w:pPr>
    </w:p>
    <w:p w:rsidR="003A5DAC" w:rsidRPr="003613F8" w:rsidRDefault="003A5DAC" w:rsidP="00707C0D">
      <w:pPr>
        <w:numPr>
          <w:ilvl w:val="0"/>
          <w:numId w:val="36"/>
        </w:numPr>
        <w:jc w:val="both"/>
        <w:rPr>
          <w:b/>
        </w:rPr>
      </w:pPr>
      <w:r w:rsidRPr="003613F8">
        <w:rPr>
          <w:b/>
        </w:rPr>
        <w:t>Наличие в фонде библиотеки документов постоянного хранения:</w:t>
      </w:r>
    </w:p>
    <w:p w:rsidR="003A5DAC" w:rsidRPr="003613F8" w:rsidRDefault="003A5DAC" w:rsidP="00707C0D">
      <w:pPr>
        <w:ind w:left="360"/>
        <w:jc w:val="both"/>
        <w:rPr>
          <w:b/>
        </w:rPr>
      </w:pPr>
    </w:p>
    <w:p w:rsidR="003A5DAC" w:rsidRPr="003613F8" w:rsidRDefault="003A5DAC" w:rsidP="00707C0D">
      <w:pPr>
        <w:numPr>
          <w:ilvl w:val="0"/>
          <w:numId w:val="34"/>
        </w:numPr>
        <w:jc w:val="both"/>
      </w:pPr>
      <w:r w:rsidRPr="003613F8">
        <w:t>Редкие и ценные издания – объем на 1.01.2019 г.:</w:t>
      </w:r>
    </w:p>
    <w:p w:rsidR="003A5DAC" w:rsidRPr="003613F8" w:rsidRDefault="003A5DAC" w:rsidP="00707C0D">
      <w:pPr>
        <w:numPr>
          <w:ilvl w:val="0"/>
          <w:numId w:val="34"/>
        </w:numPr>
        <w:jc w:val="both"/>
      </w:pPr>
      <w:r w:rsidRPr="003613F8">
        <w:t>Местный обязательный экземпляр документа - объем на 1.01.2019 г.:</w:t>
      </w:r>
    </w:p>
    <w:p w:rsidR="003A5DAC" w:rsidRPr="003613F8" w:rsidRDefault="003A5DAC" w:rsidP="00707C0D">
      <w:pPr>
        <w:numPr>
          <w:ilvl w:val="0"/>
          <w:numId w:val="34"/>
        </w:numPr>
        <w:jc w:val="both"/>
      </w:pPr>
      <w:r w:rsidRPr="003613F8">
        <w:t>Краеведческие издания - объем на 1.01.2019 г.:</w:t>
      </w:r>
    </w:p>
    <w:p w:rsidR="003A5DAC" w:rsidRPr="003613F8" w:rsidRDefault="003A5DAC" w:rsidP="00707C0D">
      <w:pPr>
        <w:jc w:val="both"/>
      </w:pPr>
    </w:p>
    <w:p w:rsidR="003A5DAC" w:rsidRPr="003613F8" w:rsidRDefault="003A5DAC" w:rsidP="00707C0D">
      <w:pPr>
        <w:numPr>
          <w:ilvl w:val="0"/>
          <w:numId w:val="36"/>
        </w:numPr>
        <w:jc w:val="both"/>
        <w:rPr>
          <w:b/>
        </w:rPr>
      </w:pPr>
      <w:r w:rsidRPr="003613F8">
        <w:rPr>
          <w:b/>
        </w:rPr>
        <w:t>Наличие документов, регламентирующих работу с документами постоянного хранения:</w:t>
      </w:r>
    </w:p>
    <w:p w:rsidR="003A5DAC" w:rsidRPr="003613F8" w:rsidRDefault="003A5DAC" w:rsidP="00707C0D">
      <w:pPr>
        <w:jc w:val="both"/>
        <w:rPr>
          <w:b/>
        </w:rPr>
      </w:pPr>
    </w:p>
    <w:p w:rsidR="003A5DAC" w:rsidRPr="003613F8" w:rsidRDefault="003A5DAC" w:rsidP="00707C0D">
      <w:pPr>
        <w:ind w:left="360"/>
        <w:jc w:val="both"/>
      </w:pPr>
      <w:r w:rsidRPr="003613F8">
        <w:rPr>
          <w:b/>
        </w:rPr>
        <w:t xml:space="preserve">   13. Ведение базы данных по сохранности документов постоянного хранения, заполнение  паспорта состояния документов,  </w:t>
      </w:r>
      <w:r w:rsidRPr="003613F8">
        <w:t>(да или нет):</w:t>
      </w:r>
    </w:p>
    <w:p w:rsidR="003A5DAC" w:rsidRPr="003613F8" w:rsidRDefault="003A5DAC" w:rsidP="00707C0D">
      <w:pPr>
        <w:jc w:val="both"/>
      </w:pPr>
    </w:p>
    <w:p w:rsidR="003A5DAC" w:rsidRPr="003613F8" w:rsidRDefault="003A5DAC" w:rsidP="00707C0D">
      <w:pPr>
        <w:ind w:left="342" w:firstLine="57"/>
        <w:jc w:val="both"/>
        <w:rPr>
          <w:b/>
        </w:rPr>
      </w:pPr>
      <w:r w:rsidRPr="003613F8">
        <w:rPr>
          <w:b/>
        </w:rPr>
        <w:t xml:space="preserve">  14.  Копирование документов, в том числе (да или нет):</w:t>
      </w:r>
    </w:p>
    <w:p w:rsidR="003A5DAC" w:rsidRPr="003613F8" w:rsidRDefault="003A5DAC" w:rsidP="00707C0D">
      <w:pPr>
        <w:ind w:left="720"/>
        <w:jc w:val="both"/>
        <w:rPr>
          <w:b/>
        </w:rPr>
      </w:pPr>
    </w:p>
    <w:p w:rsidR="003A5DAC" w:rsidRPr="003613F8" w:rsidRDefault="003A5DAC" w:rsidP="00707C0D">
      <w:pPr>
        <w:numPr>
          <w:ilvl w:val="0"/>
          <w:numId w:val="35"/>
        </w:numPr>
        <w:jc w:val="both"/>
        <w:rPr>
          <w:b/>
        </w:rPr>
      </w:pPr>
      <w:r w:rsidRPr="003613F8">
        <w:rPr>
          <w:b/>
        </w:rPr>
        <w:t>микрофильмирование:</w:t>
      </w:r>
    </w:p>
    <w:p w:rsidR="003A5DAC" w:rsidRPr="003613F8" w:rsidRDefault="003A5DAC" w:rsidP="00707C0D">
      <w:pPr>
        <w:numPr>
          <w:ilvl w:val="0"/>
          <w:numId w:val="35"/>
        </w:numPr>
        <w:jc w:val="both"/>
        <w:rPr>
          <w:b/>
        </w:rPr>
      </w:pPr>
      <w:r w:rsidRPr="003613F8">
        <w:rPr>
          <w:b/>
        </w:rPr>
        <w:t xml:space="preserve">сканирование:        </w:t>
      </w:r>
    </w:p>
    <w:p w:rsidR="003A5DAC" w:rsidRPr="003613F8" w:rsidRDefault="003A5DAC" w:rsidP="00707C0D">
      <w:pPr>
        <w:numPr>
          <w:ilvl w:val="0"/>
          <w:numId w:val="35"/>
        </w:numPr>
        <w:jc w:val="both"/>
        <w:rPr>
          <w:b/>
        </w:rPr>
      </w:pPr>
      <w:r w:rsidRPr="003613F8">
        <w:rPr>
          <w:b/>
        </w:rPr>
        <w:t xml:space="preserve">ксерокопирование: </w:t>
      </w:r>
    </w:p>
    <w:p w:rsidR="003A5DAC" w:rsidRPr="003613F8" w:rsidRDefault="003A5DAC" w:rsidP="00707C0D">
      <w:pPr>
        <w:numPr>
          <w:ilvl w:val="0"/>
          <w:numId w:val="35"/>
        </w:numPr>
        <w:jc w:val="both"/>
        <w:rPr>
          <w:b/>
        </w:rPr>
      </w:pPr>
      <w:r w:rsidRPr="003613F8">
        <w:rPr>
          <w:b/>
        </w:rPr>
        <w:t>фотокопирование:</w:t>
      </w:r>
    </w:p>
    <w:p w:rsidR="003A5DAC" w:rsidRPr="003613F8" w:rsidRDefault="003A5DAC" w:rsidP="00707C0D">
      <w:pPr>
        <w:jc w:val="both"/>
        <w:rPr>
          <w:b/>
        </w:rPr>
      </w:pPr>
    </w:p>
    <w:p w:rsidR="003A5DAC" w:rsidRPr="003613F8" w:rsidRDefault="003A5DAC" w:rsidP="00707C0D">
      <w:pPr>
        <w:numPr>
          <w:ilvl w:val="0"/>
          <w:numId w:val="37"/>
        </w:numPr>
        <w:jc w:val="both"/>
        <w:rPr>
          <w:b/>
        </w:rPr>
      </w:pPr>
      <w:r w:rsidRPr="003613F8">
        <w:rPr>
          <w:b/>
        </w:rPr>
        <w:t>Осуществляются ли данные мероприятия самостоятельно или с привлечением сторонних организаций (укажите каких):</w:t>
      </w:r>
    </w:p>
    <w:p w:rsidR="003A5DAC" w:rsidRPr="003613F8" w:rsidRDefault="003A5DAC" w:rsidP="00707C0D">
      <w:pPr>
        <w:ind w:left="600"/>
        <w:jc w:val="both"/>
        <w:rPr>
          <w:b/>
        </w:rPr>
      </w:pPr>
    </w:p>
    <w:p w:rsidR="003A5DAC" w:rsidRPr="003613F8" w:rsidRDefault="003A5DAC" w:rsidP="00707C0D">
      <w:pPr>
        <w:numPr>
          <w:ilvl w:val="0"/>
          <w:numId w:val="37"/>
        </w:numPr>
        <w:jc w:val="both"/>
        <w:rPr>
          <w:b/>
        </w:rPr>
      </w:pPr>
      <w:r w:rsidRPr="003613F8">
        <w:rPr>
          <w:b/>
        </w:rPr>
        <w:t>Фазовая консервация документов постоянного хранения:</w:t>
      </w:r>
    </w:p>
    <w:p w:rsidR="003A5DAC" w:rsidRPr="003613F8" w:rsidRDefault="003A5DAC" w:rsidP="00707C0D">
      <w:pPr>
        <w:numPr>
          <w:ilvl w:val="1"/>
          <w:numId w:val="37"/>
        </w:numPr>
        <w:jc w:val="both"/>
      </w:pPr>
      <w:r w:rsidRPr="003613F8">
        <w:t>изготовление микроклиматических контейнеров –</w:t>
      </w:r>
    </w:p>
    <w:p w:rsidR="003A5DAC" w:rsidRPr="003613F8" w:rsidRDefault="003A5DAC" w:rsidP="00707C0D">
      <w:pPr>
        <w:numPr>
          <w:ilvl w:val="1"/>
          <w:numId w:val="37"/>
        </w:numPr>
        <w:jc w:val="both"/>
      </w:pPr>
      <w:r w:rsidRPr="003613F8">
        <w:t xml:space="preserve">инкапсулирование документов - </w:t>
      </w:r>
    </w:p>
    <w:p w:rsidR="003A5DAC" w:rsidRPr="003613F8" w:rsidRDefault="003A5DAC" w:rsidP="00707C0D">
      <w:pPr>
        <w:jc w:val="both"/>
      </w:pPr>
    </w:p>
    <w:p w:rsidR="003A5DAC" w:rsidRPr="003613F8" w:rsidRDefault="003A5DAC" w:rsidP="00707C0D">
      <w:pPr>
        <w:numPr>
          <w:ilvl w:val="0"/>
          <w:numId w:val="37"/>
        </w:numPr>
        <w:jc w:val="both"/>
        <w:rPr>
          <w:b/>
        </w:rPr>
      </w:pPr>
      <w:r w:rsidRPr="003613F8">
        <w:rPr>
          <w:b/>
        </w:rPr>
        <w:t xml:space="preserve">Имеется ли дополнительная необходимость в стабилизации, реставрации, </w:t>
      </w:r>
    </w:p>
    <w:p w:rsidR="003A5DAC" w:rsidRPr="003613F8" w:rsidRDefault="003A5DAC" w:rsidP="00707C0D">
      <w:pPr>
        <w:ind w:left="360"/>
        <w:jc w:val="both"/>
        <w:rPr>
          <w:b/>
        </w:rPr>
      </w:pPr>
      <w:r w:rsidRPr="003613F8">
        <w:rPr>
          <w:b/>
        </w:rPr>
        <w:t xml:space="preserve">копировании документов </w:t>
      </w:r>
      <w:r w:rsidRPr="003613F8">
        <w:t>(если да, указать объем):</w:t>
      </w:r>
    </w:p>
    <w:p w:rsidR="003A5DAC" w:rsidRPr="003613F8" w:rsidRDefault="003A5DAC" w:rsidP="00707C0D">
      <w:pPr>
        <w:ind w:left="360"/>
        <w:jc w:val="both"/>
        <w:rPr>
          <w:b/>
        </w:rPr>
      </w:pPr>
    </w:p>
    <w:p w:rsidR="003A5DAC" w:rsidRPr="003613F8" w:rsidRDefault="003A5DAC" w:rsidP="00707C0D">
      <w:pPr>
        <w:numPr>
          <w:ilvl w:val="0"/>
          <w:numId w:val="37"/>
        </w:numPr>
        <w:jc w:val="both"/>
        <w:rPr>
          <w:b/>
        </w:rPr>
      </w:pPr>
      <w:r w:rsidRPr="003613F8">
        <w:rPr>
          <w:b/>
        </w:rPr>
        <w:t xml:space="preserve">Просветительская работа среди читателей </w:t>
      </w:r>
      <w:r w:rsidRPr="003613F8">
        <w:t>(да или нет):</w:t>
      </w:r>
    </w:p>
    <w:p w:rsidR="003A5DAC" w:rsidRPr="003613F8" w:rsidRDefault="003A5DAC" w:rsidP="00707C0D">
      <w:pPr>
        <w:jc w:val="both"/>
        <w:rPr>
          <w:b/>
        </w:rPr>
      </w:pPr>
    </w:p>
    <w:p w:rsidR="003A5DAC" w:rsidRPr="003613F8" w:rsidRDefault="003A5DAC" w:rsidP="00707C0D">
      <w:pPr>
        <w:pStyle w:val="Style4"/>
        <w:widowControl/>
        <w:numPr>
          <w:ilvl w:val="0"/>
          <w:numId w:val="37"/>
        </w:numPr>
        <w:tabs>
          <w:tab w:val="left" w:pos="859"/>
        </w:tabs>
        <w:spacing w:line="360" w:lineRule="auto"/>
        <w:rPr>
          <w:rStyle w:val="FontStyle18"/>
          <w:b/>
          <w:sz w:val="24"/>
        </w:rPr>
      </w:pPr>
      <w:r w:rsidRPr="003613F8">
        <w:rPr>
          <w:rStyle w:val="FontStyle18"/>
          <w:b/>
          <w:sz w:val="24"/>
        </w:rPr>
        <w:t>Аварийные ситуации в библиотеках (количество ситуаций, причины              возникновения и последствия):</w:t>
      </w:r>
    </w:p>
    <w:p w:rsidR="003A5DAC" w:rsidRPr="003613F8" w:rsidRDefault="003A5DAC" w:rsidP="00707C0D">
      <w:pPr>
        <w:numPr>
          <w:ilvl w:val="0"/>
          <w:numId w:val="37"/>
        </w:numPr>
        <w:jc w:val="both"/>
        <w:rPr>
          <w:b/>
        </w:rPr>
      </w:pPr>
      <w:r w:rsidRPr="003613F8">
        <w:rPr>
          <w:b/>
        </w:rPr>
        <w:t xml:space="preserve">Посещали ли сотрудники библиотеки курсы, семинары, стажировки  по обеспечению     сохранности библиотечных фондов </w:t>
      </w:r>
      <w:r w:rsidRPr="003613F8">
        <w:t>(когда, где)</w:t>
      </w:r>
      <w:r w:rsidRPr="003613F8">
        <w:rPr>
          <w:b/>
        </w:rPr>
        <w:t>:</w:t>
      </w:r>
    </w:p>
    <w:p w:rsidR="003A5DAC" w:rsidRPr="003613F8" w:rsidRDefault="003A5DAC" w:rsidP="00707C0D">
      <w:pPr>
        <w:ind w:left="360"/>
        <w:jc w:val="both"/>
        <w:rPr>
          <w:b/>
        </w:rPr>
      </w:pPr>
    </w:p>
    <w:p w:rsidR="003A5DAC" w:rsidRPr="003613F8" w:rsidRDefault="003A5DAC" w:rsidP="00707C0D">
      <w:pPr>
        <w:numPr>
          <w:ilvl w:val="0"/>
          <w:numId w:val="37"/>
        </w:numPr>
        <w:jc w:val="both"/>
        <w:rPr>
          <w:b/>
        </w:rPr>
      </w:pPr>
      <w:r w:rsidRPr="003613F8">
        <w:rPr>
          <w:b/>
        </w:rPr>
        <w:t>Какие вопросы по обеспечению сохранности библиотечных фондов представляется вам наиболее интересными и актуальными для изучения на обучающих семинарах:</w:t>
      </w:r>
    </w:p>
    <w:p w:rsidR="003A5DAC" w:rsidRPr="003613F8" w:rsidRDefault="003A5DAC" w:rsidP="00707C0D">
      <w:pPr>
        <w:jc w:val="both"/>
        <w:rPr>
          <w:b/>
        </w:rPr>
      </w:pPr>
    </w:p>
    <w:p w:rsidR="003A5DAC" w:rsidRPr="003613F8" w:rsidRDefault="003A5DAC" w:rsidP="00707C0D">
      <w:pPr>
        <w:numPr>
          <w:ilvl w:val="0"/>
          <w:numId w:val="37"/>
        </w:numPr>
        <w:jc w:val="both"/>
        <w:rPr>
          <w:b/>
        </w:rPr>
      </w:pPr>
      <w:r w:rsidRPr="003613F8">
        <w:rPr>
          <w:b/>
        </w:rPr>
        <w:t>Имеющиеся проблемы и перспективы развития:</w:t>
      </w:r>
    </w:p>
    <w:p w:rsidR="003A5DAC" w:rsidRPr="003613F8" w:rsidRDefault="003A5DAC" w:rsidP="00707C0D">
      <w:pPr>
        <w:jc w:val="both"/>
        <w:rPr>
          <w:b/>
        </w:rPr>
      </w:pPr>
    </w:p>
    <w:p w:rsidR="003A5DAC" w:rsidRPr="003613F8" w:rsidRDefault="003A5DAC" w:rsidP="00707C0D">
      <w:pPr>
        <w:jc w:val="both"/>
        <w:rPr>
          <w:b/>
        </w:rPr>
      </w:pPr>
    </w:p>
    <w:p w:rsidR="003A5DAC" w:rsidRPr="003613F8" w:rsidRDefault="003A5DAC" w:rsidP="00707C0D">
      <w:pPr>
        <w:ind w:firstLine="360"/>
        <w:jc w:val="both"/>
        <w:rPr>
          <w:b/>
        </w:rPr>
      </w:pPr>
    </w:p>
    <w:p w:rsidR="003A5DAC" w:rsidRPr="003613F8" w:rsidRDefault="003A5DAC" w:rsidP="00707C0D">
      <w:pPr>
        <w:ind w:firstLine="360"/>
        <w:jc w:val="both"/>
        <w:rPr>
          <w:b/>
        </w:rPr>
      </w:pPr>
      <w:r w:rsidRPr="003613F8">
        <w:rPr>
          <w:b/>
        </w:rPr>
        <w:t xml:space="preserve">По возникающим вопросам в процессе заполнения анкеты обращаться: </w:t>
      </w:r>
    </w:p>
    <w:p w:rsidR="003A5DAC" w:rsidRPr="003613F8" w:rsidRDefault="003A5DAC" w:rsidP="00707C0D">
      <w:pPr>
        <w:jc w:val="both"/>
        <w:rPr>
          <w:b/>
        </w:rPr>
      </w:pPr>
      <w:r w:rsidRPr="003613F8">
        <w:rPr>
          <w:b/>
          <w:lang w:val="fr-FR"/>
        </w:rPr>
        <w:t>e</w:t>
      </w:r>
      <w:r w:rsidRPr="003613F8">
        <w:rPr>
          <w:b/>
        </w:rPr>
        <w:t>-</w:t>
      </w:r>
      <w:r w:rsidRPr="003613F8">
        <w:rPr>
          <w:b/>
          <w:lang w:val="fr-FR"/>
        </w:rPr>
        <w:t>mail</w:t>
      </w:r>
      <w:r w:rsidRPr="003613F8">
        <w:rPr>
          <w:b/>
        </w:rPr>
        <w:t xml:space="preserve">: </w:t>
      </w:r>
      <w:hyperlink r:id="rId9" w:history="1">
        <w:r w:rsidRPr="003613F8">
          <w:rPr>
            <w:rStyle w:val="Hyperlink"/>
            <w:b/>
            <w:lang w:val="fr-FR"/>
          </w:rPr>
          <w:t>hran</w:t>
        </w:r>
        <w:r w:rsidRPr="003613F8">
          <w:rPr>
            <w:rStyle w:val="Hyperlink"/>
            <w:b/>
          </w:rPr>
          <w:t>@</w:t>
        </w:r>
        <w:r w:rsidRPr="003613F8">
          <w:rPr>
            <w:rStyle w:val="Hyperlink"/>
            <w:b/>
            <w:lang w:val="fr-FR"/>
          </w:rPr>
          <w:t>pskovlib</w:t>
        </w:r>
        <w:r w:rsidRPr="003613F8">
          <w:rPr>
            <w:rStyle w:val="Hyperlink"/>
            <w:b/>
          </w:rPr>
          <w:t>.</w:t>
        </w:r>
        <w:r w:rsidRPr="003613F8">
          <w:rPr>
            <w:rStyle w:val="Hyperlink"/>
            <w:b/>
            <w:lang w:val="fr-FR"/>
          </w:rPr>
          <w:t>ru</w:t>
        </w:r>
      </w:hyperlink>
      <w:r w:rsidRPr="003613F8">
        <w:rPr>
          <w:b/>
        </w:rPr>
        <w:t>, гл. хранитель Лемешко Лариса Юрьевна.</w:t>
      </w:r>
    </w:p>
    <w:p w:rsidR="003A5DAC" w:rsidRPr="003613F8" w:rsidRDefault="003A5DAC" w:rsidP="00707C0D">
      <w:pPr>
        <w:ind w:firstLine="360"/>
        <w:jc w:val="both"/>
        <w:rPr>
          <w:b/>
        </w:rPr>
      </w:pPr>
    </w:p>
    <w:p w:rsidR="003A5DAC" w:rsidRPr="003613F8" w:rsidRDefault="003A5DAC" w:rsidP="00707C0D">
      <w:pPr>
        <w:ind w:firstLine="360"/>
        <w:jc w:val="both"/>
        <w:rPr>
          <w:b/>
        </w:rPr>
      </w:pPr>
    </w:p>
    <w:p w:rsidR="003A5DAC" w:rsidRPr="003613F8" w:rsidRDefault="003A5DAC" w:rsidP="004C5CDD">
      <w:pPr>
        <w:ind w:firstLine="709"/>
        <w:jc w:val="both"/>
      </w:pPr>
    </w:p>
    <w:p w:rsidR="003A5DAC" w:rsidRDefault="003A5DAC" w:rsidP="004C5CDD">
      <w:pPr>
        <w:ind w:firstLine="709"/>
        <w:jc w:val="both"/>
      </w:pPr>
    </w:p>
    <w:p w:rsidR="003A5DAC" w:rsidRDefault="003A5DAC" w:rsidP="004C5CDD">
      <w:pPr>
        <w:ind w:firstLine="709"/>
        <w:jc w:val="both"/>
      </w:pPr>
    </w:p>
    <w:p w:rsidR="003A5DAC" w:rsidRDefault="003A5DAC" w:rsidP="004C5CDD">
      <w:pPr>
        <w:ind w:firstLine="709"/>
        <w:jc w:val="both"/>
      </w:pPr>
    </w:p>
    <w:p w:rsidR="003A5DAC" w:rsidRDefault="003A5DAC" w:rsidP="004C5CDD">
      <w:pPr>
        <w:ind w:firstLine="709"/>
        <w:jc w:val="both"/>
      </w:pPr>
    </w:p>
    <w:p w:rsidR="003A5DAC" w:rsidRDefault="003A5DAC" w:rsidP="004C5CDD">
      <w:pPr>
        <w:ind w:firstLine="709"/>
        <w:jc w:val="both"/>
      </w:pPr>
    </w:p>
    <w:p w:rsidR="003A5DAC" w:rsidRDefault="003A5DAC" w:rsidP="004C5CDD">
      <w:pPr>
        <w:ind w:firstLine="709"/>
        <w:jc w:val="both"/>
      </w:pPr>
    </w:p>
    <w:p w:rsidR="003A5DAC" w:rsidRPr="00707C0D" w:rsidRDefault="003A5DAC" w:rsidP="004C5CDD">
      <w:pPr>
        <w:jc w:val="both"/>
      </w:pPr>
    </w:p>
    <w:p w:rsidR="003A5DAC" w:rsidRPr="00707C0D" w:rsidRDefault="003A5DAC" w:rsidP="005136D3">
      <w:pPr>
        <w:jc w:val="both"/>
        <w:rPr>
          <w:color w:val="FF0000"/>
        </w:rPr>
      </w:pPr>
    </w:p>
    <w:p w:rsidR="003A5DAC" w:rsidRPr="00707C0D" w:rsidRDefault="003A5DAC" w:rsidP="004C5CDD">
      <w:pPr>
        <w:ind w:firstLine="709"/>
        <w:jc w:val="both"/>
        <w:rPr>
          <w:rStyle w:val="FontStyle18"/>
          <w:b/>
          <w:sz w:val="24"/>
        </w:rPr>
      </w:pPr>
      <w:r w:rsidRPr="00707C0D">
        <w:rPr>
          <w:rStyle w:val="FontStyle18"/>
          <w:b/>
          <w:sz w:val="24"/>
        </w:rPr>
        <w:t>10.2.</w:t>
      </w:r>
      <w:r w:rsidRPr="00707C0D">
        <w:rPr>
          <w:rStyle w:val="FontStyle18"/>
          <w:b/>
          <w:sz w:val="24"/>
        </w:rPr>
        <w:tab/>
        <w:t>Виды и формы методических услуг/работ, выполненных ЦБ: для учредителей муниципальных библиотек, для ЦБ РФ и для сельских библиотек.</w:t>
      </w:r>
    </w:p>
    <w:p w:rsidR="003A5DAC" w:rsidRPr="00707C0D" w:rsidRDefault="003A5DAC" w:rsidP="00A80F5D">
      <w:pPr>
        <w:jc w:val="both"/>
        <w:rPr>
          <w:b/>
        </w:rPr>
      </w:pPr>
    </w:p>
    <w:p w:rsidR="003A5DAC" w:rsidRPr="00707C0D" w:rsidRDefault="003A5DAC" w:rsidP="00A80F5D">
      <w:pPr>
        <w:jc w:val="both"/>
      </w:pPr>
      <w:r w:rsidRPr="00707C0D">
        <w:t>Включена ли методическая услуга в муниципальное задание ЦБ-нет</w:t>
      </w:r>
    </w:p>
    <w:p w:rsidR="003A5DAC" w:rsidRPr="00707C0D" w:rsidRDefault="003A5DAC" w:rsidP="004C5CDD">
      <w:pPr>
        <w:pStyle w:val="Style4"/>
        <w:widowControl/>
        <w:numPr>
          <w:ilvl w:val="0"/>
          <w:numId w:val="7"/>
        </w:numPr>
        <w:tabs>
          <w:tab w:val="left" w:pos="859"/>
        </w:tabs>
        <w:spacing w:line="274" w:lineRule="exact"/>
        <w:ind w:firstLine="720"/>
      </w:pPr>
      <w:r w:rsidRPr="00707C0D">
        <w:rPr>
          <w:rStyle w:val="FontStyle18"/>
          <w:sz w:val="24"/>
        </w:rPr>
        <w:t>количество подготовленных информационно-методических материалов в печатном и электронном виде, включая годовой аналитический отчет о деятельности библиотек муниципального района/города- 6</w:t>
      </w:r>
      <w:r w:rsidRPr="00707C0D">
        <w:t>.</w:t>
      </w:r>
    </w:p>
    <w:p w:rsidR="003A5DAC" w:rsidRPr="00707C0D" w:rsidRDefault="003A5DAC" w:rsidP="00043FF5">
      <w:pPr>
        <w:pStyle w:val="Style4"/>
        <w:widowControl/>
        <w:tabs>
          <w:tab w:val="left" w:pos="859"/>
        </w:tabs>
        <w:spacing w:line="274" w:lineRule="exact"/>
        <w:ind w:left="720" w:firstLine="0"/>
      </w:pPr>
    </w:p>
    <w:p w:rsidR="003A5DAC" w:rsidRPr="00707C0D" w:rsidRDefault="003A5DAC" w:rsidP="004C5CDD">
      <w:pPr>
        <w:pStyle w:val="Style4"/>
        <w:widowControl/>
        <w:numPr>
          <w:ilvl w:val="0"/>
          <w:numId w:val="7"/>
        </w:numPr>
        <w:tabs>
          <w:tab w:val="left" w:pos="859"/>
        </w:tabs>
        <w:spacing w:line="274" w:lineRule="exact"/>
        <w:ind w:firstLine="720"/>
        <w:rPr>
          <w:rStyle w:val="FontStyle18"/>
          <w:sz w:val="24"/>
        </w:rPr>
      </w:pPr>
      <w:r w:rsidRPr="00707C0D">
        <w:t>Предоставить список изданий центральной районной библиотеки и местный обязательный экземпляр</w:t>
      </w:r>
      <w:r w:rsidRPr="00707C0D">
        <w:rPr>
          <w:rStyle w:val="FontStyle18"/>
          <w:sz w:val="24"/>
        </w:rPr>
        <w:t>;</w:t>
      </w:r>
    </w:p>
    <w:p w:rsidR="003A5DAC" w:rsidRPr="00707C0D" w:rsidRDefault="003A5DAC" w:rsidP="003B1C6A">
      <w:pPr>
        <w:pStyle w:val="Style4"/>
        <w:tabs>
          <w:tab w:val="left" w:pos="859"/>
        </w:tabs>
        <w:spacing w:line="274" w:lineRule="exact"/>
        <w:ind w:firstLine="0"/>
        <w:rPr>
          <w:rStyle w:val="FontStyle18"/>
          <w:color w:val="FF0000"/>
          <w:sz w:val="24"/>
        </w:rPr>
      </w:pPr>
      <w:r w:rsidRPr="00707C0D">
        <w:rPr>
          <w:rStyle w:val="FontStyle18"/>
          <w:color w:val="FF0000"/>
          <w:sz w:val="24"/>
        </w:rPr>
        <w:t>Буклеты:</w:t>
      </w:r>
    </w:p>
    <w:p w:rsidR="003A5DAC" w:rsidRPr="00707C0D" w:rsidRDefault="003A5DAC" w:rsidP="005A3A59">
      <w:pPr>
        <w:pStyle w:val="Style4"/>
        <w:tabs>
          <w:tab w:val="left" w:pos="859"/>
        </w:tabs>
        <w:spacing w:line="274" w:lineRule="exact"/>
        <w:rPr>
          <w:rStyle w:val="FontStyle18"/>
          <w:color w:val="FF0000"/>
          <w:sz w:val="24"/>
        </w:rPr>
      </w:pPr>
      <w:r w:rsidRPr="00707C0D">
        <w:rPr>
          <w:rStyle w:val="FontStyle18"/>
          <w:color w:val="FF0000"/>
          <w:sz w:val="24"/>
        </w:rPr>
        <w:t>«</w:t>
      </w:r>
    </w:p>
    <w:p w:rsidR="003A5DAC" w:rsidRPr="00707C0D" w:rsidRDefault="003A5DAC" w:rsidP="003B1C6A">
      <w:pPr>
        <w:pStyle w:val="Style4"/>
        <w:tabs>
          <w:tab w:val="left" w:pos="859"/>
        </w:tabs>
        <w:spacing w:line="274" w:lineRule="exact"/>
        <w:rPr>
          <w:rStyle w:val="FontStyle18"/>
          <w:color w:val="FF0000"/>
          <w:sz w:val="24"/>
        </w:rPr>
      </w:pPr>
      <w:r w:rsidRPr="00707C0D">
        <w:rPr>
          <w:rStyle w:val="FontStyle18"/>
          <w:color w:val="FF0000"/>
          <w:sz w:val="24"/>
        </w:rPr>
        <w:t>Брошюры:</w:t>
      </w:r>
    </w:p>
    <w:p w:rsidR="003A5DAC" w:rsidRPr="00707C0D" w:rsidRDefault="003A5DAC" w:rsidP="004C5CDD">
      <w:pPr>
        <w:pStyle w:val="Style4"/>
        <w:widowControl/>
        <w:numPr>
          <w:ilvl w:val="0"/>
          <w:numId w:val="7"/>
        </w:numPr>
        <w:tabs>
          <w:tab w:val="left" w:pos="859"/>
        </w:tabs>
        <w:spacing w:line="274" w:lineRule="exact"/>
        <w:ind w:firstLine="720"/>
        <w:rPr>
          <w:rStyle w:val="FontStyle18"/>
          <w:sz w:val="24"/>
        </w:rPr>
      </w:pPr>
    </w:p>
    <w:p w:rsidR="003A5DAC" w:rsidRPr="00707C0D" w:rsidRDefault="003A5DAC" w:rsidP="004C5CDD">
      <w:pPr>
        <w:pStyle w:val="Style4"/>
        <w:widowControl/>
        <w:numPr>
          <w:ilvl w:val="0"/>
          <w:numId w:val="7"/>
        </w:numPr>
        <w:tabs>
          <w:tab w:val="left" w:pos="859"/>
        </w:tabs>
        <w:spacing w:line="274" w:lineRule="exact"/>
        <w:ind w:firstLine="720"/>
        <w:rPr>
          <w:rStyle w:val="FontStyle18"/>
          <w:sz w:val="24"/>
        </w:rPr>
      </w:pPr>
      <w:r w:rsidRPr="00707C0D">
        <w:rPr>
          <w:rStyle w:val="FontStyle18"/>
          <w:sz w:val="24"/>
        </w:rPr>
        <w:t xml:space="preserve">количество организованных совещаний, круглых столов и др. профессиональных встреч - </w:t>
      </w:r>
      <w:r w:rsidRPr="00707C0D">
        <w:rPr>
          <w:rStyle w:val="FontStyle18"/>
          <w:color w:val="FF0000"/>
          <w:sz w:val="24"/>
        </w:rPr>
        <w:t>13</w:t>
      </w:r>
      <w:r w:rsidRPr="00707C0D">
        <w:rPr>
          <w:rStyle w:val="FontStyle18"/>
          <w:sz w:val="24"/>
        </w:rPr>
        <w:t>, в т.ч. в сетевом режиме-0 ;</w:t>
      </w:r>
    </w:p>
    <w:p w:rsidR="003A5DAC" w:rsidRPr="00707C0D" w:rsidRDefault="003A5DAC" w:rsidP="004C5CDD">
      <w:pPr>
        <w:pStyle w:val="Style4"/>
        <w:widowControl/>
        <w:tabs>
          <w:tab w:val="left" w:pos="859"/>
        </w:tabs>
        <w:spacing w:line="274" w:lineRule="exact"/>
        <w:ind w:left="720" w:firstLine="0"/>
        <w:rPr>
          <w:rStyle w:val="FontStyle18"/>
          <w:sz w:val="24"/>
        </w:rPr>
      </w:pPr>
    </w:p>
    <w:p w:rsidR="003A5DAC" w:rsidRPr="00707C0D" w:rsidRDefault="003A5DAC" w:rsidP="004C5CDD">
      <w:pPr>
        <w:pStyle w:val="Style4"/>
        <w:widowControl/>
        <w:numPr>
          <w:ilvl w:val="0"/>
          <w:numId w:val="7"/>
        </w:numPr>
        <w:tabs>
          <w:tab w:val="left" w:pos="859"/>
        </w:tabs>
        <w:spacing w:line="274" w:lineRule="exact"/>
        <w:ind w:left="720" w:firstLine="0"/>
        <w:jc w:val="left"/>
        <w:rPr>
          <w:rStyle w:val="FontStyle18"/>
          <w:sz w:val="24"/>
        </w:rPr>
      </w:pPr>
      <w:r w:rsidRPr="00707C0D">
        <w:rPr>
          <w:rStyle w:val="FontStyle18"/>
          <w:sz w:val="24"/>
        </w:rPr>
        <w:t>количество проведенных обучающих мероприятий-</w:t>
      </w:r>
      <w:r w:rsidRPr="00707C0D">
        <w:rPr>
          <w:rStyle w:val="FontStyle18"/>
          <w:color w:val="FF0000"/>
          <w:sz w:val="24"/>
        </w:rPr>
        <w:t>3</w:t>
      </w:r>
      <w:r w:rsidRPr="00707C0D">
        <w:rPr>
          <w:rStyle w:val="FontStyle18"/>
          <w:sz w:val="24"/>
        </w:rPr>
        <w:t>, в т.ч. дистанционно-0;</w:t>
      </w:r>
    </w:p>
    <w:p w:rsidR="003A5DAC" w:rsidRPr="00707C0D" w:rsidRDefault="003A5DAC" w:rsidP="004C5CDD">
      <w:pPr>
        <w:pStyle w:val="Style4"/>
        <w:widowControl/>
        <w:tabs>
          <w:tab w:val="left" w:pos="859"/>
        </w:tabs>
        <w:spacing w:line="274" w:lineRule="exact"/>
        <w:ind w:firstLine="0"/>
        <w:jc w:val="left"/>
        <w:rPr>
          <w:rStyle w:val="FontStyle18"/>
          <w:sz w:val="24"/>
        </w:rPr>
      </w:pPr>
    </w:p>
    <w:p w:rsidR="003A5DAC" w:rsidRPr="00707C0D" w:rsidRDefault="003A5DAC" w:rsidP="004C5CDD">
      <w:pPr>
        <w:pStyle w:val="Style4"/>
        <w:widowControl/>
        <w:numPr>
          <w:ilvl w:val="0"/>
          <w:numId w:val="7"/>
        </w:numPr>
        <w:tabs>
          <w:tab w:val="left" w:pos="859"/>
        </w:tabs>
        <w:spacing w:line="274" w:lineRule="exact"/>
        <w:ind w:firstLine="720"/>
        <w:rPr>
          <w:rStyle w:val="FontStyle18"/>
          <w:color w:val="FF0000"/>
          <w:sz w:val="24"/>
        </w:rPr>
      </w:pPr>
      <w:r w:rsidRPr="00707C0D">
        <w:rPr>
          <w:rStyle w:val="FontStyle18"/>
          <w:sz w:val="24"/>
        </w:rPr>
        <w:t>количествовыездов в библиотеки с целью оказания методической помощи, изучения опыта работы</w:t>
      </w:r>
      <w:r w:rsidRPr="00707C0D">
        <w:rPr>
          <w:rStyle w:val="FontStyle18"/>
          <w:color w:val="FF0000"/>
          <w:sz w:val="24"/>
        </w:rPr>
        <w:t>-5;</w:t>
      </w:r>
    </w:p>
    <w:p w:rsidR="003A5DAC" w:rsidRPr="00707C0D" w:rsidRDefault="003A5DAC" w:rsidP="004C5CDD">
      <w:pPr>
        <w:pStyle w:val="Style4"/>
        <w:widowControl/>
        <w:tabs>
          <w:tab w:val="left" w:pos="859"/>
        </w:tabs>
        <w:spacing w:line="274" w:lineRule="exact"/>
        <w:ind w:left="720" w:firstLine="0"/>
        <w:rPr>
          <w:rStyle w:val="FontStyle18"/>
          <w:sz w:val="24"/>
        </w:rPr>
      </w:pPr>
    </w:p>
    <w:p w:rsidR="003A5DAC" w:rsidRPr="00707C0D" w:rsidRDefault="003A5DAC" w:rsidP="004C5CDD">
      <w:pPr>
        <w:pStyle w:val="Style4"/>
        <w:widowControl/>
        <w:numPr>
          <w:ilvl w:val="0"/>
          <w:numId w:val="7"/>
        </w:numPr>
        <w:tabs>
          <w:tab w:val="left" w:pos="859"/>
        </w:tabs>
        <w:spacing w:line="274" w:lineRule="exact"/>
        <w:ind w:left="720" w:firstLine="0"/>
        <w:jc w:val="left"/>
        <w:rPr>
          <w:rStyle w:val="FontStyle18"/>
          <w:sz w:val="24"/>
        </w:rPr>
      </w:pPr>
      <w:r w:rsidRPr="00707C0D">
        <w:rPr>
          <w:rStyle w:val="FontStyle18"/>
          <w:b/>
          <w:sz w:val="24"/>
        </w:rPr>
        <w:t>мониторинги (</w:t>
      </w:r>
      <w:r w:rsidRPr="00707C0D">
        <w:rPr>
          <w:rStyle w:val="FontStyle18"/>
          <w:sz w:val="24"/>
        </w:rPr>
        <w:t>количество, тематика, итоги)-1</w:t>
      </w:r>
    </w:p>
    <w:p w:rsidR="003A5DAC" w:rsidRPr="00707C0D" w:rsidRDefault="003A5DAC" w:rsidP="00FE0270">
      <w:pPr>
        <w:pStyle w:val="ListParagraph"/>
        <w:rPr>
          <w:rStyle w:val="FontStyle18"/>
          <w:color w:val="FF0000"/>
          <w:sz w:val="24"/>
        </w:rPr>
      </w:pPr>
    </w:p>
    <w:p w:rsidR="003A5DAC" w:rsidRPr="00707C0D" w:rsidRDefault="003A5DAC" w:rsidP="00FE0270">
      <w:pPr>
        <w:pStyle w:val="Style4"/>
        <w:tabs>
          <w:tab w:val="left" w:pos="859"/>
        </w:tabs>
        <w:spacing w:line="274" w:lineRule="exact"/>
        <w:rPr>
          <w:rStyle w:val="FontStyle18"/>
          <w:sz w:val="24"/>
        </w:rPr>
      </w:pPr>
      <w:r w:rsidRPr="00707C0D">
        <w:rPr>
          <w:rStyle w:val="FontStyle18"/>
          <w:sz w:val="24"/>
        </w:rPr>
        <w:t xml:space="preserve">В 2017 году проводилось анкетирование учащихся механико-технологического колледжа - участников клуба «Подросток» - по теме: «Охрана окружающей среды: молодёжный взгляд». В анкетировании приняли участие 41 человек. Подросткам было предложено ответить на 15 вопросов. </w:t>
      </w:r>
    </w:p>
    <w:p w:rsidR="003A5DAC" w:rsidRPr="00707C0D" w:rsidRDefault="003A5DAC" w:rsidP="00FE0270">
      <w:pPr>
        <w:pStyle w:val="Style4"/>
        <w:tabs>
          <w:tab w:val="left" w:pos="859"/>
        </w:tabs>
        <w:spacing w:line="274" w:lineRule="exact"/>
        <w:rPr>
          <w:rStyle w:val="FontStyle18"/>
          <w:sz w:val="24"/>
        </w:rPr>
      </w:pPr>
      <w:r w:rsidRPr="00707C0D">
        <w:rPr>
          <w:rStyle w:val="FontStyle18"/>
          <w:sz w:val="24"/>
        </w:rPr>
        <w:t>Наиболее актуальными проблемами ребята считают загрязнение атмосферы, воды, почвы химикатами и мусором, а также загрязнение воздуха выхлопными газами автомобилей и предприятий.</w:t>
      </w:r>
    </w:p>
    <w:p w:rsidR="003A5DAC" w:rsidRPr="00707C0D" w:rsidRDefault="003A5DAC" w:rsidP="00FE0270">
      <w:pPr>
        <w:pStyle w:val="Style4"/>
        <w:tabs>
          <w:tab w:val="left" w:pos="859"/>
        </w:tabs>
        <w:spacing w:line="274" w:lineRule="exact"/>
        <w:rPr>
          <w:rStyle w:val="FontStyle18"/>
          <w:sz w:val="24"/>
        </w:rPr>
      </w:pPr>
      <w:r w:rsidRPr="00707C0D">
        <w:rPr>
          <w:rStyle w:val="FontStyle18"/>
          <w:sz w:val="24"/>
        </w:rPr>
        <w:t>Решение проблемы большинство видит в тщательном контроле властей и административных штрафах, т. е. главной в охране окружающей среды видится роль государства. Собственный же вклад в защиту природы подростки видят в том, чтобы выбрасывать мусор в урны, часть из них готова принять участие в субботниках по уборке территорий. Некоторые считают, что привлечение молодёжи к таким мероприятиям просто необходимо в воспитательных целях.</w:t>
      </w:r>
    </w:p>
    <w:p w:rsidR="003A5DAC" w:rsidRPr="00707C0D" w:rsidRDefault="003A5DAC" w:rsidP="00FE0270">
      <w:pPr>
        <w:pStyle w:val="Style4"/>
        <w:tabs>
          <w:tab w:val="left" w:pos="859"/>
        </w:tabs>
        <w:spacing w:line="274" w:lineRule="exact"/>
        <w:rPr>
          <w:rStyle w:val="FontStyle18"/>
          <w:sz w:val="24"/>
        </w:rPr>
      </w:pPr>
      <w:r w:rsidRPr="00707C0D">
        <w:rPr>
          <w:rStyle w:val="FontStyle18"/>
          <w:sz w:val="24"/>
        </w:rPr>
        <w:t>Основным источником информации по экологии учащиеся назвали Интернет, занятия  в учебном заведении и телевидение.</w:t>
      </w:r>
    </w:p>
    <w:p w:rsidR="003A5DAC" w:rsidRPr="00707C0D" w:rsidRDefault="003A5DAC" w:rsidP="00FE0270">
      <w:pPr>
        <w:pStyle w:val="Style4"/>
        <w:tabs>
          <w:tab w:val="left" w:pos="859"/>
        </w:tabs>
        <w:spacing w:line="274" w:lineRule="exact"/>
        <w:rPr>
          <w:rStyle w:val="FontStyle18"/>
          <w:sz w:val="24"/>
        </w:rPr>
      </w:pPr>
      <w:r w:rsidRPr="00707C0D">
        <w:rPr>
          <w:rStyle w:val="FontStyle18"/>
          <w:sz w:val="24"/>
        </w:rPr>
        <w:t>Литературой о природе интересуются единицы, но в то же время почти половина подростков с интересом смотрит фильмы и передачи по этой теме.</w:t>
      </w:r>
    </w:p>
    <w:p w:rsidR="003A5DAC" w:rsidRPr="00707C0D" w:rsidRDefault="003A5DAC" w:rsidP="00FE0270">
      <w:pPr>
        <w:pStyle w:val="Style4"/>
        <w:tabs>
          <w:tab w:val="left" w:pos="859"/>
        </w:tabs>
        <w:spacing w:line="274" w:lineRule="exact"/>
        <w:rPr>
          <w:rStyle w:val="FontStyle18"/>
          <w:sz w:val="24"/>
        </w:rPr>
      </w:pPr>
      <w:r w:rsidRPr="00707C0D">
        <w:rPr>
          <w:rStyle w:val="FontStyle18"/>
          <w:sz w:val="24"/>
        </w:rPr>
        <w:t>Абсолютное большинство подростков не знает, какие особо охраняемые природные территории находятся в Псковской области.</w:t>
      </w:r>
    </w:p>
    <w:p w:rsidR="003A5DAC" w:rsidRPr="00707C0D" w:rsidRDefault="003A5DAC" w:rsidP="00FE0270">
      <w:pPr>
        <w:pStyle w:val="Style4"/>
        <w:tabs>
          <w:tab w:val="left" w:pos="859"/>
        </w:tabs>
        <w:spacing w:line="274" w:lineRule="exact"/>
        <w:rPr>
          <w:rStyle w:val="FontStyle18"/>
          <w:sz w:val="24"/>
        </w:rPr>
      </w:pPr>
      <w:r w:rsidRPr="00707C0D">
        <w:rPr>
          <w:rStyle w:val="FontStyle18"/>
          <w:sz w:val="24"/>
        </w:rPr>
        <w:t xml:space="preserve">После проведения анкетирования был проведён анализ анкет и обсуждение их результатов вместе с ребятами. Затем с учащимися была проведена беседа с электронной презентацией по теме: «Особо охраняемые природные территории Псковской области».  </w:t>
      </w:r>
    </w:p>
    <w:p w:rsidR="003A5DAC" w:rsidRPr="00707C0D" w:rsidRDefault="003A5DAC" w:rsidP="00363F7B">
      <w:pPr>
        <w:pStyle w:val="Style4"/>
        <w:widowControl/>
        <w:tabs>
          <w:tab w:val="left" w:pos="859"/>
        </w:tabs>
        <w:spacing w:line="274" w:lineRule="exact"/>
        <w:ind w:firstLine="0"/>
      </w:pPr>
      <w:r w:rsidRPr="00707C0D">
        <w:rPr>
          <w:rStyle w:val="FontStyle18"/>
          <w:sz w:val="24"/>
        </w:rPr>
        <w:t>В дальнейшем планируется ежегодно знакомить подростков с заповедными территориями нашего края, растениями и животными, занесёнными в Красную книгу, а также с вопросами экологии, касающимися влияния состояния окружающей среды на здоровье человека.</w:t>
      </w:r>
    </w:p>
    <w:p w:rsidR="003A5DAC" w:rsidRPr="00707C0D" w:rsidRDefault="003A5DAC" w:rsidP="004B6049">
      <w:pPr>
        <w:ind w:firstLine="709"/>
      </w:pPr>
      <w:r w:rsidRPr="00707C0D">
        <w:t xml:space="preserve">- авторские программы, проекты, методики-0. </w:t>
      </w:r>
    </w:p>
    <w:p w:rsidR="003A5DAC" w:rsidRPr="00707C0D" w:rsidRDefault="003A5DAC" w:rsidP="00363F7B">
      <w:pPr>
        <w:ind w:firstLine="709"/>
      </w:pPr>
      <w:r w:rsidRPr="00707C0D">
        <w:t>- инновации в библиотеках /назовите/ -</w:t>
      </w:r>
      <w:r w:rsidRPr="00707C0D">
        <w:rPr>
          <w:b/>
        </w:rPr>
        <w:t>созданиебуктрейлер</w:t>
      </w:r>
      <w:r w:rsidRPr="00707C0D">
        <w:t xml:space="preserve">ов (центральная библиотека, Шелковская библиотека). </w:t>
      </w:r>
    </w:p>
    <w:p w:rsidR="003A5DAC" w:rsidRPr="00707C0D" w:rsidRDefault="003A5DAC" w:rsidP="00715292">
      <w:pPr>
        <w:ind w:firstLine="709"/>
        <w:rPr>
          <w:b/>
          <w:color w:val="FF0000"/>
        </w:rPr>
      </w:pPr>
      <w:r w:rsidRPr="00707C0D">
        <w:rPr>
          <w:b/>
        </w:rPr>
        <w:t>- заседания методического совета (проблематика</w:t>
      </w:r>
      <w:r w:rsidRPr="00707C0D">
        <w:rPr>
          <w:b/>
          <w:color w:val="FF0000"/>
        </w:rPr>
        <w:t>)- 2</w:t>
      </w:r>
    </w:p>
    <w:p w:rsidR="003A5DAC" w:rsidRPr="00707C0D" w:rsidRDefault="003A5DAC" w:rsidP="00043FF5">
      <w:r w:rsidRPr="00707C0D">
        <w:t>«Проведение месячника контроля учета и отчетности в библиотеках  МБУК  ИКЦ»;</w:t>
      </w:r>
    </w:p>
    <w:p w:rsidR="003A5DAC" w:rsidRPr="00707C0D" w:rsidRDefault="003A5DAC" w:rsidP="00335EF7">
      <w:pPr>
        <w:rPr>
          <w:b/>
        </w:rPr>
      </w:pPr>
    </w:p>
    <w:p w:rsidR="003A5DAC" w:rsidRPr="00707C0D" w:rsidRDefault="003A5DAC" w:rsidP="00043FF5">
      <w:r w:rsidRPr="00707C0D">
        <w:t>«Мониторинг деятельности муниципальных библиотек, выработка рекомендаций, направленных на совершенствование их деятельности».</w:t>
      </w:r>
    </w:p>
    <w:p w:rsidR="003A5DAC" w:rsidRPr="00707C0D" w:rsidRDefault="003A5DAC" w:rsidP="00043FF5"/>
    <w:p w:rsidR="003A5DAC" w:rsidRPr="00707C0D" w:rsidRDefault="003A5DAC" w:rsidP="004C5CDD">
      <w:pPr>
        <w:ind w:firstLine="709"/>
        <w:jc w:val="both"/>
      </w:pPr>
      <w:r w:rsidRPr="00707C0D">
        <w:t xml:space="preserve">10.3. Кадровое обеспечение методической деятельности в разрезе города/района (наличие должности методиста по библиотечной работе в штатном расписании ЦБ или иной организации). </w:t>
      </w:r>
    </w:p>
    <w:p w:rsidR="003A5DAC" w:rsidRPr="00707C0D" w:rsidRDefault="003A5DAC" w:rsidP="004C5CDD">
      <w:pPr>
        <w:ind w:firstLine="709"/>
        <w:jc w:val="both"/>
      </w:pPr>
    </w:p>
    <w:p w:rsidR="003A5DAC" w:rsidRPr="00707C0D" w:rsidRDefault="003A5DAC" w:rsidP="004C5CDD">
      <w:pPr>
        <w:jc w:val="both"/>
      </w:pPr>
      <w:r w:rsidRPr="00707C0D">
        <w:t>Методист ЦРБ  Сниткина Е.И. в течение года занималась  разработкой годовых и перспективных планов работы; сбором годовых и квартальных отчетов, анализировала их. Принимает  участие в подготовке и проведении семинарских занятий для библиотекарей и работников досуговых учреждений района. Является руководителем двух клубов по интересам : молодежного-«Подросток» и любителей чтения-«Струны сердца».</w:t>
      </w:r>
    </w:p>
    <w:p w:rsidR="003A5DAC" w:rsidRPr="00707C0D" w:rsidRDefault="003A5DAC" w:rsidP="004C5CDD">
      <w:pPr>
        <w:ind w:firstLine="709"/>
        <w:jc w:val="both"/>
      </w:pPr>
    </w:p>
    <w:p w:rsidR="003A5DAC" w:rsidRPr="00707C0D" w:rsidRDefault="003A5DAC" w:rsidP="004C5CDD">
      <w:pPr>
        <w:ind w:firstLine="709"/>
        <w:jc w:val="both"/>
        <w:rPr>
          <w:b/>
        </w:rPr>
      </w:pPr>
      <w:r w:rsidRPr="00707C0D">
        <w:rPr>
          <w:b/>
        </w:rPr>
        <w:t>10.4. Повышение квалификации библиотечных специалистов.</w:t>
      </w:r>
    </w:p>
    <w:p w:rsidR="003A5DAC" w:rsidRPr="00707C0D" w:rsidRDefault="003A5DAC" w:rsidP="004C5CDD">
      <w:pPr>
        <w:ind w:firstLine="709"/>
        <w:jc w:val="both"/>
        <w:rPr>
          <w:b/>
        </w:rPr>
      </w:pPr>
    </w:p>
    <w:p w:rsidR="003A5DAC" w:rsidRPr="00707C0D" w:rsidRDefault="003A5DAC" w:rsidP="004C5CDD">
      <w:pPr>
        <w:ind w:firstLine="709"/>
        <w:jc w:val="both"/>
      </w:pPr>
      <w:r w:rsidRPr="00707C0D">
        <w:t>Для библиотек района важно сотрудничество с ПОУНБ, являющейся направляющим и координирующим центром. Методические разработки, участие в мероприятиях повышения квалификации, Зональных школах качества, Творческих лабораториях, стажировках повышают профессиональное мастерство специалистов  библиотек района. К сожалению, в последние три года наши библиотекари практически не выезжают в Псков по причине недостатка финансов. Зато есть возможность постоянно посещать сайты Псковской  универсальной и других областных библиотек, чтобы перенимать передовой опыт и применять в деятельности библиотек района.</w:t>
      </w:r>
    </w:p>
    <w:p w:rsidR="003A5DAC" w:rsidRPr="00707C0D" w:rsidRDefault="003A5DAC" w:rsidP="004C5CDD">
      <w:pPr>
        <w:ind w:firstLine="709"/>
        <w:jc w:val="both"/>
      </w:pPr>
    </w:p>
    <w:p w:rsidR="003A5DAC" w:rsidRPr="00707C0D" w:rsidRDefault="003A5DAC" w:rsidP="004C5CDD">
      <w:pPr>
        <w:ind w:firstLine="709"/>
        <w:jc w:val="both"/>
      </w:pPr>
      <w:r w:rsidRPr="00707C0D">
        <w:t xml:space="preserve">В Великолукском районе создана определенная система оказания методической помощи работникам сельских библиотек. Её осуществляют специалисты центральной районной библиотеки. В эту систему входит систематическое проведение  консультаций, семинарских занятий,  практикумов. </w:t>
      </w:r>
    </w:p>
    <w:p w:rsidR="003A5DAC" w:rsidRPr="00707C0D" w:rsidRDefault="003A5DAC" w:rsidP="00D3244A">
      <w:r w:rsidRPr="00707C0D">
        <w:t xml:space="preserve">        В 2018 году проводились </w:t>
      </w:r>
      <w:r w:rsidRPr="00707C0D">
        <w:rPr>
          <w:b/>
        </w:rPr>
        <w:t>консультации</w:t>
      </w:r>
      <w:r w:rsidRPr="00707C0D">
        <w:t xml:space="preserve"> по темам:</w:t>
      </w:r>
    </w:p>
    <w:p w:rsidR="003A5DAC" w:rsidRPr="00707C0D" w:rsidRDefault="003A5DAC" w:rsidP="00D3244A">
      <w:r w:rsidRPr="00707C0D">
        <w:t xml:space="preserve">        «Планирование: приоритетные направления работы в 2018 г.»;</w:t>
      </w:r>
    </w:p>
    <w:p w:rsidR="003A5DAC" w:rsidRPr="00707C0D" w:rsidRDefault="003A5DAC" w:rsidP="00D3244A">
      <w:r w:rsidRPr="00707C0D">
        <w:t xml:space="preserve">        «2018 год- Год волонтерства»;</w:t>
      </w:r>
    </w:p>
    <w:p w:rsidR="003A5DAC" w:rsidRPr="00707C0D" w:rsidRDefault="003A5DAC" w:rsidP="00D3244A"/>
    <w:p w:rsidR="003A5DAC" w:rsidRPr="00707C0D" w:rsidRDefault="003A5DAC" w:rsidP="00D3244A">
      <w:r w:rsidRPr="00707C0D">
        <w:t>и др.</w:t>
      </w:r>
    </w:p>
    <w:p w:rsidR="003A5DAC" w:rsidRPr="00707C0D" w:rsidRDefault="003A5DAC" w:rsidP="004C5CDD">
      <w:pPr>
        <w:jc w:val="both"/>
      </w:pPr>
      <w:r w:rsidRPr="00707C0D">
        <w:t xml:space="preserve">              Всего консультаций-</w:t>
      </w:r>
      <w:r w:rsidRPr="00707C0D">
        <w:rPr>
          <w:color w:val="FF0000"/>
        </w:rPr>
        <w:t>125</w:t>
      </w:r>
    </w:p>
    <w:p w:rsidR="003A5DAC" w:rsidRPr="00707C0D" w:rsidRDefault="003A5DAC" w:rsidP="004C5CDD">
      <w:pPr>
        <w:jc w:val="both"/>
      </w:pPr>
    </w:p>
    <w:p w:rsidR="003A5DAC" w:rsidRPr="00707C0D" w:rsidRDefault="003A5DAC" w:rsidP="004C5CDD">
      <w:pPr>
        <w:jc w:val="both"/>
      </w:pPr>
      <w:r w:rsidRPr="00707C0D">
        <w:t xml:space="preserve">       На </w:t>
      </w:r>
      <w:r w:rsidRPr="00707C0D">
        <w:rPr>
          <w:b/>
        </w:rPr>
        <w:t>семинарских занятиях</w:t>
      </w:r>
      <w:r w:rsidRPr="00707C0D">
        <w:t xml:space="preserve"> рассматривались многие вопросы библиотечной работы: выполнение положений «Дорожной карты» по обслуживанию жителей района, совершенствование совместной работы библиотек и клубов, внедрение в деятельность библиотек современных  информационных технологий.</w:t>
      </w:r>
    </w:p>
    <w:p w:rsidR="003A5DAC" w:rsidRPr="00707C0D" w:rsidRDefault="003A5DAC" w:rsidP="004C5CDD">
      <w:pPr>
        <w:jc w:val="both"/>
      </w:pPr>
      <w:r w:rsidRPr="00707C0D">
        <w:t xml:space="preserve">     На каждом семинарском занятии проводились обзоры профессиональной прессы и другой методической литературы для повышения качества работы с учетом инновационного опыта,  рассматриваемого в данных изданиях. На всех занятиях давалось работникам домашнее задание по той или иной теме.</w:t>
      </w:r>
    </w:p>
    <w:p w:rsidR="003A5DAC" w:rsidRPr="00707C0D" w:rsidRDefault="003A5DAC" w:rsidP="004C5CDD">
      <w:pPr>
        <w:jc w:val="both"/>
      </w:pPr>
    </w:p>
    <w:p w:rsidR="003A5DAC" w:rsidRPr="00707C0D" w:rsidRDefault="003A5DAC" w:rsidP="004C5CDD">
      <w:pPr>
        <w:ind w:firstLine="709"/>
        <w:jc w:val="both"/>
      </w:pPr>
      <w:r w:rsidRPr="00707C0D">
        <w:t xml:space="preserve">- </w:t>
      </w:r>
      <w:r w:rsidRPr="00707C0D">
        <w:rPr>
          <w:b/>
        </w:rPr>
        <w:t>количество обучающих мероприятий</w:t>
      </w:r>
      <w:r w:rsidRPr="00707C0D">
        <w:t xml:space="preserve"> (семинары-3, практикумы-7, стажировки-3), организованных на районном уровне для библиотечных специалистов (всего) – </w:t>
      </w:r>
      <w:r w:rsidRPr="00707C0D">
        <w:rPr>
          <w:b/>
        </w:rPr>
        <w:t>13</w:t>
      </w:r>
    </w:p>
    <w:p w:rsidR="003A5DAC" w:rsidRPr="00707C0D" w:rsidRDefault="003A5DAC" w:rsidP="004C5CDD">
      <w:pPr>
        <w:ind w:firstLine="709"/>
        <w:jc w:val="both"/>
      </w:pPr>
      <w:r w:rsidRPr="00707C0D">
        <w:rPr>
          <w:b/>
        </w:rPr>
        <w:t>Наиболее актуальные темы и формы проведения занятий</w:t>
      </w:r>
      <w:r w:rsidRPr="00707C0D">
        <w:t xml:space="preserve"> (примеры).</w:t>
      </w:r>
    </w:p>
    <w:p w:rsidR="003A5DAC" w:rsidRPr="00707C0D" w:rsidRDefault="003A5DAC" w:rsidP="004E60F7">
      <w:pPr>
        <w:ind w:firstLine="709"/>
        <w:jc w:val="both"/>
        <w:rPr>
          <w:b/>
        </w:rPr>
      </w:pPr>
      <w:r w:rsidRPr="00707C0D">
        <w:rPr>
          <w:b/>
        </w:rPr>
        <w:t xml:space="preserve">  1</w:t>
      </w:r>
    </w:p>
    <w:p w:rsidR="003A5DAC" w:rsidRPr="00707C0D" w:rsidRDefault="003A5DAC" w:rsidP="004E60F7">
      <w:pPr>
        <w:ind w:firstLine="709"/>
        <w:jc w:val="both"/>
        <w:rPr>
          <w:b/>
        </w:rPr>
      </w:pPr>
    </w:p>
    <w:p w:rsidR="003A5DAC" w:rsidRPr="00707C0D" w:rsidRDefault="003A5DAC" w:rsidP="004E60F7">
      <w:pPr>
        <w:ind w:firstLine="709"/>
        <w:jc w:val="both"/>
      </w:pPr>
    </w:p>
    <w:p w:rsidR="003A5DAC" w:rsidRPr="00707C0D" w:rsidRDefault="003A5DAC" w:rsidP="004C5CDD">
      <w:pPr>
        <w:rPr>
          <w:b/>
        </w:rPr>
      </w:pPr>
      <w:r w:rsidRPr="00707C0D">
        <w:rPr>
          <w:b/>
        </w:rPr>
        <w:t>Что применили на практике после обучения.</w:t>
      </w:r>
    </w:p>
    <w:p w:rsidR="003A5DAC" w:rsidRPr="00707C0D" w:rsidRDefault="003A5DAC" w:rsidP="004C5CDD">
      <w:pPr>
        <w:ind w:firstLine="709"/>
        <w:jc w:val="both"/>
      </w:pPr>
    </w:p>
    <w:p w:rsidR="003A5DAC" w:rsidRPr="00707C0D" w:rsidRDefault="003A5DAC" w:rsidP="004E60F7">
      <w:pPr>
        <w:ind w:firstLine="709"/>
        <w:jc w:val="both"/>
      </w:pPr>
      <w:r w:rsidRPr="00707C0D">
        <w:rPr>
          <w:b/>
        </w:rPr>
        <w:t xml:space="preserve">2.Семинар </w:t>
      </w:r>
    </w:p>
    <w:p w:rsidR="003A5DAC" w:rsidRPr="00707C0D" w:rsidRDefault="003A5DAC" w:rsidP="004C5CDD">
      <w:pPr>
        <w:ind w:firstLine="709"/>
        <w:jc w:val="both"/>
      </w:pPr>
    </w:p>
    <w:p w:rsidR="003A5DAC" w:rsidRPr="00707C0D" w:rsidRDefault="003A5DAC" w:rsidP="004C5CDD">
      <w:pPr>
        <w:ind w:firstLine="709"/>
        <w:jc w:val="both"/>
        <w:rPr>
          <w:b/>
        </w:rPr>
      </w:pPr>
      <w:r w:rsidRPr="00707C0D">
        <w:rPr>
          <w:b/>
        </w:rPr>
        <w:t>Что применили на практике после обучения.</w:t>
      </w:r>
    </w:p>
    <w:p w:rsidR="003A5DAC" w:rsidRPr="00707C0D" w:rsidRDefault="003A5DAC" w:rsidP="004C5CDD">
      <w:pPr>
        <w:ind w:firstLine="709"/>
        <w:jc w:val="both"/>
      </w:pPr>
    </w:p>
    <w:p w:rsidR="003A5DAC" w:rsidRPr="00707C0D" w:rsidRDefault="003A5DAC" w:rsidP="004C5CDD">
      <w:pPr>
        <w:ind w:firstLine="709"/>
        <w:jc w:val="both"/>
      </w:pPr>
    </w:p>
    <w:p w:rsidR="003A5DAC" w:rsidRPr="00707C0D" w:rsidRDefault="003A5DAC" w:rsidP="004C5CDD">
      <w:pPr>
        <w:ind w:firstLine="709"/>
        <w:jc w:val="both"/>
      </w:pPr>
    </w:p>
    <w:p w:rsidR="003A5DAC" w:rsidRPr="00707C0D" w:rsidRDefault="003A5DAC" w:rsidP="004C5CDD">
      <w:pPr>
        <w:jc w:val="both"/>
        <w:rPr>
          <w:bCs/>
          <w:color w:val="000000"/>
          <w:spacing w:val="3"/>
        </w:rPr>
      </w:pPr>
      <w:r w:rsidRPr="00707C0D">
        <w:rPr>
          <w:bCs/>
          <w:color w:val="000000"/>
          <w:spacing w:val="3"/>
        </w:rPr>
        <w:t xml:space="preserve">- </w:t>
      </w:r>
      <w:r w:rsidRPr="00707C0D">
        <w:rPr>
          <w:b/>
          <w:bCs/>
          <w:color w:val="000000"/>
          <w:spacing w:val="3"/>
        </w:rPr>
        <w:t xml:space="preserve">участие в региональных, межрегиональных, международных мероприятиях. (Кто участвовал, название мероприятия и тема выступления). </w:t>
      </w:r>
    </w:p>
    <w:p w:rsidR="003A5DAC" w:rsidRPr="00707C0D" w:rsidRDefault="003A5DAC" w:rsidP="004C5CDD">
      <w:pPr>
        <w:jc w:val="both"/>
        <w:rPr>
          <w:bCs/>
          <w:color w:val="000000"/>
          <w:spacing w:val="3"/>
        </w:rPr>
      </w:pPr>
      <w:r w:rsidRPr="00707C0D">
        <w:rPr>
          <w:b/>
          <w:bCs/>
          <w:color w:val="000000"/>
          <w:spacing w:val="3"/>
        </w:rPr>
        <w:t xml:space="preserve">   -</w:t>
      </w:r>
      <w:r w:rsidRPr="00707C0D">
        <w:rPr>
          <w:bCs/>
          <w:color w:val="000000"/>
          <w:spacing w:val="3"/>
        </w:rPr>
        <w:t xml:space="preserve"> В марте в городе Невель на базе муниципального бюджетного учреждения «Культура и досуг»  состоялся  областной семинар «Сохраним для псковичей народные традиции», главным организатором которого выступил Псковский областной  центр народного творчества. В формате мероприятия параллельно прошло несколько  событий:  зональный смотр-конкурс детского творчества «Мы из будущего», этнокультурная акция и круглый стол  по теме « Календарные и трудовые праздники, обряды, обычаи весенне-летнего цикла». </w:t>
      </w:r>
    </w:p>
    <w:p w:rsidR="003A5DAC" w:rsidRPr="00707C0D" w:rsidRDefault="003A5DAC" w:rsidP="004C5CDD">
      <w:pPr>
        <w:jc w:val="both"/>
        <w:rPr>
          <w:bCs/>
          <w:color w:val="000000"/>
          <w:spacing w:val="3"/>
        </w:rPr>
      </w:pPr>
      <w:r w:rsidRPr="00707C0D">
        <w:rPr>
          <w:bCs/>
          <w:color w:val="000000"/>
          <w:spacing w:val="3"/>
        </w:rPr>
        <w:t xml:space="preserve">    В работе круглого стола приняли участие сотрудники учреждений культуры Великолукского района. Специалист  информационного-культурного центра  Котова Наталья Ивановна  выступила с докладом на тему «Егорьев день в деревнях Великолукского района», представив вниманию присутствующих  итоги исследовательской работы по данной теме за последние несколько лет. Живой интерес  участников семинара вызвал и видеоролик с записями рассказов старожилов  о том, как  в прошлом  отмечали    народные  праздники в деревнях нашего  района. </w:t>
      </w:r>
    </w:p>
    <w:p w:rsidR="003A5DAC" w:rsidRPr="00707C0D" w:rsidRDefault="003A5DAC" w:rsidP="004C5CDD">
      <w:pPr>
        <w:jc w:val="both"/>
        <w:rPr>
          <w:bCs/>
          <w:color w:val="000000"/>
          <w:spacing w:val="3"/>
        </w:rPr>
      </w:pPr>
      <w:r w:rsidRPr="00707C0D">
        <w:rPr>
          <w:bCs/>
          <w:color w:val="000000"/>
          <w:spacing w:val="3"/>
        </w:rPr>
        <w:t xml:space="preserve">    Эту же тему продолжили коллеги  из сельских клубов-библиотек Иванова И.С., Шевелятова А.А. и Ахмедьянова С.В., которые поделились опытом  по сбору и записи  материалов о старинных праздниках и особенностях их проведения  в таких населенных пунктах как Марьино, Черпесса, Плаксино.</w:t>
      </w:r>
    </w:p>
    <w:p w:rsidR="003A5DAC" w:rsidRPr="00707C0D" w:rsidRDefault="003A5DAC" w:rsidP="004C5CDD">
      <w:pPr>
        <w:jc w:val="both"/>
        <w:rPr>
          <w:bCs/>
          <w:color w:val="000000"/>
          <w:spacing w:val="3"/>
        </w:rPr>
      </w:pPr>
      <w:r w:rsidRPr="00707C0D">
        <w:rPr>
          <w:bCs/>
          <w:color w:val="000000"/>
          <w:spacing w:val="3"/>
        </w:rPr>
        <w:t xml:space="preserve">      Много полезной информации  прозвучало в сообщениях специалистов  культуры из Невельского, Себежского и Усвятского районов.</w:t>
      </w:r>
    </w:p>
    <w:p w:rsidR="003A5DAC" w:rsidRPr="00707C0D" w:rsidRDefault="003A5DAC" w:rsidP="004C5CDD">
      <w:pPr>
        <w:jc w:val="both"/>
        <w:rPr>
          <w:bCs/>
          <w:color w:val="000000"/>
          <w:spacing w:val="3"/>
        </w:rPr>
      </w:pPr>
      <w:r w:rsidRPr="00707C0D">
        <w:rPr>
          <w:bCs/>
          <w:color w:val="000000"/>
          <w:spacing w:val="3"/>
        </w:rPr>
        <w:t xml:space="preserve">      Профессиональная встреча  закончилась интерактивной программой  «Плат, платок, платочек русский», мастерски проведенной Толкачевой М.В.  из поселка Локня.</w:t>
      </w:r>
    </w:p>
    <w:p w:rsidR="003A5DAC" w:rsidRPr="00707C0D" w:rsidRDefault="003A5DAC" w:rsidP="004C5CDD">
      <w:pPr>
        <w:jc w:val="both"/>
        <w:rPr>
          <w:bCs/>
          <w:color w:val="000000"/>
          <w:spacing w:val="3"/>
        </w:rPr>
      </w:pPr>
    </w:p>
    <w:p w:rsidR="003A5DAC" w:rsidRPr="00707C0D" w:rsidRDefault="003A5DAC" w:rsidP="004C5CDD">
      <w:pPr>
        <w:jc w:val="both"/>
        <w:rPr>
          <w:b/>
          <w:bCs/>
          <w:color w:val="000000"/>
          <w:spacing w:val="3"/>
        </w:rPr>
      </w:pPr>
      <w:r w:rsidRPr="00707C0D">
        <w:rPr>
          <w:b/>
          <w:bCs/>
          <w:color w:val="000000"/>
          <w:spacing w:val="3"/>
        </w:rPr>
        <w:t>Что применили на практике после обучения.</w:t>
      </w:r>
    </w:p>
    <w:p w:rsidR="003A5DAC" w:rsidRPr="00707C0D" w:rsidRDefault="003A5DAC" w:rsidP="004C5CDD">
      <w:pPr>
        <w:jc w:val="both"/>
        <w:rPr>
          <w:bCs/>
          <w:color w:val="000000"/>
          <w:spacing w:val="3"/>
        </w:rPr>
      </w:pPr>
      <w:r w:rsidRPr="00707C0D">
        <w:rPr>
          <w:b/>
          <w:bCs/>
          <w:color w:val="000000"/>
          <w:spacing w:val="3"/>
        </w:rPr>
        <w:t>-</w:t>
      </w:r>
      <w:r w:rsidRPr="00707C0D">
        <w:rPr>
          <w:bCs/>
          <w:color w:val="000000"/>
          <w:spacing w:val="3"/>
        </w:rPr>
        <w:t>Исследовательская работа по сбору материалов о народных традициях Великолукского района  будет продолжена и впредь</w:t>
      </w:r>
    </w:p>
    <w:p w:rsidR="003A5DAC" w:rsidRPr="00707C0D" w:rsidRDefault="003A5DAC" w:rsidP="004C5CDD">
      <w:pPr>
        <w:jc w:val="both"/>
        <w:rPr>
          <w:bCs/>
          <w:color w:val="000000"/>
          <w:spacing w:val="3"/>
        </w:rPr>
      </w:pPr>
    </w:p>
    <w:p w:rsidR="003A5DAC" w:rsidRPr="00707C0D" w:rsidRDefault="003A5DAC" w:rsidP="006133D2">
      <w:pPr>
        <w:jc w:val="both"/>
        <w:rPr>
          <w:bCs/>
          <w:color w:val="000000"/>
          <w:spacing w:val="3"/>
        </w:rPr>
      </w:pPr>
      <w:r w:rsidRPr="00707C0D">
        <w:rPr>
          <w:b/>
          <w:bCs/>
          <w:color w:val="000000"/>
          <w:spacing w:val="3"/>
        </w:rPr>
        <w:t xml:space="preserve">-21-22 ноября </w:t>
      </w:r>
      <w:r w:rsidRPr="00707C0D">
        <w:rPr>
          <w:bCs/>
          <w:color w:val="000000"/>
          <w:spacing w:val="3"/>
        </w:rPr>
        <w:t xml:space="preserve">2017 года директор ЦРБ Лысанова Л.А. приняла участие в  ежегодном совещании руководителей библиотек муниципальных образований Псковской области. </w:t>
      </w:r>
    </w:p>
    <w:p w:rsidR="003A5DAC" w:rsidRPr="00707C0D" w:rsidRDefault="003A5DAC" w:rsidP="004C5CDD">
      <w:pPr>
        <w:jc w:val="both"/>
        <w:rPr>
          <w:bCs/>
          <w:color w:val="000000"/>
          <w:spacing w:val="3"/>
        </w:rPr>
      </w:pPr>
    </w:p>
    <w:p w:rsidR="003A5DAC" w:rsidRPr="00707C0D" w:rsidRDefault="003A5DAC" w:rsidP="004C5CDD">
      <w:pPr>
        <w:jc w:val="both"/>
        <w:rPr>
          <w:b/>
          <w:bCs/>
          <w:color w:val="000000"/>
          <w:spacing w:val="3"/>
        </w:rPr>
      </w:pPr>
      <w:r w:rsidRPr="00707C0D">
        <w:rPr>
          <w:b/>
          <w:bCs/>
          <w:color w:val="000000"/>
          <w:spacing w:val="3"/>
        </w:rPr>
        <w:t>Что применили на практике после обучения.</w:t>
      </w:r>
    </w:p>
    <w:p w:rsidR="003A5DAC" w:rsidRPr="00707C0D" w:rsidRDefault="003A5DAC" w:rsidP="004C5CDD">
      <w:pPr>
        <w:jc w:val="both"/>
        <w:rPr>
          <w:bCs/>
          <w:color w:val="000000"/>
          <w:spacing w:val="3"/>
        </w:rPr>
      </w:pPr>
      <w:r w:rsidRPr="00707C0D">
        <w:rPr>
          <w:bCs/>
          <w:color w:val="000000"/>
          <w:spacing w:val="3"/>
        </w:rPr>
        <w:t>-Для составления аналитического обзора деятельности библиотек  нашего района за 2017 г. учтены рекомендации, данные на  совещании.</w:t>
      </w:r>
    </w:p>
    <w:p w:rsidR="003A5DAC" w:rsidRPr="00707C0D" w:rsidRDefault="003A5DAC" w:rsidP="004C5CDD">
      <w:pPr>
        <w:jc w:val="both"/>
        <w:rPr>
          <w:bCs/>
          <w:color w:val="000000"/>
          <w:spacing w:val="3"/>
        </w:rPr>
      </w:pPr>
    </w:p>
    <w:p w:rsidR="003A5DAC" w:rsidRPr="00707C0D" w:rsidRDefault="003A5DAC" w:rsidP="004C5CDD">
      <w:pPr>
        <w:jc w:val="both"/>
        <w:rPr>
          <w:bCs/>
          <w:color w:val="000000"/>
          <w:spacing w:val="3"/>
        </w:rPr>
      </w:pPr>
      <w:r w:rsidRPr="00707C0D">
        <w:rPr>
          <w:bCs/>
          <w:color w:val="000000"/>
          <w:spacing w:val="3"/>
        </w:rPr>
        <w:t>- Выступления  специалистов ПОУНБ и участников круглого стола «Информационные ценности библиотек, как фактор развития Интернет услуг для пользователей»  были  интересны и полезны. Опыт коллег будем применять  в новом трудовом году.</w:t>
      </w:r>
    </w:p>
    <w:p w:rsidR="003A5DAC" w:rsidRPr="00707C0D" w:rsidRDefault="003A5DAC" w:rsidP="004C5CDD">
      <w:pPr>
        <w:jc w:val="both"/>
        <w:rPr>
          <w:bCs/>
          <w:color w:val="000000"/>
          <w:spacing w:val="3"/>
        </w:rPr>
      </w:pPr>
    </w:p>
    <w:p w:rsidR="003A5DAC" w:rsidRPr="00707C0D" w:rsidRDefault="003A5DAC" w:rsidP="004C5CDD">
      <w:pPr>
        <w:jc w:val="both"/>
        <w:rPr>
          <w:b/>
        </w:rPr>
      </w:pPr>
      <w:r w:rsidRPr="00707C0D">
        <w:rPr>
          <w:b/>
        </w:rPr>
        <w:t>- Сотрудничество со школьными библиотеками по повышению квалификации.</w:t>
      </w:r>
    </w:p>
    <w:p w:rsidR="003A5DAC" w:rsidRPr="00707C0D" w:rsidRDefault="003A5DAC" w:rsidP="004C5CDD">
      <w:pPr>
        <w:jc w:val="both"/>
      </w:pPr>
    </w:p>
    <w:p w:rsidR="003A5DAC" w:rsidRPr="00707C0D" w:rsidRDefault="003A5DAC" w:rsidP="004C5CDD">
      <w:pPr>
        <w:jc w:val="both"/>
      </w:pPr>
      <w:r w:rsidRPr="00707C0D">
        <w:t xml:space="preserve">Специалисты  центральной районной библиотеки проводят  индивидуальные   методические   консультации  для библиотекарей  школьных библиотек  по  многим  направлениям  библиотечной работы, а также оказывают  практическую  помощь  в  проведении  многих мероприятий для детей, особенно в каникулярное время. </w:t>
      </w:r>
    </w:p>
    <w:p w:rsidR="003A5DAC" w:rsidRPr="00707C0D" w:rsidRDefault="003A5DAC" w:rsidP="004C5CDD">
      <w:pPr>
        <w:jc w:val="both"/>
        <w:rPr>
          <w:color w:val="FF0000"/>
        </w:rPr>
      </w:pPr>
    </w:p>
    <w:p w:rsidR="003A5DAC" w:rsidRPr="00707C0D" w:rsidRDefault="003A5DAC" w:rsidP="004C5CDD">
      <w:pPr>
        <w:jc w:val="both"/>
      </w:pPr>
      <w:r w:rsidRPr="00707C0D">
        <w:rPr>
          <w:b/>
        </w:rPr>
        <w:t xml:space="preserve">- Участие в вебинарах Псковской ОУНБ </w:t>
      </w:r>
      <w:r w:rsidRPr="00707C0D">
        <w:t>(укажите наиболее актуальные для вас темы).</w:t>
      </w:r>
    </w:p>
    <w:p w:rsidR="003A5DAC" w:rsidRPr="00707C0D" w:rsidRDefault="003A5DAC" w:rsidP="004C5CDD">
      <w:pPr>
        <w:jc w:val="both"/>
      </w:pPr>
    </w:p>
    <w:p w:rsidR="003A5DAC" w:rsidRPr="00707C0D" w:rsidRDefault="003A5DAC" w:rsidP="004C5CDD">
      <w:pPr>
        <w:jc w:val="both"/>
      </w:pPr>
      <w:r w:rsidRPr="00707C0D">
        <w:t>-«LibStat»: система удаленного сбора, обработки и хранения статистических данных»</w:t>
      </w:r>
    </w:p>
    <w:p w:rsidR="003A5DAC" w:rsidRPr="00707C0D" w:rsidRDefault="003A5DAC" w:rsidP="004C5CDD">
      <w:pPr>
        <w:jc w:val="both"/>
      </w:pPr>
      <w:r w:rsidRPr="00707C0D">
        <w:t>-Новые имена в современной литературе.</w:t>
      </w:r>
    </w:p>
    <w:p w:rsidR="003A5DAC" w:rsidRPr="00707C0D" w:rsidRDefault="003A5DAC" w:rsidP="004C5CDD">
      <w:pPr>
        <w:jc w:val="both"/>
      </w:pPr>
      <w:r w:rsidRPr="00707C0D">
        <w:t>-Нормирование процессов комплектования и каталогизации муниципальных библиотек</w:t>
      </w:r>
    </w:p>
    <w:p w:rsidR="003A5DAC" w:rsidRPr="00707C0D" w:rsidRDefault="003A5DAC" w:rsidP="004C5CDD">
      <w:pPr>
        <w:jc w:val="both"/>
      </w:pPr>
      <w:r w:rsidRPr="00707C0D">
        <w:t>-Meдиакоммуникации: библиотека в виртуальном пространстве (библиотечные сайты, соцсети и др.).</w:t>
      </w:r>
    </w:p>
    <w:p w:rsidR="003A5DAC" w:rsidRPr="00707C0D" w:rsidRDefault="003A5DAC" w:rsidP="004C5CDD">
      <w:pPr>
        <w:jc w:val="both"/>
      </w:pPr>
    </w:p>
    <w:p w:rsidR="003A5DAC" w:rsidRPr="00707C0D" w:rsidRDefault="003A5DAC" w:rsidP="004C5CDD">
      <w:pPr>
        <w:jc w:val="both"/>
      </w:pPr>
      <w:r w:rsidRPr="00707C0D">
        <w:t xml:space="preserve">- Предложения по тематике вебинаров на 2018 год: </w:t>
      </w:r>
    </w:p>
    <w:p w:rsidR="003A5DAC" w:rsidRPr="00707C0D" w:rsidRDefault="003A5DAC" w:rsidP="004C5CDD">
      <w:pPr>
        <w:jc w:val="both"/>
      </w:pPr>
      <w:r w:rsidRPr="00707C0D">
        <w:t xml:space="preserve"> Современные информационные  технологии</w:t>
      </w:r>
    </w:p>
    <w:p w:rsidR="003A5DAC" w:rsidRPr="00707C0D" w:rsidRDefault="003A5DAC" w:rsidP="004C5CDD">
      <w:pPr>
        <w:jc w:val="both"/>
      </w:pPr>
    </w:p>
    <w:p w:rsidR="003A5DAC" w:rsidRPr="00707C0D" w:rsidRDefault="003A5DAC" w:rsidP="004C5CDD">
      <w:pPr>
        <w:jc w:val="both"/>
        <w:rPr>
          <w:color w:val="FF0000"/>
        </w:rPr>
      </w:pPr>
      <w:r w:rsidRPr="00707C0D">
        <w:rPr>
          <w:color w:val="FF0000"/>
        </w:rPr>
        <w:t>- Предложения по тематике областных семинаров, Круглых столов, рабочих совещаний на 2018 год.</w:t>
      </w:r>
    </w:p>
    <w:p w:rsidR="003A5DAC" w:rsidRPr="00707C0D" w:rsidRDefault="003A5DAC" w:rsidP="004C5CDD">
      <w:pPr>
        <w:jc w:val="both"/>
        <w:rPr>
          <w:b/>
        </w:rPr>
      </w:pPr>
    </w:p>
    <w:p w:rsidR="003A5DAC" w:rsidRPr="00707C0D" w:rsidRDefault="003A5DAC" w:rsidP="004C5CDD">
      <w:pPr>
        <w:jc w:val="both"/>
      </w:pPr>
    </w:p>
    <w:p w:rsidR="003A5DAC" w:rsidRPr="00707C0D" w:rsidRDefault="003A5DAC" w:rsidP="004C5CDD">
      <w:pPr>
        <w:ind w:firstLine="709"/>
        <w:jc w:val="both"/>
      </w:pPr>
      <w:r w:rsidRPr="00707C0D">
        <w:t>10.5. Профессиональные конкурсы (городские, районные, региональные, Всероссийские).</w:t>
      </w:r>
    </w:p>
    <w:p w:rsidR="003A5DAC" w:rsidRPr="00707C0D" w:rsidRDefault="003A5DAC" w:rsidP="004C5CDD">
      <w:pPr>
        <w:jc w:val="both"/>
      </w:pPr>
      <w:r w:rsidRPr="00707C0D">
        <w:t>Центральная районная библиотека приняла участие:</w:t>
      </w:r>
    </w:p>
    <w:p w:rsidR="003A5DAC" w:rsidRPr="00707C0D" w:rsidRDefault="003A5DAC" w:rsidP="004E60F7">
      <w:pPr>
        <w:ind w:left="-360"/>
        <w:jc w:val="both"/>
      </w:pPr>
      <w:r w:rsidRPr="00707C0D">
        <w:t xml:space="preserve">     -</w:t>
      </w:r>
      <w:r w:rsidRPr="00707C0D">
        <w:rPr>
          <w:b/>
        </w:rPr>
        <w:t>в областном конкурсе «Библиотека года-2017</w:t>
      </w:r>
      <w:r w:rsidRPr="00707C0D">
        <w:t>» в номинации «Моя малая Родина: вчера, сегодня, завтра»;</w:t>
      </w:r>
    </w:p>
    <w:p w:rsidR="003A5DAC" w:rsidRPr="00707C0D" w:rsidRDefault="003A5DAC" w:rsidP="004E60F7">
      <w:pPr>
        <w:ind w:left="-360"/>
        <w:jc w:val="both"/>
        <w:rPr>
          <w:b/>
        </w:rPr>
      </w:pPr>
      <w:r w:rsidRPr="00707C0D">
        <w:t xml:space="preserve">      - </w:t>
      </w:r>
      <w:r w:rsidRPr="00707C0D">
        <w:rPr>
          <w:b/>
        </w:rPr>
        <w:t>в областном конкурсе «Талантливые и перспективные».</w:t>
      </w:r>
    </w:p>
    <w:p w:rsidR="003A5DAC" w:rsidRPr="00707C0D" w:rsidRDefault="003A5DAC" w:rsidP="004E60F7">
      <w:pPr>
        <w:ind w:left="-360"/>
        <w:jc w:val="both"/>
        <w:rPr>
          <w:b/>
        </w:rPr>
      </w:pPr>
    </w:p>
    <w:p w:rsidR="003A5DAC" w:rsidRPr="00707C0D" w:rsidRDefault="003A5DAC" w:rsidP="004C5CDD">
      <w:pPr>
        <w:jc w:val="both"/>
        <w:rPr>
          <w:b/>
        </w:rPr>
      </w:pPr>
    </w:p>
    <w:p w:rsidR="003A5DAC" w:rsidRPr="00707C0D" w:rsidRDefault="003A5DAC" w:rsidP="006133D2">
      <w:pPr>
        <w:ind w:firstLine="709"/>
        <w:jc w:val="both"/>
        <w:rPr>
          <w:b/>
        </w:rPr>
      </w:pPr>
      <w:r w:rsidRPr="00707C0D">
        <w:t>1</w:t>
      </w:r>
      <w:r w:rsidRPr="00707C0D">
        <w:rPr>
          <w:b/>
        </w:rPr>
        <w:t>0.6. Публикации в профессиональной прессе. (Библиографический список).</w:t>
      </w:r>
    </w:p>
    <w:p w:rsidR="003A5DAC" w:rsidRPr="00707C0D" w:rsidRDefault="003A5DAC" w:rsidP="006133D2">
      <w:pPr>
        <w:ind w:firstLine="709"/>
        <w:jc w:val="both"/>
      </w:pPr>
    </w:p>
    <w:p w:rsidR="003A5DAC" w:rsidRPr="00707C0D" w:rsidRDefault="003A5DAC" w:rsidP="004E60F7">
      <w:pPr>
        <w:jc w:val="both"/>
      </w:pPr>
      <w:r w:rsidRPr="00707C0D">
        <w:t xml:space="preserve"> В отчетном году в журнале «Библиополе» (№5) опубликована  статья  </w:t>
      </w:r>
      <w:r w:rsidRPr="00707C0D">
        <w:rPr>
          <w:b/>
        </w:rPr>
        <w:t>«Образовательные услуги для читателей».</w:t>
      </w:r>
      <w:r w:rsidRPr="00707C0D">
        <w:t xml:space="preserve">  В работе заочного круглого стола  приняла участие директор  Великолукской ЦРБ Лысанова Л.А. </w:t>
      </w:r>
    </w:p>
    <w:p w:rsidR="003A5DAC" w:rsidRPr="00707C0D" w:rsidRDefault="003A5DAC" w:rsidP="004E60F7"/>
    <w:p w:rsidR="003A5DAC" w:rsidRPr="00707C0D" w:rsidRDefault="003A5DAC" w:rsidP="004C5CDD">
      <w:pPr>
        <w:ind w:firstLine="709"/>
        <w:jc w:val="both"/>
        <w:rPr>
          <w:b/>
        </w:rPr>
      </w:pPr>
      <w:r w:rsidRPr="00707C0D">
        <w:rPr>
          <w:b/>
        </w:rPr>
        <w:t>10.7. Краткие выводы по разделу. Приоритеты развития методической деятельности ЦБ муниципальных образований.</w:t>
      </w:r>
    </w:p>
    <w:p w:rsidR="003A5DAC" w:rsidRPr="00707C0D" w:rsidRDefault="003A5DAC" w:rsidP="004C5CDD">
      <w:pPr>
        <w:ind w:firstLine="709"/>
        <w:jc w:val="both"/>
        <w:rPr>
          <w:b/>
        </w:rPr>
      </w:pPr>
    </w:p>
    <w:p w:rsidR="003A5DAC" w:rsidRPr="00707C0D" w:rsidRDefault="003A5DAC" w:rsidP="00DE459E">
      <w:pPr>
        <w:jc w:val="both"/>
      </w:pPr>
      <w:r w:rsidRPr="00707C0D">
        <w:t xml:space="preserve">      В настоящее время благодаря возможностям современных информационных технологий, привлечению материалов профессиональной периодики в МБУК «ИКЦ», на наш взгляд, сложилась полноценная система непрерывного повышения квалификации кадров. Приоритетами методической деятельности по-прежнему остаются: организация мероприятий системы повышения квалификации библиотекарей совместно с работниками клубов и ДК; координация работы сельских учреждений культуры, издательская деятельность; поиск идей, способствующих совершенствованию методической работы. Однако необходима переподготовка на областном и федеральном уровнях библиотечных специалистов из числа ведущих специалистов.</w:t>
      </w:r>
    </w:p>
    <w:p w:rsidR="003A5DAC" w:rsidRPr="00707C0D" w:rsidRDefault="003A5DAC" w:rsidP="00DE459E">
      <w:pPr>
        <w:jc w:val="both"/>
      </w:pPr>
      <w:r w:rsidRPr="00707C0D">
        <w:t xml:space="preserve">    Возможности бюджетных средств недостаточны, поэтому количество работников, прошедших обучение на областных курсах повышения квалификации   существенно сокращено.</w:t>
      </w:r>
    </w:p>
    <w:p w:rsidR="003A5DAC" w:rsidRPr="00707C0D" w:rsidRDefault="003A5DAC" w:rsidP="00DE459E">
      <w:pPr>
        <w:jc w:val="both"/>
      </w:pPr>
    </w:p>
    <w:p w:rsidR="003A5DAC" w:rsidRPr="00707C0D" w:rsidRDefault="003A5DAC" w:rsidP="004C5CDD">
      <w:pPr>
        <w:ind w:firstLine="709"/>
        <w:jc w:val="both"/>
        <w:rPr>
          <w:b/>
        </w:rPr>
      </w:pPr>
      <w:r w:rsidRPr="00707C0D">
        <w:rPr>
          <w:b/>
        </w:rPr>
        <w:t xml:space="preserve"> 11. Библиотечные кадры.</w:t>
      </w:r>
    </w:p>
    <w:p w:rsidR="003A5DAC" w:rsidRPr="00707C0D" w:rsidRDefault="003A5DAC" w:rsidP="004C5CDD">
      <w:pPr>
        <w:ind w:firstLine="709"/>
        <w:jc w:val="both"/>
      </w:pPr>
    </w:p>
    <w:p w:rsidR="003A5DAC" w:rsidRPr="00707C0D" w:rsidRDefault="003A5DAC" w:rsidP="004C5CDD">
      <w:pPr>
        <w:pStyle w:val="Style4"/>
        <w:widowControl/>
        <w:numPr>
          <w:ilvl w:val="0"/>
          <w:numId w:val="14"/>
        </w:numPr>
        <w:tabs>
          <w:tab w:val="left" w:pos="1320"/>
        </w:tabs>
        <w:spacing w:line="274" w:lineRule="exact"/>
        <w:ind w:firstLine="739"/>
        <w:rPr>
          <w:rStyle w:val="FontStyle18"/>
          <w:sz w:val="24"/>
        </w:rPr>
      </w:pPr>
      <w:r w:rsidRPr="00707C0D">
        <w:rPr>
          <w:rStyle w:val="FontStyle18"/>
          <w:sz w:val="24"/>
        </w:rPr>
        <w:t>Общая характеристика персонала муниципальных библиотек.  Динамика за три года (на основе данных формы 6-НК):</w:t>
      </w:r>
    </w:p>
    <w:p w:rsidR="003A5DAC" w:rsidRPr="00707C0D" w:rsidRDefault="003A5DAC" w:rsidP="004C5CDD"/>
    <w:p w:rsidR="003A5DAC" w:rsidRPr="00707C0D" w:rsidRDefault="003A5DAC" w:rsidP="00D62CF4">
      <w:pPr>
        <w:pStyle w:val="Style4"/>
        <w:widowControl/>
        <w:tabs>
          <w:tab w:val="left" w:pos="854"/>
        </w:tabs>
        <w:spacing w:line="274" w:lineRule="exact"/>
        <w:ind w:left="720" w:firstLine="0"/>
        <w:jc w:val="left"/>
        <w:rPr>
          <w:rStyle w:val="FontStyle18"/>
          <w:b/>
          <w:sz w:val="24"/>
        </w:rPr>
      </w:pPr>
      <w:r w:rsidRPr="00707C0D">
        <w:rPr>
          <w:rStyle w:val="FontStyle18"/>
          <w:b/>
          <w:sz w:val="24"/>
        </w:rPr>
        <w:t>штатная численность библиотечных работников</w:t>
      </w:r>
    </w:p>
    <w:p w:rsidR="003A5DAC" w:rsidRPr="00707C0D" w:rsidRDefault="003A5DAC" w:rsidP="00490F5F">
      <w:pPr>
        <w:pStyle w:val="Style4"/>
        <w:widowControl/>
        <w:tabs>
          <w:tab w:val="left" w:pos="854"/>
        </w:tabs>
        <w:spacing w:line="274" w:lineRule="exact"/>
        <w:ind w:left="720" w:firstLine="0"/>
        <w:jc w:val="left"/>
        <w:rPr>
          <w:rStyle w:val="FontStyle18"/>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5"/>
        <w:gridCol w:w="1984"/>
        <w:gridCol w:w="1701"/>
      </w:tblGrid>
      <w:tr w:rsidR="003A5DAC" w:rsidRPr="00707C0D" w:rsidTr="00D050FA">
        <w:tc>
          <w:tcPr>
            <w:tcW w:w="1515"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2015</w:t>
            </w:r>
          </w:p>
        </w:tc>
        <w:tc>
          <w:tcPr>
            <w:tcW w:w="1984"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 xml:space="preserve">   2016</w:t>
            </w:r>
          </w:p>
        </w:tc>
        <w:tc>
          <w:tcPr>
            <w:tcW w:w="1701"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2017</w:t>
            </w:r>
          </w:p>
        </w:tc>
      </w:tr>
      <w:tr w:rsidR="003A5DAC" w:rsidRPr="00707C0D" w:rsidTr="00D050FA">
        <w:tc>
          <w:tcPr>
            <w:tcW w:w="1515"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17</w:t>
            </w:r>
          </w:p>
        </w:tc>
        <w:tc>
          <w:tcPr>
            <w:tcW w:w="1984"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 xml:space="preserve">     17</w:t>
            </w:r>
          </w:p>
        </w:tc>
        <w:tc>
          <w:tcPr>
            <w:tcW w:w="1701"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17</w:t>
            </w:r>
          </w:p>
        </w:tc>
      </w:tr>
    </w:tbl>
    <w:p w:rsidR="003A5DAC" w:rsidRPr="00707C0D" w:rsidRDefault="003A5DAC" w:rsidP="00490F5F">
      <w:pPr>
        <w:pStyle w:val="Style4"/>
        <w:widowControl/>
        <w:tabs>
          <w:tab w:val="left" w:pos="854"/>
        </w:tabs>
        <w:spacing w:line="274" w:lineRule="exact"/>
        <w:jc w:val="left"/>
        <w:rPr>
          <w:rStyle w:val="FontStyle18"/>
          <w:sz w:val="24"/>
        </w:rPr>
      </w:pPr>
    </w:p>
    <w:p w:rsidR="003A5DAC" w:rsidRPr="00707C0D" w:rsidRDefault="003A5DAC" w:rsidP="00D62CF4">
      <w:pPr>
        <w:pStyle w:val="Style4"/>
        <w:widowControl/>
        <w:tabs>
          <w:tab w:val="left" w:pos="854"/>
        </w:tabs>
        <w:spacing w:line="274" w:lineRule="exact"/>
        <w:ind w:left="720" w:firstLine="0"/>
        <w:jc w:val="left"/>
        <w:rPr>
          <w:rStyle w:val="FontStyle18"/>
          <w:b/>
          <w:sz w:val="24"/>
        </w:rPr>
      </w:pPr>
      <w:r w:rsidRPr="00707C0D">
        <w:rPr>
          <w:rStyle w:val="FontStyle18"/>
          <w:b/>
          <w:sz w:val="24"/>
        </w:rPr>
        <w:t>число библиотекарей, работающих на неполную ставку</w:t>
      </w:r>
    </w:p>
    <w:p w:rsidR="003A5DAC" w:rsidRPr="00707C0D" w:rsidRDefault="003A5DAC" w:rsidP="00490F5F">
      <w:pPr>
        <w:pStyle w:val="Style4"/>
        <w:widowControl/>
        <w:tabs>
          <w:tab w:val="left" w:pos="854"/>
        </w:tabs>
        <w:spacing w:line="274" w:lineRule="exact"/>
        <w:ind w:left="720" w:firstLine="0"/>
        <w:jc w:val="left"/>
        <w:rPr>
          <w:rStyle w:val="FontStyle18"/>
          <w:b/>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5"/>
        <w:gridCol w:w="1984"/>
        <w:gridCol w:w="1701"/>
      </w:tblGrid>
      <w:tr w:rsidR="003A5DAC" w:rsidRPr="00707C0D" w:rsidTr="00D050FA">
        <w:tc>
          <w:tcPr>
            <w:tcW w:w="1515"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2015</w:t>
            </w:r>
          </w:p>
        </w:tc>
        <w:tc>
          <w:tcPr>
            <w:tcW w:w="1984"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 xml:space="preserve">   2016</w:t>
            </w:r>
          </w:p>
        </w:tc>
        <w:tc>
          <w:tcPr>
            <w:tcW w:w="1701"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2017</w:t>
            </w:r>
          </w:p>
        </w:tc>
      </w:tr>
      <w:tr w:rsidR="003A5DAC" w:rsidRPr="00707C0D" w:rsidTr="00D050FA">
        <w:tc>
          <w:tcPr>
            <w:tcW w:w="1515"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6</w:t>
            </w:r>
          </w:p>
        </w:tc>
        <w:tc>
          <w:tcPr>
            <w:tcW w:w="1984"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 xml:space="preserve">     6</w:t>
            </w:r>
          </w:p>
        </w:tc>
        <w:tc>
          <w:tcPr>
            <w:tcW w:w="1701"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6</w:t>
            </w:r>
          </w:p>
        </w:tc>
      </w:tr>
    </w:tbl>
    <w:p w:rsidR="003A5DAC" w:rsidRPr="00707C0D" w:rsidRDefault="003A5DAC" w:rsidP="00B47408">
      <w:pPr>
        <w:pStyle w:val="Style4"/>
        <w:widowControl/>
        <w:tabs>
          <w:tab w:val="left" w:pos="854"/>
        </w:tabs>
        <w:spacing w:line="274" w:lineRule="exact"/>
        <w:ind w:firstLine="0"/>
        <w:jc w:val="left"/>
        <w:rPr>
          <w:rStyle w:val="FontStyle18"/>
          <w:sz w:val="24"/>
        </w:rPr>
      </w:pPr>
    </w:p>
    <w:p w:rsidR="003A5DAC" w:rsidRPr="00707C0D" w:rsidRDefault="003A5DAC" w:rsidP="00D62CF4">
      <w:pPr>
        <w:pStyle w:val="Style4"/>
        <w:widowControl/>
        <w:tabs>
          <w:tab w:val="left" w:pos="854"/>
        </w:tabs>
        <w:spacing w:line="274" w:lineRule="exact"/>
        <w:ind w:left="720" w:firstLine="0"/>
        <w:jc w:val="left"/>
        <w:rPr>
          <w:rStyle w:val="FontStyle18"/>
          <w:b/>
          <w:sz w:val="24"/>
        </w:rPr>
      </w:pPr>
      <w:r w:rsidRPr="00707C0D">
        <w:rPr>
          <w:rStyle w:val="FontStyle18"/>
          <w:b/>
          <w:sz w:val="24"/>
        </w:rPr>
        <w:t>число библиотечных работников, имеющих подготовку по использованию ИКТ</w:t>
      </w:r>
    </w:p>
    <w:p w:rsidR="003A5DAC" w:rsidRPr="00707C0D" w:rsidRDefault="003A5DAC" w:rsidP="005B741E">
      <w:pPr>
        <w:pStyle w:val="Style4"/>
        <w:widowControl/>
        <w:tabs>
          <w:tab w:val="left" w:pos="854"/>
        </w:tabs>
        <w:spacing w:line="274" w:lineRule="exact"/>
        <w:ind w:left="720" w:firstLine="0"/>
        <w:jc w:val="left"/>
        <w:rPr>
          <w:rStyle w:val="FontStyle18"/>
          <w:sz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5"/>
        <w:gridCol w:w="1984"/>
        <w:gridCol w:w="1701"/>
      </w:tblGrid>
      <w:tr w:rsidR="003A5DAC" w:rsidRPr="00707C0D" w:rsidTr="00D050FA">
        <w:tc>
          <w:tcPr>
            <w:tcW w:w="1515"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2015</w:t>
            </w:r>
          </w:p>
        </w:tc>
        <w:tc>
          <w:tcPr>
            <w:tcW w:w="1984"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 xml:space="preserve">   2016</w:t>
            </w:r>
          </w:p>
        </w:tc>
        <w:tc>
          <w:tcPr>
            <w:tcW w:w="1701"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2017</w:t>
            </w:r>
          </w:p>
        </w:tc>
      </w:tr>
      <w:tr w:rsidR="003A5DAC" w:rsidRPr="00707C0D" w:rsidTr="00D050FA">
        <w:tc>
          <w:tcPr>
            <w:tcW w:w="1515"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14</w:t>
            </w:r>
          </w:p>
        </w:tc>
        <w:tc>
          <w:tcPr>
            <w:tcW w:w="1984"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16</w:t>
            </w:r>
          </w:p>
        </w:tc>
        <w:tc>
          <w:tcPr>
            <w:tcW w:w="1701"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16</w:t>
            </w:r>
          </w:p>
        </w:tc>
      </w:tr>
    </w:tbl>
    <w:p w:rsidR="003A5DAC" w:rsidRPr="00707C0D" w:rsidRDefault="003A5DAC" w:rsidP="00D62CF4">
      <w:pPr>
        <w:pStyle w:val="Style4"/>
        <w:widowControl/>
        <w:tabs>
          <w:tab w:val="left" w:pos="854"/>
        </w:tabs>
        <w:spacing w:line="274" w:lineRule="exact"/>
        <w:ind w:firstLine="0"/>
        <w:jc w:val="left"/>
        <w:rPr>
          <w:rStyle w:val="FontStyle18"/>
          <w:sz w:val="24"/>
        </w:rPr>
      </w:pPr>
    </w:p>
    <w:p w:rsidR="003A5DAC" w:rsidRPr="00707C0D" w:rsidRDefault="003A5DAC" w:rsidP="00D62CF4">
      <w:pPr>
        <w:ind w:firstLine="709"/>
        <w:jc w:val="both"/>
        <w:rPr>
          <w:b/>
        </w:rPr>
      </w:pPr>
      <w:r w:rsidRPr="00707C0D">
        <w:rPr>
          <w:b/>
        </w:rPr>
        <w:t xml:space="preserve">нагрузка на одного библиотечного специалиста: </w:t>
      </w:r>
    </w:p>
    <w:p w:rsidR="003A5DAC" w:rsidRPr="00707C0D" w:rsidRDefault="003A5DAC" w:rsidP="00D62CF4">
      <w:pPr>
        <w:ind w:firstLine="709"/>
        <w:jc w:val="both"/>
        <w:rPr>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39"/>
        <w:gridCol w:w="1984"/>
        <w:gridCol w:w="1710"/>
        <w:gridCol w:w="1409"/>
      </w:tblGrid>
      <w:tr w:rsidR="003A5DAC" w:rsidRPr="00707C0D" w:rsidTr="00D050FA">
        <w:tc>
          <w:tcPr>
            <w:tcW w:w="1515" w:type="dxa"/>
          </w:tcPr>
          <w:p w:rsidR="003A5DAC" w:rsidRPr="00D050FA" w:rsidRDefault="003A5DAC" w:rsidP="00D050FA">
            <w:pPr>
              <w:pStyle w:val="Style4"/>
              <w:widowControl/>
              <w:tabs>
                <w:tab w:val="left" w:pos="854"/>
              </w:tabs>
              <w:spacing w:line="274" w:lineRule="exact"/>
              <w:ind w:firstLine="0"/>
              <w:jc w:val="left"/>
              <w:rPr>
                <w:rStyle w:val="FontStyle18"/>
                <w:color w:val="FF0000"/>
                <w:sz w:val="24"/>
              </w:rPr>
            </w:pPr>
          </w:p>
        </w:tc>
        <w:tc>
          <w:tcPr>
            <w:tcW w:w="1984"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 xml:space="preserve">   2015</w:t>
            </w:r>
          </w:p>
        </w:tc>
        <w:tc>
          <w:tcPr>
            <w:tcW w:w="1710"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2016</w:t>
            </w:r>
          </w:p>
        </w:tc>
        <w:tc>
          <w:tcPr>
            <w:tcW w:w="1409"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2017</w:t>
            </w:r>
          </w:p>
        </w:tc>
      </w:tr>
      <w:tr w:rsidR="003A5DAC" w:rsidRPr="00707C0D" w:rsidTr="00D050FA">
        <w:trPr>
          <w:trHeight w:val="165"/>
        </w:trPr>
        <w:tc>
          <w:tcPr>
            <w:tcW w:w="1515"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читатели</w:t>
            </w:r>
          </w:p>
        </w:tc>
        <w:tc>
          <w:tcPr>
            <w:tcW w:w="1984"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868</w:t>
            </w:r>
          </w:p>
        </w:tc>
        <w:tc>
          <w:tcPr>
            <w:tcW w:w="1710"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868</w:t>
            </w:r>
          </w:p>
        </w:tc>
        <w:tc>
          <w:tcPr>
            <w:tcW w:w="1409"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868</w:t>
            </w:r>
          </w:p>
        </w:tc>
      </w:tr>
      <w:tr w:rsidR="003A5DAC" w:rsidRPr="00707C0D" w:rsidTr="00D050FA">
        <w:trPr>
          <w:trHeight w:val="120"/>
        </w:trPr>
        <w:tc>
          <w:tcPr>
            <w:tcW w:w="1515"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книговыдача</w:t>
            </w:r>
          </w:p>
        </w:tc>
        <w:tc>
          <w:tcPr>
            <w:tcW w:w="1984" w:type="dxa"/>
          </w:tcPr>
          <w:p w:rsidR="003A5DAC" w:rsidRPr="00D050FA" w:rsidRDefault="003A5DAC" w:rsidP="00D050FA">
            <w:pPr>
              <w:pStyle w:val="Style4"/>
              <w:tabs>
                <w:tab w:val="left" w:pos="854"/>
              </w:tabs>
              <w:spacing w:line="274" w:lineRule="exact"/>
              <w:ind w:firstLine="0"/>
              <w:jc w:val="left"/>
              <w:rPr>
                <w:rStyle w:val="FontStyle18"/>
                <w:sz w:val="24"/>
              </w:rPr>
            </w:pPr>
            <w:r w:rsidRPr="00D050FA">
              <w:rPr>
                <w:rStyle w:val="FontStyle18"/>
                <w:sz w:val="24"/>
              </w:rPr>
              <w:t xml:space="preserve">   22547</w:t>
            </w:r>
          </w:p>
        </w:tc>
        <w:tc>
          <w:tcPr>
            <w:tcW w:w="1710"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22548</w:t>
            </w:r>
          </w:p>
        </w:tc>
        <w:tc>
          <w:tcPr>
            <w:tcW w:w="1409" w:type="dxa"/>
          </w:tcPr>
          <w:p w:rsidR="003A5DAC" w:rsidRPr="00D050FA" w:rsidRDefault="003A5DAC" w:rsidP="00D050FA">
            <w:pPr>
              <w:pStyle w:val="Style4"/>
              <w:widowControl/>
              <w:tabs>
                <w:tab w:val="left" w:pos="854"/>
              </w:tabs>
              <w:spacing w:line="274" w:lineRule="exact"/>
              <w:ind w:firstLine="0"/>
              <w:jc w:val="left"/>
              <w:rPr>
                <w:rStyle w:val="FontStyle18"/>
                <w:sz w:val="24"/>
              </w:rPr>
            </w:pPr>
            <w:r w:rsidRPr="00D050FA">
              <w:rPr>
                <w:rStyle w:val="FontStyle18"/>
                <w:sz w:val="24"/>
              </w:rPr>
              <w:t>22548</w:t>
            </w:r>
          </w:p>
        </w:tc>
      </w:tr>
    </w:tbl>
    <w:p w:rsidR="003A5DAC" w:rsidRPr="00707C0D" w:rsidRDefault="003A5DAC" w:rsidP="00D62CF4">
      <w:pPr>
        <w:ind w:firstLine="709"/>
        <w:jc w:val="both"/>
        <w:rPr>
          <w:b/>
        </w:rPr>
      </w:pPr>
    </w:p>
    <w:p w:rsidR="003A5DAC" w:rsidRPr="00707C0D" w:rsidRDefault="003A5DAC" w:rsidP="004C5CDD">
      <w:pPr>
        <w:ind w:firstLine="709"/>
        <w:jc w:val="both"/>
      </w:pPr>
      <w:r w:rsidRPr="00707C0D">
        <w:rPr>
          <w:b/>
        </w:rPr>
        <w:t>участие молодых специалистов в библиотечной жизни муниципального образования (примеры</w:t>
      </w:r>
      <w:r w:rsidRPr="00707C0D">
        <w:t>). К сожалению, молодых  специалистов  среди библиотечных работников нет.</w:t>
      </w:r>
    </w:p>
    <w:p w:rsidR="003A5DAC" w:rsidRPr="00707C0D" w:rsidRDefault="003A5DAC" w:rsidP="004C5CDD">
      <w:pPr>
        <w:ind w:firstLine="709"/>
        <w:jc w:val="both"/>
      </w:pPr>
    </w:p>
    <w:p w:rsidR="003A5DAC" w:rsidRPr="00707C0D" w:rsidRDefault="003A5DAC" w:rsidP="004C5CDD">
      <w:pPr>
        <w:ind w:firstLine="709"/>
        <w:jc w:val="both"/>
        <w:rPr>
          <w:b/>
        </w:rPr>
      </w:pPr>
      <w:r w:rsidRPr="00707C0D">
        <w:rPr>
          <w:b/>
        </w:rPr>
        <w:t>Проводилась ли аттестация, сколько чел. аттестовано (если не проводилась, то когда планируете провести?)</w:t>
      </w:r>
      <w:r w:rsidRPr="00707C0D">
        <w:t>-нет</w:t>
      </w:r>
    </w:p>
    <w:p w:rsidR="003A5DAC" w:rsidRPr="00707C0D" w:rsidRDefault="003A5DAC" w:rsidP="004C5CDD">
      <w:pPr>
        <w:pStyle w:val="Style4"/>
        <w:widowControl/>
        <w:tabs>
          <w:tab w:val="left" w:pos="854"/>
        </w:tabs>
        <w:spacing w:line="274" w:lineRule="exact"/>
        <w:ind w:left="720" w:firstLine="0"/>
        <w:jc w:val="left"/>
        <w:rPr>
          <w:rStyle w:val="FontStyle18"/>
          <w:sz w:val="24"/>
        </w:rPr>
      </w:pPr>
    </w:p>
    <w:p w:rsidR="003A5DAC" w:rsidRPr="00707C0D" w:rsidRDefault="003A5DAC" w:rsidP="004C5CDD">
      <w:pPr>
        <w:pStyle w:val="Style4"/>
        <w:widowControl/>
        <w:tabs>
          <w:tab w:val="left" w:pos="1320"/>
        </w:tabs>
        <w:spacing w:line="274" w:lineRule="exact"/>
        <w:ind w:firstLine="739"/>
        <w:jc w:val="left"/>
        <w:rPr>
          <w:rStyle w:val="FontStyle18"/>
          <w:sz w:val="24"/>
        </w:rPr>
      </w:pPr>
      <w:r w:rsidRPr="00707C0D">
        <w:rPr>
          <w:rStyle w:val="FontStyle18"/>
          <w:b/>
          <w:sz w:val="24"/>
        </w:rPr>
        <w:t>11.3.</w:t>
      </w:r>
      <w:r w:rsidRPr="00707C0D">
        <w:rPr>
          <w:rStyle w:val="FontStyle18"/>
          <w:b/>
          <w:sz w:val="24"/>
        </w:rPr>
        <w:tab/>
        <w:t>Оплата труда</w:t>
      </w:r>
      <w:r w:rsidRPr="00707C0D">
        <w:rPr>
          <w:rStyle w:val="FontStyle18"/>
          <w:sz w:val="24"/>
        </w:rPr>
        <w:t>. Средняя месячная заработная плата работников библиотек в</w:t>
      </w:r>
      <w:r w:rsidRPr="00707C0D">
        <w:rPr>
          <w:rStyle w:val="FontStyle18"/>
          <w:sz w:val="24"/>
        </w:rPr>
        <w:br/>
        <w:t>сравнении со средней месячной зарплатой в регионе. Динамика за три года по региону (городу/району) в целом и в разрезе муниципальных образований.</w:t>
      </w:r>
    </w:p>
    <w:p w:rsidR="003A5DAC" w:rsidRPr="00707C0D" w:rsidRDefault="003A5DAC" w:rsidP="004C5CDD">
      <w:pPr>
        <w:pStyle w:val="Style4"/>
        <w:widowControl/>
        <w:tabs>
          <w:tab w:val="left" w:pos="1320"/>
        </w:tabs>
        <w:spacing w:line="274" w:lineRule="exact"/>
        <w:ind w:firstLine="739"/>
        <w:jc w:val="left"/>
        <w:rPr>
          <w:rStyle w:val="FontStyle18"/>
          <w:sz w:val="24"/>
        </w:rPr>
      </w:pPr>
    </w:p>
    <w:p w:rsidR="003A5DAC" w:rsidRPr="00707C0D" w:rsidRDefault="003A5DAC" w:rsidP="004C5CDD">
      <w:pPr>
        <w:pStyle w:val="Style4"/>
        <w:widowControl/>
        <w:tabs>
          <w:tab w:val="left" w:pos="1320"/>
        </w:tabs>
        <w:spacing w:line="274" w:lineRule="exact"/>
        <w:ind w:firstLine="739"/>
        <w:jc w:val="left"/>
        <w:rPr>
          <w:rStyle w:val="FontStyle18"/>
          <w:sz w:val="24"/>
        </w:rPr>
      </w:pPr>
    </w:p>
    <w:p w:rsidR="003A5DAC" w:rsidRPr="00707C0D" w:rsidRDefault="003A5DAC" w:rsidP="004C5CDD">
      <w:pPr>
        <w:pStyle w:val="Style4"/>
        <w:widowControl/>
        <w:tabs>
          <w:tab w:val="left" w:pos="1320"/>
        </w:tabs>
        <w:spacing w:line="274" w:lineRule="exact"/>
        <w:ind w:firstLine="739"/>
        <w:jc w:val="left"/>
        <w:rPr>
          <w:rStyle w:val="FontStyle18"/>
          <w:sz w:val="24"/>
        </w:rPr>
      </w:pPr>
    </w:p>
    <w:p w:rsidR="003A5DAC" w:rsidRPr="00707C0D" w:rsidRDefault="003A5DAC" w:rsidP="004C5CDD">
      <w:pPr>
        <w:pStyle w:val="Style4"/>
        <w:widowControl/>
        <w:tabs>
          <w:tab w:val="left" w:pos="1320"/>
        </w:tabs>
        <w:spacing w:line="274" w:lineRule="exact"/>
        <w:ind w:firstLine="739"/>
        <w:jc w:val="left"/>
        <w:rPr>
          <w:rStyle w:val="FontStyle18"/>
          <w:sz w:val="24"/>
        </w:rPr>
      </w:pPr>
    </w:p>
    <w:tbl>
      <w:tblPr>
        <w:tblW w:w="0" w:type="auto"/>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9"/>
        <w:gridCol w:w="1429"/>
        <w:gridCol w:w="1173"/>
        <w:gridCol w:w="1173"/>
      </w:tblGrid>
      <w:tr w:rsidR="003A5DAC" w:rsidRPr="00707C0D" w:rsidTr="00D050FA">
        <w:tc>
          <w:tcPr>
            <w:tcW w:w="4394" w:type="dxa"/>
          </w:tcPr>
          <w:p w:rsidR="003A5DAC" w:rsidRPr="00D050FA" w:rsidRDefault="003A5DAC" w:rsidP="00D050FA">
            <w:pPr>
              <w:pStyle w:val="Style4"/>
              <w:widowControl/>
              <w:tabs>
                <w:tab w:val="left" w:pos="1320"/>
              </w:tabs>
              <w:spacing w:line="274" w:lineRule="exact"/>
              <w:ind w:firstLine="0"/>
              <w:jc w:val="left"/>
              <w:rPr>
                <w:rStyle w:val="FontStyle18"/>
                <w:sz w:val="24"/>
              </w:rPr>
            </w:pPr>
            <w:r w:rsidRPr="00D050FA">
              <w:rPr>
                <w:rStyle w:val="FontStyle18"/>
                <w:sz w:val="24"/>
              </w:rPr>
              <w:t>Средняя месячная заработная плата работников библиотек</w:t>
            </w:r>
          </w:p>
        </w:tc>
        <w:tc>
          <w:tcPr>
            <w:tcW w:w="1559"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2015 г.</w:t>
            </w:r>
          </w:p>
        </w:tc>
        <w:tc>
          <w:tcPr>
            <w:tcW w:w="1276"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2016 г.</w:t>
            </w:r>
          </w:p>
        </w:tc>
        <w:tc>
          <w:tcPr>
            <w:tcW w:w="1276"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2017 г.</w:t>
            </w:r>
          </w:p>
        </w:tc>
      </w:tr>
      <w:tr w:rsidR="003A5DAC" w:rsidRPr="00707C0D" w:rsidTr="00D050FA">
        <w:trPr>
          <w:trHeight w:val="94"/>
        </w:trPr>
        <w:tc>
          <w:tcPr>
            <w:tcW w:w="4394" w:type="dxa"/>
          </w:tcPr>
          <w:p w:rsidR="003A5DAC" w:rsidRPr="00D050FA" w:rsidRDefault="003A5DAC" w:rsidP="00D050FA">
            <w:pPr>
              <w:pStyle w:val="Style4"/>
              <w:widowControl/>
              <w:tabs>
                <w:tab w:val="left" w:pos="1320"/>
              </w:tabs>
              <w:spacing w:line="274" w:lineRule="exact"/>
              <w:ind w:firstLine="0"/>
              <w:jc w:val="left"/>
              <w:rPr>
                <w:rStyle w:val="FontStyle18"/>
                <w:sz w:val="24"/>
              </w:rPr>
            </w:pPr>
            <w:r w:rsidRPr="00D050FA">
              <w:rPr>
                <w:rStyle w:val="FontStyle18"/>
                <w:sz w:val="24"/>
              </w:rPr>
              <w:t>По библиотекам всего</w:t>
            </w:r>
          </w:p>
        </w:tc>
        <w:tc>
          <w:tcPr>
            <w:tcW w:w="1559"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13276,0061</w:t>
            </w:r>
          </w:p>
        </w:tc>
        <w:tc>
          <w:tcPr>
            <w:tcW w:w="1276"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13982,28</w:t>
            </w:r>
          </w:p>
        </w:tc>
        <w:tc>
          <w:tcPr>
            <w:tcW w:w="1276" w:type="dxa"/>
          </w:tcPr>
          <w:p w:rsidR="003A5DAC" w:rsidRPr="00D050FA" w:rsidRDefault="003A5DAC" w:rsidP="00D050FA">
            <w:pPr>
              <w:pStyle w:val="Style4"/>
              <w:widowControl/>
              <w:tabs>
                <w:tab w:val="left" w:pos="1320"/>
              </w:tabs>
              <w:spacing w:line="274" w:lineRule="exact"/>
              <w:ind w:firstLine="0"/>
              <w:jc w:val="left"/>
              <w:rPr>
                <w:rStyle w:val="FontStyle18"/>
                <w:sz w:val="24"/>
              </w:rPr>
            </w:pPr>
            <w:r w:rsidRPr="00D050FA">
              <w:rPr>
                <w:rStyle w:val="FontStyle18"/>
                <w:sz w:val="24"/>
              </w:rPr>
              <w:t>18486,02</w:t>
            </w:r>
          </w:p>
        </w:tc>
      </w:tr>
      <w:tr w:rsidR="003A5DAC" w:rsidRPr="00707C0D" w:rsidTr="00D050FA">
        <w:trPr>
          <w:trHeight w:val="165"/>
        </w:trPr>
        <w:tc>
          <w:tcPr>
            <w:tcW w:w="4394" w:type="dxa"/>
          </w:tcPr>
          <w:p w:rsidR="003A5DAC" w:rsidRPr="00D050FA" w:rsidRDefault="003A5DAC" w:rsidP="00D050FA">
            <w:pPr>
              <w:pStyle w:val="Style4"/>
              <w:widowControl/>
              <w:tabs>
                <w:tab w:val="left" w:pos="1320"/>
              </w:tabs>
              <w:spacing w:line="274" w:lineRule="exact"/>
              <w:ind w:firstLine="0"/>
              <w:jc w:val="left"/>
              <w:rPr>
                <w:rStyle w:val="FontStyle18"/>
                <w:sz w:val="24"/>
              </w:rPr>
            </w:pPr>
            <w:r w:rsidRPr="00D050FA">
              <w:rPr>
                <w:rStyle w:val="FontStyle18"/>
                <w:sz w:val="24"/>
              </w:rPr>
              <w:t>ЦБ</w:t>
            </w:r>
          </w:p>
        </w:tc>
        <w:tc>
          <w:tcPr>
            <w:tcW w:w="1559"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14016,67</w:t>
            </w:r>
          </w:p>
        </w:tc>
        <w:tc>
          <w:tcPr>
            <w:tcW w:w="1276"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13970,92</w:t>
            </w:r>
          </w:p>
        </w:tc>
        <w:tc>
          <w:tcPr>
            <w:tcW w:w="1276" w:type="dxa"/>
          </w:tcPr>
          <w:p w:rsidR="003A5DAC" w:rsidRPr="00D050FA" w:rsidRDefault="003A5DAC" w:rsidP="00D050FA">
            <w:pPr>
              <w:pStyle w:val="Style4"/>
              <w:widowControl/>
              <w:tabs>
                <w:tab w:val="left" w:pos="1320"/>
              </w:tabs>
              <w:spacing w:line="274" w:lineRule="exact"/>
              <w:ind w:firstLine="0"/>
              <w:jc w:val="left"/>
              <w:rPr>
                <w:rStyle w:val="FontStyle18"/>
                <w:sz w:val="24"/>
              </w:rPr>
            </w:pPr>
            <w:r w:rsidRPr="00D050FA">
              <w:rPr>
                <w:rStyle w:val="FontStyle18"/>
                <w:sz w:val="24"/>
              </w:rPr>
              <w:t>18729,93</w:t>
            </w:r>
          </w:p>
        </w:tc>
      </w:tr>
      <w:tr w:rsidR="003A5DAC" w:rsidRPr="00707C0D" w:rsidTr="00D050FA">
        <w:trPr>
          <w:trHeight w:val="94"/>
        </w:trPr>
        <w:tc>
          <w:tcPr>
            <w:tcW w:w="4394" w:type="dxa"/>
          </w:tcPr>
          <w:p w:rsidR="003A5DAC" w:rsidRPr="00D050FA" w:rsidRDefault="003A5DAC" w:rsidP="00D050FA">
            <w:pPr>
              <w:pStyle w:val="Style4"/>
              <w:widowControl/>
              <w:tabs>
                <w:tab w:val="left" w:pos="1320"/>
              </w:tabs>
              <w:spacing w:line="274" w:lineRule="exact"/>
              <w:ind w:firstLine="0"/>
              <w:jc w:val="left"/>
              <w:rPr>
                <w:rStyle w:val="FontStyle18"/>
                <w:sz w:val="24"/>
              </w:rPr>
            </w:pPr>
            <w:r w:rsidRPr="00D050FA">
              <w:rPr>
                <w:rStyle w:val="FontStyle18"/>
                <w:sz w:val="24"/>
              </w:rPr>
              <w:t xml:space="preserve">По сельским филиалам -  </w:t>
            </w:r>
          </w:p>
        </w:tc>
        <w:tc>
          <w:tcPr>
            <w:tcW w:w="1559"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12524.0</w:t>
            </w:r>
          </w:p>
        </w:tc>
        <w:tc>
          <w:tcPr>
            <w:tcW w:w="1276" w:type="dxa"/>
          </w:tcPr>
          <w:p w:rsidR="003A5DAC" w:rsidRPr="00D050FA" w:rsidRDefault="003A5DAC" w:rsidP="00D050FA">
            <w:pPr>
              <w:pStyle w:val="Style4"/>
              <w:widowControl/>
              <w:tabs>
                <w:tab w:val="left" w:pos="1320"/>
              </w:tabs>
              <w:spacing w:line="274" w:lineRule="exact"/>
              <w:ind w:firstLine="0"/>
              <w:jc w:val="center"/>
              <w:rPr>
                <w:rStyle w:val="FontStyle18"/>
                <w:sz w:val="24"/>
              </w:rPr>
            </w:pPr>
            <w:r w:rsidRPr="00D050FA">
              <w:rPr>
                <w:rStyle w:val="FontStyle18"/>
                <w:sz w:val="24"/>
              </w:rPr>
              <w:t>13993,64</w:t>
            </w:r>
          </w:p>
        </w:tc>
        <w:tc>
          <w:tcPr>
            <w:tcW w:w="1276" w:type="dxa"/>
          </w:tcPr>
          <w:p w:rsidR="003A5DAC" w:rsidRPr="00D050FA" w:rsidRDefault="003A5DAC" w:rsidP="00D050FA">
            <w:pPr>
              <w:pStyle w:val="Style4"/>
              <w:widowControl/>
              <w:tabs>
                <w:tab w:val="left" w:pos="1320"/>
              </w:tabs>
              <w:spacing w:line="274" w:lineRule="exact"/>
              <w:ind w:firstLine="0"/>
              <w:jc w:val="left"/>
              <w:rPr>
                <w:rStyle w:val="FontStyle18"/>
                <w:sz w:val="24"/>
              </w:rPr>
            </w:pPr>
            <w:r w:rsidRPr="00D050FA">
              <w:rPr>
                <w:rStyle w:val="FontStyle18"/>
                <w:sz w:val="24"/>
              </w:rPr>
              <w:t>18242,11</w:t>
            </w:r>
          </w:p>
        </w:tc>
      </w:tr>
    </w:tbl>
    <w:p w:rsidR="003A5DAC" w:rsidRPr="00707C0D" w:rsidRDefault="003A5DAC" w:rsidP="004C5CDD">
      <w:pPr>
        <w:ind w:firstLine="709"/>
      </w:pPr>
    </w:p>
    <w:p w:rsidR="003A5DAC" w:rsidRPr="00707C0D" w:rsidRDefault="003A5DAC" w:rsidP="004C5CDD">
      <w:pPr>
        <w:ind w:firstLine="709"/>
      </w:pPr>
    </w:p>
    <w:p w:rsidR="003A5DAC" w:rsidRPr="00707C0D" w:rsidRDefault="003A5DAC" w:rsidP="004C5CDD">
      <w:pPr>
        <w:ind w:firstLine="709"/>
        <w:rPr>
          <w:b/>
        </w:rPr>
      </w:pPr>
      <w:r w:rsidRPr="00707C0D">
        <w:rPr>
          <w:b/>
        </w:rPr>
        <w:t>11.4. Социальные льготы:</w:t>
      </w:r>
    </w:p>
    <w:p w:rsidR="003A5DAC" w:rsidRPr="00707C0D" w:rsidRDefault="003A5DAC" w:rsidP="004C5CDD">
      <w:r w:rsidRPr="00707C0D">
        <w:tab/>
        <w:t xml:space="preserve">- Принят ли Коллективный договор       ДА </w:t>
      </w:r>
      <w:r w:rsidRPr="00707C0D">
        <w:tab/>
      </w:r>
      <w:r w:rsidRPr="00707C0D">
        <w:tab/>
      </w:r>
      <w:r w:rsidRPr="00707C0D">
        <w:tab/>
      </w:r>
      <w:r w:rsidRPr="00707C0D">
        <w:tab/>
      </w:r>
      <w:r w:rsidRPr="00707C0D">
        <w:tab/>
      </w:r>
    </w:p>
    <w:p w:rsidR="003A5DAC" w:rsidRPr="00707C0D" w:rsidRDefault="003A5DAC" w:rsidP="004C5CDD">
      <w:r w:rsidRPr="00707C0D">
        <w:tab/>
        <w:t xml:space="preserve">- Оплата коммунальных услуг сельских библиотекарям        ДА                     </w:t>
      </w:r>
      <w:r w:rsidRPr="00707C0D">
        <w:tab/>
      </w:r>
    </w:p>
    <w:p w:rsidR="003A5DAC" w:rsidRPr="00707C0D" w:rsidRDefault="003A5DAC" w:rsidP="004C5CDD">
      <w:r w:rsidRPr="00707C0D">
        <w:rPr>
          <w:u w:val="single"/>
        </w:rPr>
        <w:t>Дополнительные отпуска, материальная помощь к отпуску</w:t>
      </w:r>
      <w:r w:rsidRPr="00707C0D">
        <w:t xml:space="preserve">, бесплатные медосмотры, </w:t>
      </w:r>
    </w:p>
    <w:p w:rsidR="003A5DAC" w:rsidRPr="00707C0D" w:rsidRDefault="003A5DAC" w:rsidP="004C5CDD">
      <w:r w:rsidRPr="00707C0D">
        <w:t>лечение, путевки (подчеркнуть)</w:t>
      </w:r>
    </w:p>
    <w:p w:rsidR="003A5DAC" w:rsidRPr="00707C0D" w:rsidRDefault="003A5DAC" w:rsidP="004C5CDD">
      <w:pPr>
        <w:pStyle w:val="Style4"/>
        <w:widowControl/>
        <w:tabs>
          <w:tab w:val="left" w:pos="1320"/>
        </w:tabs>
        <w:spacing w:line="274" w:lineRule="exact"/>
        <w:ind w:firstLine="739"/>
        <w:rPr>
          <w:rStyle w:val="FontStyle18"/>
          <w:sz w:val="24"/>
        </w:rPr>
      </w:pPr>
    </w:p>
    <w:p w:rsidR="003A5DAC" w:rsidRPr="00707C0D" w:rsidRDefault="003A5DAC" w:rsidP="004C5CDD">
      <w:pPr>
        <w:ind w:firstLine="709"/>
        <w:rPr>
          <w:b/>
        </w:rPr>
      </w:pPr>
      <w:r w:rsidRPr="00707C0D">
        <w:rPr>
          <w:b/>
        </w:rPr>
        <w:t xml:space="preserve">11.5. Юбиляры 2019 года. </w:t>
      </w:r>
    </w:p>
    <w:p w:rsidR="003A5DAC" w:rsidRPr="00707C0D" w:rsidRDefault="003A5DAC" w:rsidP="004C5CDD">
      <w:pPr>
        <w:ind w:firstLine="709"/>
        <w:jc w:val="both"/>
      </w:pPr>
    </w:p>
    <w:p w:rsidR="003A5DAC" w:rsidRPr="00707C0D" w:rsidRDefault="003A5DAC" w:rsidP="00974B58">
      <w:pPr>
        <w:autoSpaceDE w:val="0"/>
        <w:autoSpaceDN w:val="0"/>
        <w:adjustRightInd w:val="0"/>
        <w:ind w:firstLine="709"/>
        <w:jc w:val="both"/>
        <w:rPr>
          <w:kern w:val="2"/>
        </w:rPr>
      </w:pPr>
      <w:r w:rsidRPr="00707C0D">
        <w:rPr>
          <w:b/>
          <w:kern w:val="2"/>
        </w:rPr>
        <w:t>11.6. Краткие выводы.</w:t>
      </w:r>
      <w:r w:rsidRPr="00707C0D">
        <w:rPr>
          <w:kern w:val="2"/>
        </w:rPr>
        <w:t xml:space="preserve">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3A5DAC" w:rsidRPr="00707C0D" w:rsidRDefault="003A5DAC" w:rsidP="004243FD">
      <w:pPr>
        <w:ind w:firstLine="709"/>
        <w:jc w:val="both"/>
      </w:pPr>
      <w:r w:rsidRPr="00707C0D">
        <w:t>Анализ кадрового потенциала библиотек района показал, что  персонал  библиотек стабилен на протяжении многих лет, 100% сотрудников владеют  ИКТ.</w:t>
      </w:r>
    </w:p>
    <w:p w:rsidR="003A5DAC" w:rsidRPr="00707C0D" w:rsidRDefault="003A5DAC" w:rsidP="004243FD">
      <w:pPr>
        <w:ind w:firstLine="709"/>
        <w:jc w:val="both"/>
      </w:pPr>
      <w:r w:rsidRPr="00707C0D">
        <w:t xml:space="preserve"> Однако перед библиотеками стоят такие проблемы, как: старение кадров и низкий процент молодых специалистов. Необходимо привлечение молодых специалистов, способных продолжить дело ветеранов, придать ему современные динамичные формы. Решить эти проблемы  без поддержки государства невозможно. Оптимальное  функционирование учреждения зависит не только от профессиональных  качеств сотрудников, но и от мер по социальной поддержке молодых библиотекарей. </w:t>
      </w:r>
    </w:p>
    <w:p w:rsidR="003A5DAC" w:rsidRPr="00707C0D" w:rsidRDefault="003A5DAC" w:rsidP="004C5CDD">
      <w:pPr>
        <w:ind w:firstLine="709"/>
        <w:jc w:val="both"/>
      </w:pPr>
    </w:p>
    <w:p w:rsidR="003A5DAC" w:rsidRPr="00707C0D" w:rsidRDefault="003A5DAC" w:rsidP="004C5CDD">
      <w:pPr>
        <w:ind w:firstLine="709"/>
        <w:jc w:val="both"/>
        <w:rPr>
          <w:b/>
        </w:rPr>
      </w:pPr>
      <w:r w:rsidRPr="00707C0D">
        <w:rPr>
          <w:b/>
        </w:rPr>
        <w:t>12. Материально-технические ресурсы библиотек.</w:t>
      </w:r>
    </w:p>
    <w:p w:rsidR="003A5DAC" w:rsidRPr="00707C0D" w:rsidRDefault="003A5DAC" w:rsidP="004C5CDD">
      <w:pPr>
        <w:ind w:firstLine="709"/>
        <w:jc w:val="both"/>
        <w:rPr>
          <w:b/>
        </w:rPr>
      </w:pPr>
    </w:p>
    <w:p w:rsidR="003A5DAC" w:rsidRPr="00707C0D" w:rsidRDefault="003A5DAC" w:rsidP="004C5CDD">
      <w:pPr>
        <w:jc w:val="both"/>
      </w:pPr>
    </w:p>
    <w:p w:rsidR="003A5DAC" w:rsidRPr="00707C0D" w:rsidRDefault="003A5DAC" w:rsidP="00715292">
      <w:pPr>
        <w:jc w:val="both"/>
      </w:pPr>
    </w:p>
    <w:p w:rsidR="003A5DAC" w:rsidRPr="00707C0D" w:rsidRDefault="003A5DAC" w:rsidP="004C5CDD">
      <w:pPr>
        <w:pStyle w:val="Style4"/>
        <w:widowControl/>
        <w:tabs>
          <w:tab w:val="left" w:pos="1426"/>
        </w:tabs>
        <w:spacing w:line="274" w:lineRule="exact"/>
        <w:ind w:firstLine="730"/>
        <w:rPr>
          <w:rStyle w:val="FontStyle18"/>
          <w:b/>
          <w:sz w:val="24"/>
        </w:rPr>
      </w:pPr>
      <w:r w:rsidRPr="00707C0D">
        <w:rPr>
          <w:rStyle w:val="FontStyle18"/>
          <w:b/>
          <w:sz w:val="24"/>
        </w:rPr>
        <w:t>12.1.</w:t>
      </w:r>
      <w:r w:rsidRPr="00707C0D">
        <w:rPr>
          <w:rStyle w:val="FontStyle18"/>
          <w:b/>
          <w:sz w:val="24"/>
        </w:rPr>
        <w:tab/>
        <w:t>Общая характеристика зданий, помещений муниципальных библиотек.</w:t>
      </w:r>
    </w:p>
    <w:p w:rsidR="003A5DAC" w:rsidRPr="00707C0D" w:rsidRDefault="003A5DAC" w:rsidP="004243FD">
      <w:pPr>
        <w:pStyle w:val="Style4"/>
        <w:widowControl/>
        <w:tabs>
          <w:tab w:val="left" w:pos="1426"/>
        </w:tabs>
        <w:spacing w:line="274" w:lineRule="exact"/>
        <w:ind w:firstLine="730"/>
        <w:rPr>
          <w:rStyle w:val="FontStyle18"/>
          <w:sz w:val="24"/>
        </w:rPr>
      </w:pPr>
      <w:r w:rsidRPr="00707C0D">
        <w:rPr>
          <w:rStyle w:val="FontStyle18"/>
          <w:sz w:val="24"/>
        </w:rPr>
        <w:t>- обеспеченность муниципальных библиотек зданиями и помещениями:</w:t>
      </w:r>
    </w:p>
    <w:p w:rsidR="003A5DAC" w:rsidRPr="00707C0D" w:rsidRDefault="003A5DAC" w:rsidP="004C5CDD">
      <w:pPr>
        <w:pStyle w:val="Style4"/>
        <w:widowControl/>
        <w:tabs>
          <w:tab w:val="left" w:pos="1426"/>
        </w:tabs>
        <w:spacing w:line="274" w:lineRule="exact"/>
        <w:ind w:firstLine="0"/>
        <w:rPr>
          <w:rStyle w:val="FontStyle18"/>
          <w:sz w:val="24"/>
        </w:rPr>
      </w:pPr>
      <w:r w:rsidRPr="00707C0D">
        <w:rPr>
          <w:rStyle w:val="FontStyle18"/>
          <w:sz w:val="24"/>
        </w:rPr>
        <w:t xml:space="preserve">       Аварийных зданий в районе  не имеется. Из них 12 библиотек  расположены в отдельно стоящих зданиях -1.</w:t>
      </w:r>
    </w:p>
    <w:p w:rsidR="003A5DAC" w:rsidRPr="00707C0D" w:rsidRDefault="003A5DAC" w:rsidP="004C5CDD">
      <w:pPr>
        <w:pStyle w:val="Style4"/>
        <w:widowControl/>
        <w:numPr>
          <w:ilvl w:val="0"/>
          <w:numId w:val="12"/>
        </w:numPr>
        <w:tabs>
          <w:tab w:val="left" w:pos="854"/>
        </w:tabs>
        <w:spacing w:line="274" w:lineRule="exact"/>
        <w:ind w:left="720" w:firstLine="0"/>
        <w:jc w:val="left"/>
        <w:rPr>
          <w:rStyle w:val="FontStyle18"/>
          <w:sz w:val="24"/>
        </w:rPr>
      </w:pPr>
      <w:r w:rsidRPr="00707C0D">
        <w:rPr>
          <w:rStyle w:val="FontStyle18"/>
          <w:sz w:val="24"/>
        </w:rPr>
        <w:t>физическое состояние зданий, помещений муниципальных библиотек.</w:t>
      </w:r>
    </w:p>
    <w:p w:rsidR="003A5DAC" w:rsidRPr="00707C0D" w:rsidRDefault="003A5DAC" w:rsidP="001D4F3D">
      <w:pPr>
        <w:pStyle w:val="Style4"/>
        <w:tabs>
          <w:tab w:val="left" w:pos="854"/>
        </w:tabs>
        <w:spacing w:line="274" w:lineRule="exact"/>
        <w:ind w:left="142" w:firstLine="568"/>
        <w:rPr>
          <w:rStyle w:val="FontStyle18"/>
          <w:sz w:val="24"/>
        </w:rPr>
      </w:pPr>
      <w:r w:rsidRPr="00707C0D">
        <w:rPr>
          <w:rStyle w:val="FontStyle18"/>
          <w:sz w:val="24"/>
        </w:rPr>
        <w:t xml:space="preserve">Все помещения, в которых расположены библиотеки муниципального района, находятся в удовлетворительном состоянии. Своевременно выполняются мелкие ремонты. Ветхих и аварийных помещений не имеется. </w:t>
      </w:r>
    </w:p>
    <w:p w:rsidR="003A5DAC" w:rsidRPr="00707C0D" w:rsidRDefault="003A5DAC" w:rsidP="001D4F3D">
      <w:pPr>
        <w:pStyle w:val="Style4"/>
        <w:tabs>
          <w:tab w:val="left" w:pos="854"/>
        </w:tabs>
        <w:spacing w:line="274" w:lineRule="exact"/>
        <w:ind w:left="142" w:firstLine="568"/>
        <w:rPr>
          <w:rStyle w:val="FontStyle18"/>
          <w:sz w:val="24"/>
        </w:rPr>
      </w:pPr>
      <w:r w:rsidRPr="00707C0D">
        <w:rPr>
          <w:rStyle w:val="FontStyle18"/>
          <w:sz w:val="24"/>
        </w:rPr>
        <w:t xml:space="preserve">    Но состояние помещений сельских  библиотек не всегда отвечает требованиям санитарных норм и правил пожарной безопасности, нормам  охраны труда (в зимнее время не соблюдаются  температурный и влажностный  режимы). Во всех библиотеках имеются огнетушители. 4 библиотеки имеют телефоны.</w:t>
      </w:r>
    </w:p>
    <w:p w:rsidR="003A5DAC" w:rsidRPr="00707C0D" w:rsidRDefault="003A5DAC" w:rsidP="001D4F3D">
      <w:pPr>
        <w:pStyle w:val="Style4"/>
        <w:tabs>
          <w:tab w:val="left" w:pos="854"/>
        </w:tabs>
        <w:spacing w:line="274" w:lineRule="exact"/>
        <w:ind w:left="142" w:firstLine="568"/>
        <w:rPr>
          <w:rStyle w:val="FontStyle18"/>
          <w:sz w:val="24"/>
        </w:rPr>
      </w:pPr>
    </w:p>
    <w:p w:rsidR="003A5DAC" w:rsidRPr="00707C0D" w:rsidRDefault="003A5DAC" w:rsidP="004C5CDD">
      <w:pPr>
        <w:pStyle w:val="Style4"/>
        <w:widowControl/>
        <w:tabs>
          <w:tab w:val="left" w:pos="1258"/>
        </w:tabs>
        <w:spacing w:line="274" w:lineRule="exact"/>
        <w:ind w:left="739" w:firstLine="0"/>
        <w:jc w:val="left"/>
        <w:rPr>
          <w:rStyle w:val="FontStyle18"/>
          <w:b/>
          <w:sz w:val="24"/>
        </w:rPr>
      </w:pPr>
      <w:r w:rsidRPr="00707C0D">
        <w:rPr>
          <w:rStyle w:val="FontStyle18"/>
          <w:b/>
          <w:sz w:val="24"/>
        </w:rPr>
        <w:t>12.2.</w:t>
      </w:r>
      <w:r w:rsidRPr="00707C0D">
        <w:rPr>
          <w:rStyle w:val="FontStyle18"/>
          <w:b/>
          <w:sz w:val="24"/>
        </w:rPr>
        <w:tab/>
        <w:t>Финансовое обеспечение материально-технической базы:</w:t>
      </w:r>
    </w:p>
    <w:p w:rsidR="003A5DAC" w:rsidRPr="00707C0D" w:rsidRDefault="003A5DAC" w:rsidP="004C5CDD">
      <w:pPr>
        <w:pStyle w:val="Style4"/>
        <w:widowControl/>
        <w:tabs>
          <w:tab w:val="left" w:pos="1258"/>
        </w:tabs>
        <w:spacing w:line="274" w:lineRule="exact"/>
        <w:ind w:left="739" w:firstLine="0"/>
        <w:jc w:val="left"/>
        <w:rPr>
          <w:rStyle w:val="FontStyle18"/>
          <w:sz w:val="24"/>
        </w:rPr>
      </w:pPr>
    </w:p>
    <w:p w:rsidR="003A5DAC" w:rsidRPr="00707C0D" w:rsidRDefault="003A5DAC" w:rsidP="00EE2D64">
      <w:pPr>
        <w:pStyle w:val="Style4"/>
        <w:widowControl/>
        <w:tabs>
          <w:tab w:val="left" w:pos="854"/>
        </w:tabs>
        <w:spacing w:line="274" w:lineRule="exact"/>
        <w:ind w:left="720" w:firstLine="0"/>
        <w:jc w:val="left"/>
        <w:rPr>
          <w:rStyle w:val="FontStyle18"/>
          <w:sz w:val="24"/>
        </w:rPr>
      </w:pPr>
      <w:r w:rsidRPr="00707C0D">
        <w:rPr>
          <w:rStyle w:val="FontStyle18"/>
          <w:sz w:val="24"/>
        </w:rPr>
        <w:t>сумма средств, израсходованных на ремонт и реставрацию - 0</w:t>
      </w:r>
    </w:p>
    <w:p w:rsidR="003A5DAC" w:rsidRPr="00707C0D" w:rsidRDefault="003A5DAC" w:rsidP="00EE2D64">
      <w:pPr>
        <w:pStyle w:val="Style4"/>
        <w:widowControl/>
        <w:tabs>
          <w:tab w:val="left" w:pos="854"/>
        </w:tabs>
        <w:spacing w:line="274" w:lineRule="exact"/>
        <w:jc w:val="left"/>
        <w:rPr>
          <w:rStyle w:val="FontStyle18"/>
          <w:sz w:val="24"/>
        </w:rPr>
      </w:pPr>
      <w:r w:rsidRPr="00707C0D">
        <w:rPr>
          <w:rStyle w:val="FontStyle18"/>
          <w:sz w:val="24"/>
        </w:rPr>
        <w:t>сумма средств, израсходованных на приобретение оборудования –49,580</w:t>
      </w:r>
    </w:p>
    <w:p w:rsidR="003A5DAC" w:rsidRPr="00707C0D" w:rsidRDefault="003A5DAC" w:rsidP="00974B58">
      <w:pPr>
        <w:pStyle w:val="Style4"/>
        <w:tabs>
          <w:tab w:val="left" w:pos="854"/>
        </w:tabs>
        <w:spacing w:line="274" w:lineRule="exact"/>
        <w:ind w:left="2978" w:firstLine="0"/>
        <w:rPr>
          <w:rStyle w:val="FontStyle18"/>
          <w:sz w:val="24"/>
        </w:rPr>
      </w:pPr>
      <w:r w:rsidRPr="00707C0D">
        <w:rPr>
          <w:rStyle w:val="FontStyle18"/>
          <w:sz w:val="24"/>
        </w:rPr>
        <w:t>44325,00 - федеральный бюджет</w:t>
      </w:r>
    </w:p>
    <w:p w:rsidR="003A5DAC" w:rsidRPr="00707C0D" w:rsidRDefault="003A5DAC" w:rsidP="00974B58">
      <w:pPr>
        <w:pStyle w:val="Style4"/>
        <w:widowControl/>
        <w:tabs>
          <w:tab w:val="left" w:pos="854"/>
        </w:tabs>
        <w:spacing w:line="274" w:lineRule="exact"/>
        <w:ind w:left="2978" w:firstLine="0"/>
        <w:jc w:val="left"/>
        <w:rPr>
          <w:rStyle w:val="FontStyle18"/>
          <w:sz w:val="24"/>
        </w:rPr>
      </w:pPr>
      <w:r w:rsidRPr="00707C0D">
        <w:rPr>
          <w:rStyle w:val="FontStyle18"/>
          <w:sz w:val="24"/>
        </w:rPr>
        <w:t xml:space="preserve">обл. бюджет  -5,000   </w:t>
      </w:r>
    </w:p>
    <w:p w:rsidR="003A5DAC" w:rsidRPr="00707C0D" w:rsidRDefault="003A5DAC" w:rsidP="00974B58">
      <w:pPr>
        <w:pStyle w:val="Style4"/>
        <w:widowControl/>
        <w:tabs>
          <w:tab w:val="left" w:pos="854"/>
        </w:tabs>
        <w:spacing w:line="274" w:lineRule="exact"/>
        <w:ind w:left="2978" w:firstLine="0"/>
        <w:jc w:val="left"/>
        <w:rPr>
          <w:rStyle w:val="FontStyle18"/>
          <w:sz w:val="24"/>
        </w:rPr>
      </w:pPr>
      <w:r w:rsidRPr="00707C0D">
        <w:rPr>
          <w:rStyle w:val="FontStyle18"/>
          <w:sz w:val="24"/>
        </w:rPr>
        <w:t>местный бюджет-255,00.</w:t>
      </w:r>
    </w:p>
    <w:p w:rsidR="003A5DAC" w:rsidRPr="00707C0D" w:rsidRDefault="003A5DAC" w:rsidP="00974B58">
      <w:pPr>
        <w:pStyle w:val="Style4"/>
        <w:widowControl/>
        <w:tabs>
          <w:tab w:val="left" w:pos="854"/>
        </w:tabs>
        <w:spacing w:line="274" w:lineRule="exact"/>
        <w:ind w:left="720" w:firstLine="0"/>
        <w:jc w:val="left"/>
        <w:rPr>
          <w:rStyle w:val="FontStyle18"/>
          <w:sz w:val="24"/>
        </w:rPr>
      </w:pPr>
    </w:p>
    <w:p w:rsidR="003A5DAC" w:rsidRPr="00707C0D" w:rsidRDefault="003A5DAC" w:rsidP="00EE2D64">
      <w:pPr>
        <w:ind w:firstLine="709"/>
        <w:jc w:val="both"/>
      </w:pPr>
      <w:r w:rsidRPr="00707C0D">
        <w:rPr>
          <w:b/>
        </w:rPr>
        <w:t>подготовка к отопительному сезону</w:t>
      </w:r>
      <w:r w:rsidRPr="00707C0D">
        <w:t xml:space="preserve"> (приобретение топлива, работа котельных и т.п.).</w:t>
      </w:r>
    </w:p>
    <w:p w:rsidR="003A5DAC" w:rsidRPr="00707C0D" w:rsidRDefault="003A5DAC" w:rsidP="00EE2D64">
      <w:pPr>
        <w:ind w:firstLine="709"/>
        <w:jc w:val="both"/>
      </w:pPr>
      <w:r w:rsidRPr="00707C0D">
        <w:t>Все сельские библиотеки снабжены своевременно дровами в необходимом количестве. Булынинская, Переслегинская, Пореченская библиотеки отапливаются централизованно.</w:t>
      </w:r>
    </w:p>
    <w:p w:rsidR="003A5DAC" w:rsidRPr="00707C0D" w:rsidRDefault="003A5DAC" w:rsidP="00EE2D64">
      <w:pPr>
        <w:ind w:firstLine="709"/>
        <w:jc w:val="both"/>
        <w:rPr>
          <w:rStyle w:val="FontStyle18"/>
          <w:sz w:val="24"/>
        </w:rPr>
      </w:pPr>
    </w:p>
    <w:p w:rsidR="003A5DAC" w:rsidRPr="00707C0D" w:rsidRDefault="003A5DAC" w:rsidP="007E115C">
      <w:pPr>
        <w:pStyle w:val="Style4"/>
        <w:widowControl/>
        <w:tabs>
          <w:tab w:val="left" w:pos="1248"/>
        </w:tabs>
        <w:spacing w:line="274" w:lineRule="exact"/>
        <w:ind w:firstLine="730"/>
        <w:rPr>
          <w:rStyle w:val="FontStyle18"/>
          <w:sz w:val="24"/>
        </w:rPr>
      </w:pPr>
      <w:r w:rsidRPr="00707C0D">
        <w:rPr>
          <w:rStyle w:val="FontStyle18"/>
          <w:b/>
          <w:sz w:val="24"/>
        </w:rPr>
        <w:t>12.3.</w:t>
      </w:r>
      <w:r w:rsidRPr="00707C0D">
        <w:rPr>
          <w:rStyle w:val="FontStyle18"/>
          <w:b/>
          <w:sz w:val="24"/>
        </w:rPr>
        <w:tab/>
        <w:t>Проблемы модернизации библиотечных зданий</w:t>
      </w:r>
      <w:r w:rsidRPr="00707C0D">
        <w:rPr>
          <w:rStyle w:val="FontStyle18"/>
          <w:sz w:val="24"/>
        </w:rPr>
        <w:t>, приспособления внутреннего пространства библиотек к современным потребностям пользователей, создание условий для безбарьерного общения.</w:t>
      </w:r>
    </w:p>
    <w:p w:rsidR="003A5DAC" w:rsidRPr="00707C0D" w:rsidRDefault="003A5DAC" w:rsidP="004C5CDD">
      <w:pPr>
        <w:pStyle w:val="Style4"/>
        <w:widowControl/>
        <w:tabs>
          <w:tab w:val="left" w:pos="1248"/>
        </w:tabs>
        <w:spacing w:line="274" w:lineRule="exact"/>
        <w:rPr>
          <w:rStyle w:val="FontStyle18"/>
          <w:sz w:val="24"/>
        </w:rPr>
      </w:pPr>
      <w:r w:rsidRPr="00707C0D">
        <w:rPr>
          <w:rStyle w:val="FontStyle18"/>
          <w:sz w:val="24"/>
        </w:rPr>
        <w:t>Ни одно учреждение  не приспособлено к современным потребностям пользователей  с ограничениями  жизнедеятельности.</w:t>
      </w:r>
    </w:p>
    <w:p w:rsidR="003A5DAC" w:rsidRPr="00707C0D" w:rsidRDefault="003A5DAC" w:rsidP="004C5CDD">
      <w:pPr>
        <w:pStyle w:val="Style4"/>
        <w:widowControl/>
        <w:tabs>
          <w:tab w:val="left" w:pos="1248"/>
        </w:tabs>
        <w:spacing w:line="274" w:lineRule="exact"/>
        <w:rPr>
          <w:rStyle w:val="FontStyle18"/>
          <w:sz w:val="24"/>
        </w:rPr>
      </w:pPr>
    </w:p>
    <w:p w:rsidR="003A5DAC" w:rsidRPr="00707C0D" w:rsidRDefault="003A5DAC" w:rsidP="004C5CDD">
      <w:pPr>
        <w:pStyle w:val="Style4"/>
        <w:widowControl/>
        <w:tabs>
          <w:tab w:val="left" w:pos="1248"/>
        </w:tabs>
        <w:spacing w:line="274" w:lineRule="exact"/>
        <w:ind w:firstLine="730"/>
        <w:rPr>
          <w:rStyle w:val="FontStyle18"/>
          <w:sz w:val="24"/>
        </w:rPr>
      </w:pPr>
      <w:r w:rsidRPr="00707C0D">
        <w:rPr>
          <w:rStyle w:val="FontStyle18"/>
          <w:b/>
          <w:sz w:val="24"/>
        </w:rPr>
        <w:t xml:space="preserve">12.3.1. </w:t>
      </w:r>
      <w:r w:rsidRPr="00707C0D">
        <w:rPr>
          <w:rStyle w:val="FontStyle18"/>
          <w:sz w:val="24"/>
        </w:rPr>
        <w:t>Какие мероприятия были проведены в 2017 году в направлении создания «Доступной среды» для людей с ограниченными возможностями здоровья.</w:t>
      </w:r>
    </w:p>
    <w:p w:rsidR="003A5DAC" w:rsidRPr="00707C0D" w:rsidRDefault="003A5DAC" w:rsidP="004C5CDD">
      <w:pPr>
        <w:pStyle w:val="Style4"/>
        <w:widowControl/>
        <w:tabs>
          <w:tab w:val="left" w:pos="1248"/>
        </w:tabs>
        <w:spacing w:line="274" w:lineRule="exact"/>
        <w:ind w:firstLine="730"/>
        <w:rPr>
          <w:rStyle w:val="FontStyle18"/>
          <w:sz w:val="24"/>
        </w:rPr>
      </w:pPr>
    </w:p>
    <w:p w:rsidR="003A5DAC" w:rsidRPr="00707C0D" w:rsidRDefault="003A5DAC" w:rsidP="004C5CDD">
      <w:pPr>
        <w:ind w:firstLine="709"/>
        <w:jc w:val="both"/>
        <w:rPr>
          <w:b/>
        </w:rPr>
      </w:pPr>
      <w:r w:rsidRPr="00707C0D">
        <w:rPr>
          <w:b/>
        </w:rPr>
        <w:t>13. Основные итоги года.</w:t>
      </w:r>
    </w:p>
    <w:p w:rsidR="003A5DAC" w:rsidRPr="00707C0D" w:rsidRDefault="003A5DAC" w:rsidP="004C5CDD">
      <w:pPr>
        <w:ind w:firstLine="709"/>
        <w:jc w:val="both"/>
        <w:rPr>
          <w:b/>
        </w:rPr>
      </w:pPr>
    </w:p>
    <w:p w:rsidR="003A5DAC" w:rsidRPr="00707C0D" w:rsidRDefault="003A5DAC" w:rsidP="00715292">
      <w:pPr>
        <w:ind w:firstLine="709"/>
        <w:jc w:val="both"/>
      </w:pPr>
      <w:r w:rsidRPr="00707C0D">
        <w:t>В последние годы  заметно укрепилась связь библиотек  с местной властью. Библиотекари  являются главными помощниками  Глав сельских поселений в организациимногих социально-значимых акций и мероприятий. Главы, в свою очередь, выделяют для библиотек  транспорт для проведения выездных мероприятий и  по возможности оказывают библиотекам финансовую помощь.</w:t>
      </w:r>
    </w:p>
    <w:p w:rsidR="003A5DAC" w:rsidRPr="00707C0D" w:rsidRDefault="003A5DAC" w:rsidP="00715292">
      <w:pPr>
        <w:pStyle w:val="BodyText"/>
        <w:spacing w:after="291" w:line="283" w:lineRule="exact"/>
        <w:ind w:left="20" w:right="20" w:firstLine="720"/>
        <w:jc w:val="both"/>
      </w:pPr>
      <w:r w:rsidRPr="00707C0D">
        <w:t>Сохранена отличная подписка для библиотек.</w:t>
      </w:r>
    </w:p>
    <w:p w:rsidR="003A5DAC" w:rsidRPr="00707C0D" w:rsidRDefault="003A5DAC" w:rsidP="00EE2D64">
      <w:pPr>
        <w:pStyle w:val="BodyText"/>
        <w:spacing w:after="291" w:line="283" w:lineRule="exact"/>
        <w:ind w:left="20" w:right="20" w:firstLine="720"/>
        <w:jc w:val="both"/>
      </w:pPr>
      <w:r w:rsidRPr="00707C0D">
        <w:t>По-прежнему  основными проблемами являются  проблемы  комплектования фондов библиотек. В фондах муниципальных библиотек  отсутствует новая  отраслевая литература.  Старение библиотечных кадров, отсутствие преемственности. Кроме того, отрицательным моментом является и  низкий температурный режим в большинстве  зданий учреждений в зимний период.</w:t>
      </w:r>
    </w:p>
    <w:p w:rsidR="003A5DAC" w:rsidRPr="00707C0D" w:rsidRDefault="003A5DAC" w:rsidP="004C5CDD">
      <w:pPr>
        <w:ind w:firstLine="709"/>
        <w:jc w:val="both"/>
        <w:rPr>
          <w:b/>
        </w:rPr>
      </w:pPr>
      <w:r w:rsidRPr="00707C0D">
        <w:rPr>
          <w:b/>
        </w:rPr>
        <w:t>Ваши предложения по укреплению сотрудничества муниципальных библиотек с Псковской ОУНБ.</w:t>
      </w:r>
    </w:p>
    <w:p w:rsidR="003A5DAC" w:rsidRPr="00707C0D" w:rsidRDefault="003A5DAC" w:rsidP="004C5CDD">
      <w:pPr>
        <w:ind w:firstLine="709"/>
        <w:jc w:val="both"/>
      </w:pPr>
      <w:r w:rsidRPr="00707C0D">
        <w:t xml:space="preserve">    Участие в областном семинаре «Именные библиотеки как хранители  культурного наследия».</w:t>
      </w:r>
    </w:p>
    <w:p w:rsidR="003A5DAC" w:rsidRPr="00707C0D" w:rsidRDefault="003A5DAC" w:rsidP="004C5CDD">
      <w:pPr>
        <w:ind w:firstLine="709"/>
        <w:jc w:val="both"/>
        <w:rPr>
          <w:b/>
        </w:rPr>
      </w:pPr>
    </w:p>
    <w:p w:rsidR="003A5DAC" w:rsidRPr="00707C0D" w:rsidRDefault="003A5DAC" w:rsidP="004C5CDD">
      <w:pPr>
        <w:ind w:firstLine="709"/>
        <w:jc w:val="both"/>
      </w:pPr>
    </w:p>
    <w:p w:rsidR="003A5DAC" w:rsidRPr="00707C0D" w:rsidRDefault="003A5DAC" w:rsidP="004C5CDD">
      <w:pPr>
        <w:ind w:firstLine="709"/>
        <w:jc w:val="both"/>
      </w:pPr>
    </w:p>
    <w:p w:rsidR="003A5DAC" w:rsidRPr="00707C0D" w:rsidRDefault="003A5DAC" w:rsidP="00CB50EC">
      <w:pPr>
        <w:pStyle w:val="Style5"/>
        <w:widowControl/>
        <w:spacing w:line="557" w:lineRule="exact"/>
        <w:ind w:left="715" w:right="2534"/>
        <w:jc w:val="left"/>
      </w:pPr>
      <w:r w:rsidRPr="00707C0D">
        <w:rPr>
          <w:rStyle w:val="FontStyle17"/>
          <w:b w:val="0"/>
          <w:bCs/>
          <w:sz w:val="24"/>
        </w:rPr>
        <w:br w:type="page"/>
      </w:r>
    </w:p>
    <w:p w:rsidR="003A5DAC" w:rsidRPr="00707C0D" w:rsidRDefault="003A5DAC" w:rsidP="00CB50EC">
      <w:pPr>
        <w:pStyle w:val="Style5"/>
        <w:widowControl/>
        <w:spacing w:line="557" w:lineRule="exact"/>
        <w:ind w:left="715" w:right="2534"/>
        <w:jc w:val="left"/>
      </w:pPr>
    </w:p>
    <w:p w:rsidR="003A5DAC" w:rsidRPr="00707C0D" w:rsidRDefault="003A5DAC" w:rsidP="00CB50EC">
      <w:pPr>
        <w:pStyle w:val="Style5"/>
        <w:widowControl/>
        <w:spacing w:line="557" w:lineRule="exact"/>
        <w:ind w:left="715" w:right="2534"/>
        <w:jc w:val="left"/>
      </w:pPr>
    </w:p>
    <w:p w:rsidR="003A5DAC" w:rsidRPr="00707C0D" w:rsidRDefault="003A5DAC" w:rsidP="00CB50EC">
      <w:pPr>
        <w:pStyle w:val="Style5"/>
        <w:widowControl/>
        <w:spacing w:line="557" w:lineRule="exact"/>
        <w:ind w:left="715" w:right="2534"/>
        <w:jc w:val="left"/>
      </w:pPr>
    </w:p>
    <w:p w:rsidR="003A5DAC" w:rsidRPr="00707C0D" w:rsidRDefault="003A5DAC" w:rsidP="00CB50EC">
      <w:pPr>
        <w:pStyle w:val="Style5"/>
        <w:widowControl/>
        <w:spacing w:line="557" w:lineRule="exact"/>
        <w:ind w:left="715" w:right="2534"/>
        <w:jc w:val="left"/>
      </w:pPr>
    </w:p>
    <w:p w:rsidR="003A5DAC" w:rsidRPr="00707C0D" w:rsidRDefault="003A5DAC" w:rsidP="00CB50EC">
      <w:pPr>
        <w:pStyle w:val="Style5"/>
        <w:widowControl/>
        <w:spacing w:line="557" w:lineRule="exact"/>
        <w:ind w:left="715" w:right="2534"/>
        <w:jc w:val="left"/>
      </w:pPr>
    </w:p>
    <w:p w:rsidR="003A5DAC" w:rsidRPr="00707C0D" w:rsidRDefault="003A5DAC" w:rsidP="00CB50EC">
      <w:pPr>
        <w:pStyle w:val="Style5"/>
        <w:widowControl/>
        <w:spacing w:line="557" w:lineRule="exact"/>
        <w:ind w:left="715" w:right="2534"/>
        <w:jc w:val="left"/>
      </w:pPr>
    </w:p>
    <w:p w:rsidR="003A5DAC" w:rsidRPr="00707C0D" w:rsidRDefault="003A5DAC" w:rsidP="00F04449">
      <w:pPr>
        <w:shd w:val="clear" w:color="auto" w:fill="F5F5F5"/>
        <w:jc w:val="center"/>
        <w:rPr>
          <w:rFonts w:ascii="Helvetica" w:hAnsi="Helvetica" w:cs="Helvetica"/>
          <w:color w:val="535353"/>
        </w:rPr>
      </w:pPr>
      <w:r w:rsidRPr="00707C0D">
        <w:rPr>
          <w:rFonts w:ascii="Helvetica" w:hAnsi="Helvetica" w:cs="Helvetica"/>
          <w:b/>
          <w:bCs/>
          <w:color w:val="535353"/>
          <w:bdr w:val="none" w:sz="0" w:space="0" w:color="auto" w:frame="1"/>
        </w:rPr>
        <w:t>ЭКОНОМИЧЕСКИЕ ПОКАЗАТЕЛИ ДЕЯТЕЛЬНОСТИ МУНИЦИПАЛЬНЫХ БИБЛИОТЕК:</w:t>
      </w:r>
    </w:p>
    <w:tbl>
      <w:tblPr>
        <w:tblW w:w="0" w:type="auto"/>
        <w:tblCellMar>
          <w:left w:w="0" w:type="dxa"/>
          <w:right w:w="0" w:type="dxa"/>
        </w:tblCellMar>
        <w:tblLook w:val="00A0"/>
      </w:tblPr>
      <w:tblGrid>
        <w:gridCol w:w="2129"/>
        <w:gridCol w:w="4527"/>
        <w:gridCol w:w="855"/>
        <w:gridCol w:w="989"/>
        <w:gridCol w:w="855"/>
      </w:tblGrid>
      <w:tr w:rsidR="003A5DAC" w:rsidRPr="00707C0D" w:rsidTr="00F04449">
        <w:tc>
          <w:tcPr>
            <w:tcW w:w="213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 </w:t>
            </w:r>
          </w:p>
        </w:tc>
        <w:tc>
          <w:tcPr>
            <w:tcW w:w="453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Расчет</w:t>
            </w:r>
          </w:p>
        </w:tc>
        <w:tc>
          <w:tcPr>
            <w:tcW w:w="855"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2015</w:t>
            </w:r>
          </w:p>
        </w:tc>
        <w:tc>
          <w:tcPr>
            <w:tcW w:w="99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2016</w:t>
            </w:r>
          </w:p>
        </w:tc>
        <w:tc>
          <w:tcPr>
            <w:tcW w:w="855"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2017</w:t>
            </w:r>
          </w:p>
        </w:tc>
      </w:tr>
      <w:tr w:rsidR="003A5DAC" w:rsidRPr="00707C0D" w:rsidTr="00F04449">
        <w:tc>
          <w:tcPr>
            <w:tcW w:w="213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расходы на обслуживание одного пользователя</w:t>
            </w:r>
          </w:p>
        </w:tc>
        <w:tc>
          <w:tcPr>
            <w:tcW w:w="453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(Са) исчисляется путем деления суммы всех видов расходов за год (Р) по смете библиотеки (за исключением приобретения оборудования и ремонта) на количество читателей, зарегистрированных за год (А): Са = Р : А</w:t>
            </w:r>
          </w:p>
        </w:tc>
        <w:tc>
          <w:tcPr>
            <w:tcW w:w="855"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0,69</w:t>
            </w:r>
          </w:p>
        </w:tc>
        <w:tc>
          <w:tcPr>
            <w:tcW w:w="99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26,4</w:t>
            </w:r>
          </w:p>
        </w:tc>
        <w:tc>
          <w:tcPr>
            <w:tcW w:w="855"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19,2</w:t>
            </w:r>
          </w:p>
        </w:tc>
      </w:tr>
      <w:tr w:rsidR="003A5DAC" w:rsidRPr="00707C0D" w:rsidTr="00F04449">
        <w:tc>
          <w:tcPr>
            <w:tcW w:w="213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расходы на одно посещение</w:t>
            </w:r>
          </w:p>
        </w:tc>
        <w:tc>
          <w:tcPr>
            <w:tcW w:w="453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(Сп) исчисляется путем деления суммы всех видов расходов за год (Р) по смете библиотеки (за исключением приобретения оборудования и ремонта) на количество посещений за год (П): Сп = Р : П.</w:t>
            </w:r>
          </w:p>
        </w:tc>
        <w:tc>
          <w:tcPr>
            <w:tcW w:w="855"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0,7</w:t>
            </w:r>
          </w:p>
        </w:tc>
        <w:tc>
          <w:tcPr>
            <w:tcW w:w="99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2,6</w:t>
            </w:r>
          </w:p>
        </w:tc>
        <w:tc>
          <w:tcPr>
            <w:tcW w:w="855"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1,9</w:t>
            </w:r>
          </w:p>
        </w:tc>
      </w:tr>
      <w:tr w:rsidR="003A5DAC" w:rsidRPr="00707C0D" w:rsidTr="00F04449">
        <w:tc>
          <w:tcPr>
            <w:tcW w:w="213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расходы на одну документовыдачу</w:t>
            </w:r>
          </w:p>
        </w:tc>
        <w:tc>
          <w:tcPr>
            <w:tcW w:w="453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(Св) исчисляется путем деления суммы всех видов расходов за год (Р) по смете библиотеки на количество книговыдач за год (В): Св = Р : В.</w:t>
            </w:r>
          </w:p>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 </w:t>
            </w:r>
          </w:p>
        </w:tc>
        <w:tc>
          <w:tcPr>
            <w:tcW w:w="855"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0,04</w:t>
            </w:r>
          </w:p>
        </w:tc>
        <w:tc>
          <w:tcPr>
            <w:tcW w:w="990"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1,4</w:t>
            </w:r>
          </w:p>
        </w:tc>
        <w:tc>
          <w:tcPr>
            <w:tcW w:w="855" w:type="dxa"/>
            <w:tcBorders>
              <w:top w:val="nil"/>
              <w:left w:val="nil"/>
              <w:bottom w:val="nil"/>
              <w:right w:val="nil"/>
            </w:tcBorders>
            <w:shd w:val="clear" w:color="auto" w:fill="F5F5F5"/>
          </w:tcPr>
          <w:p w:rsidR="003A5DAC" w:rsidRPr="00707C0D" w:rsidRDefault="003A5DAC" w:rsidP="00F04449">
            <w:pPr>
              <w:spacing w:after="150"/>
              <w:rPr>
                <w:rFonts w:ascii="Helvetica" w:hAnsi="Helvetica" w:cs="Helvetica"/>
                <w:color w:val="535353"/>
              </w:rPr>
            </w:pPr>
            <w:r w:rsidRPr="00707C0D">
              <w:rPr>
                <w:rFonts w:ascii="Helvetica" w:hAnsi="Helvetica" w:cs="Helvetica"/>
                <w:color w:val="535353"/>
              </w:rPr>
              <w:t>1,0</w:t>
            </w:r>
          </w:p>
        </w:tc>
      </w:tr>
    </w:tbl>
    <w:p w:rsidR="003A5DAC" w:rsidRPr="00707C0D" w:rsidRDefault="003A5DAC" w:rsidP="00CB50EC">
      <w:pPr>
        <w:pStyle w:val="Style5"/>
        <w:widowControl/>
        <w:spacing w:line="557" w:lineRule="exact"/>
        <w:ind w:left="715" w:right="2534"/>
        <w:jc w:val="left"/>
      </w:pPr>
    </w:p>
    <w:p w:rsidR="003A5DAC" w:rsidRPr="00707C0D" w:rsidRDefault="003A5DAC" w:rsidP="00CB50EC">
      <w:pPr>
        <w:pStyle w:val="Style5"/>
        <w:widowControl/>
        <w:spacing w:line="557" w:lineRule="exact"/>
        <w:ind w:left="715" w:right="2534"/>
        <w:jc w:val="left"/>
      </w:pPr>
    </w:p>
    <w:p w:rsidR="003A5DAC" w:rsidRPr="00707C0D" w:rsidRDefault="003A5DAC" w:rsidP="00CB50EC">
      <w:pPr>
        <w:pStyle w:val="Style5"/>
        <w:widowControl/>
        <w:spacing w:line="557" w:lineRule="exact"/>
        <w:ind w:left="715" w:right="2534"/>
        <w:jc w:val="left"/>
      </w:pPr>
    </w:p>
    <w:p w:rsidR="003A5DAC" w:rsidRPr="00707C0D" w:rsidRDefault="003A5DAC" w:rsidP="00CB50EC">
      <w:pPr>
        <w:pStyle w:val="Style5"/>
        <w:widowControl/>
        <w:spacing w:line="557" w:lineRule="exact"/>
        <w:ind w:left="715" w:right="2534"/>
        <w:jc w:val="left"/>
      </w:pPr>
    </w:p>
    <w:p w:rsidR="003A5DAC" w:rsidRPr="00707C0D" w:rsidRDefault="003A5DAC" w:rsidP="00CB50EC">
      <w:pPr>
        <w:pStyle w:val="Style5"/>
        <w:widowControl/>
        <w:spacing w:line="557" w:lineRule="exact"/>
        <w:ind w:left="715" w:right="2534"/>
        <w:jc w:val="left"/>
      </w:pPr>
    </w:p>
    <w:p w:rsidR="003A5DAC" w:rsidRPr="00707C0D" w:rsidRDefault="003A5DAC" w:rsidP="004C5CDD">
      <w:pPr>
        <w:pStyle w:val="Style5"/>
        <w:widowControl/>
        <w:spacing w:line="360" w:lineRule="auto"/>
        <w:ind w:right="29"/>
      </w:pPr>
    </w:p>
    <w:p w:rsidR="003A5DAC" w:rsidRPr="00707C0D" w:rsidRDefault="003A5DAC" w:rsidP="004C5CDD">
      <w:pPr>
        <w:pStyle w:val="Style5"/>
        <w:widowControl/>
        <w:spacing w:line="360" w:lineRule="auto"/>
        <w:ind w:right="29"/>
      </w:pPr>
    </w:p>
    <w:p w:rsidR="003A5DAC" w:rsidRPr="00707C0D" w:rsidRDefault="003A5DAC" w:rsidP="004C5CDD">
      <w:pPr>
        <w:jc w:val="right"/>
      </w:pPr>
      <w:r w:rsidRPr="00707C0D">
        <w:t>Приложение №1</w:t>
      </w:r>
    </w:p>
    <w:p w:rsidR="003A5DAC" w:rsidRPr="00707C0D" w:rsidRDefault="003A5DAC" w:rsidP="004C5CDD">
      <w:r w:rsidRPr="00707C0D">
        <w:t>Общие сведения о муниципальных библиотеках __________________________________города/района</w:t>
      </w:r>
    </w:p>
    <w:p w:rsidR="003A5DAC" w:rsidRPr="00707C0D" w:rsidRDefault="003A5DAC" w:rsidP="004C5CDD"/>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705"/>
        <w:gridCol w:w="529"/>
        <w:gridCol w:w="530"/>
        <w:gridCol w:w="529"/>
        <w:gridCol w:w="529"/>
        <w:gridCol w:w="539"/>
        <w:gridCol w:w="520"/>
        <w:gridCol w:w="529"/>
        <w:gridCol w:w="529"/>
        <w:gridCol w:w="653"/>
        <w:gridCol w:w="725"/>
        <w:gridCol w:w="673"/>
        <w:gridCol w:w="727"/>
        <w:gridCol w:w="506"/>
        <w:gridCol w:w="751"/>
        <w:gridCol w:w="851"/>
      </w:tblGrid>
      <w:tr w:rsidR="003A5DAC" w:rsidRPr="00707C0D" w:rsidTr="004C5CDD">
        <w:trPr>
          <w:cantSplit/>
          <w:trHeight w:val="1040"/>
        </w:trPr>
        <w:tc>
          <w:tcPr>
            <w:tcW w:w="773" w:type="dxa"/>
            <w:vMerge w:val="restart"/>
          </w:tcPr>
          <w:p w:rsidR="003A5DAC" w:rsidRPr="00707C0D" w:rsidRDefault="003A5DAC">
            <w:r w:rsidRPr="00707C0D">
              <w:t>№п/п</w:t>
            </w:r>
          </w:p>
        </w:tc>
        <w:tc>
          <w:tcPr>
            <w:tcW w:w="705" w:type="dxa"/>
            <w:vMerge w:val="restart"/>
          </w:tcPr>
          <w:p w:rsidR="003A5DAC" w:rsidRPr="00707C0D" w:rsidRDefault="003A5DAC">
            <w:r w:rsidRPr="00707C0D">
              <w:t>год</w:t>
            </w:r>
          </w:p>
        </w:tc>
        <w:tc>
          <w:tcPr>
            <w:tcW w:w="2117" w:type="dxa"/>
            <w:gridSpan w:val="4"/>
          </w:tcPr>
          <w:p w:rsidR="003A5DAC" w:rsidRPr="00707C0D" w:rsidRDefault="003A5DAC">
            <w:r w:rsidRPr="00707C0D">
              <w:t>Число населенных пунктов</w:t>
            </w:r>
          </w:p>
        </w:tc>
        <w:tc>
          <w:tcPr>
            <w:tcW w:w="539" w:type="dxa"/>
            <w:vMerge w:val="restart"/>
            <w:textDirection w:val="btLr"/>
          </w:tcPr>
          <w:p w:rsidR="003A5DAC" w:rsidRPr="00707C0D" w:rsidRDefault="003A5DAC">
            <w:pPr>
              <w:ind w:left="113" w:right="113"/>
            </w:pPr>
            <w:r w:rsidRPr="00707C0D">
              <w:t>Число пунктов обслуживания пользователей вне стен библиотеки*</w:t>
            </w:r>
          </w:p>
        </w:tc>
        <w:tc>
          <w:tcPr>
            <w:tcW w:w="520" w:type="dxa"/>
            <w:vMerge w:val="restart"/>
            <w:textDirection w:val="btLr"/>
          </w:tcPr>
          <w:p w:rsidR="003A5DAC" w:rsidRPr="00707C0D" w:rsidRDefault="003A5DAC">
            <w:pPr>
              <w:ind w:left="113" w:right="113"/>
            </w:pPr>
            <w:r w:rsidRPr="00707C0D">
              <w:t>Число передвижных библиотек (библиобусов и т.п.)</w:t>
            </w:r>
          </w:p>
        </w:tc>
        <w:tc>
          <w:tcPr>
            <w:tcW w:w="529" w:type="dxa"/>
            <w:vMerge w:val="restart"/>
            <w:textDirection w:val="btLr"/>
          </w:tcPr>
          <w:p w:rsidR="003A5DAC" w:rsidRPr="00707C0D" w:rsidRDefault="003A5DAC">
            <w:pPr>
              <w:ind w:left="113" w:right="113"/>
            </w:pPr>
            <w:r w:rsidRPr="00707C0D">
              <w:t>Число выездов передвижных библиотек</w:t>
            </w:r>
          </w:p>
        </w:tc>
        <w:tc>
          <w:tcPr>
            <w:tcW w:w="529" w:type="dxa"/>
            <w:vMerge w:val="restart"/>
            <w:textDirection w:val="btLr"/>
          </w:tcPr>
          <w:p w:rsidR="003A5DAC" w:rsidRPr="00707C0D" w:rsidRDefault="003A5DAC">
            <w:pPr>
              <w:ind w:left="113" w:right="113"/>
            </w:pPr>
            <w:r w:rsidRPr="00707C0D">
              <w:t>Наличие в библиотеке внестационарного отдела</w:t>
            </w:r>
          </w:p>
        </w:tc>
        <w:tc>
          <w:tcPr>
            <w:tcW w:w="1378" w:type="dxa"/>
            <w:gridSpan w:val="2"/>
          </w:tcPr>
          <w:p w:rsidR="003A5DAC" w:rsidRPr="00707C0D" w:rsidRDefault="003A5DAC">
            <w:r w:rsidRPr="00707C0D">
              <w:t>Число библиотек, имеющих доступ в Интернет</w:t>
            </w:r>
          </w:p>
        </w:tc>
        <w:tc>
          <w:tcPr>
            <w:tcW w:w="673" w:type="dxa"/>
            <w:vMerge w:val="restart"/>
            <w:textDirection w:val="btLr"/>
          </w:tcPr>
          <w:p w:rsidR="003A5DAC" w:rsidRPr="00707C0D" w:rsidRDefault="003A5DAC">
            <w:pPr>
              <w:ind w:left="113" w:right="113"/>
            </w:pPr>
            <w:r w:rsidRPr="00707C0D">
              <w:t>Число библиотек, имеющих официальный информационный сайт</w:t>
            </w:r>
          </w:p>
        </w:tc>
        <w:tc>
          <w:tcPr>
            <w:tcW w:w="727" w:type="dxa"/>
            <w:vMerge w:val="restart"/>
            <w:textDirection w:val="btLr"/>
          </w:tcPr>
          <w:p w:rsidR="003A5DAC" w:rsidRPr="00707C0D" w:rsidRDefault="003A5DAC">
            <w:pPr>
              <w:ind w:left="113" w:right="113"/>
            </w:pPr>
            <w:r w:rsidRPr="00707C0D">
              <w:t>Число библиотек, обеспечивающих пользователей доступом к НЭБ</w:t>
            </w:r>
          </w:p>
        </w:tc>
        <w:tc>
          <w:tcPr>
            <w:tcW w:w="2108" w:type="dxa"/>
            <w:gridSpan w:val="3"/>
          </w:tcPr>
          <w:p w:rsidR="003A5DAC" w:rsidRPr="00707C0D" w:rsidRDefault="003A5DAC">
            <w:r w:rsidRPr="00707C0D">
              <w:t>Число библиотек, прошедших независимую оценку качества</w:t>
            </w:r>
          </w:p>
        </w:tc>
      </w:tr>
      <w:tr w:rsidR="003A5DAC" w:rsidRPr="00707C0D" w:rsidTr="004C5CDD">
        <w:trPr>
          <w:cantSplit/>
          <w:trHeight w:val="2500"/>
        </w:trPr>
        <w:tc>
          <w:tcPr>
            <w:tcW w:w="773" w:type="dxa"/>
            <w:vMerge/>
            <w:vAlign w:val="center"/>
          </w:tcPr>
          <w:p w:rsidR="003A5DAC" w:rsidRPr="00707C0D" w:rsidRDefault="003A5DAC"/>
        </w:tc>
        <w:tc>
          <w:tcPr>
            <w:tcW w:w="705" w:type="dxa"/>
            <w:vMerge/>
            <w:vAlign w:val="center"/>
          </w:tcPr>
          <w:p w:rsidR="003A5DAC" w:rsidRPr="00707C0D" w:rsidRDefault="003A5DAC"/>
        </w:tc>
        <w:tc>
          <w:tcPr>
            <w:tcW w:w="529" w:type="dxa"/>
            <w:textDirection w:val="btLr"/>
          </w:tcPr>
          <w:p w:rsidR="003A5DAC" w:rsidRPr="00707C0D" w:rsidRDefault="003A5DAC">
            <w:pPr>
              <w:ind w:left="113" w:right="113"/>
            </w:pPr>
            <w:r w:rsidRPr="00707C0D">
              <w:t>Всего</w:t>
            </w:r>
          </w:p>
        </w:tc>
        <w:tc>
          <w:tcPr>
            <w:tcW w:w="530" w:type="dxa"/>
            <w:textDirection w:val="btLr"/>
          </w:tcPr>
          <w:p w:rsidR="003A5DAC" w:rsidRPr="00707C0D" w:rsidRDefault="003A5DAC">
            <w:pPr>
              <w:ind w:left="113" w:right="113"/>
            </w:pPr>
            <w:r w:rsidRPr="00707C0D">
              <w:t>Сельских/городских</w:t>
            </w:r>
          </w:p>
        </w:tc>
        <w:tc>
          <w:tcPr>
            <w:tcW w:w="529" w:type="dxa"/>
            <w:textDirection w:val="btLr"/>
          </w:tcPr>
          <w:p w:rsidR="003A5DAC" w:rsidRPr="00707C0D" w:rsidRDefault="003A5DAC">
            <w:pPr>
              <w:ind w:left="113" w:right="113"/>
            </w:pPr>
            <w:r w:rsidRPr="00707C0D">
              <w:t>Обслужено</w:t>
            </w:r>
          </w:p>
        </w:tc>
        <w:tc>
          <w:tcPr>
            <w:tcW w:w="529" w:type="dxa"/>
            <w:textDirection w:val="btLr"/>
          </w:tcPr>
          <w:p w:rsidR="003A5DAC" w:rsidRPr="00707C0D" w:rsidRDefault="003A5DAC">
            <w:pPr>
              <w:ind w:left="113" w:right="113"/>
            </w:pPr>
            <w:r w:rsidRPr="00707C0D">
              <w:t>Не обслужено</w:t>
            </w:r>
          </w:p>
        </w:tc>
        <w:tc>
          <w:tcPr>
            <w:tcW w:w="539" w:type="dxa"/>
            <w:vMerge/>
            <w:vAlign w:val="center"/>
          </w:tcPr>
          <w:p w:rsidR="003A5DAC" w:rsidRPr="00707C0D" w:rsidRDefault="003A5DAC"/>
        </w:tc>
        <w:tc>
          <w:tcPr>
            <w:tcW w:w="520" w:type="dxa"/>
            <w:vMerge/>
            <w:vAlign w:val="center"/>
          </w:tcPr>
          <w:p w:rsidR="003A5DAC" w:rsidRPr="00707C0D" w:rsidRDefault="003A5DAC"/>
        </w:tc>
        <w:tc>
          <w:tcPr>
            <w:tcW w:w="529" w:type="dxa"/>
            <w:vMerge/>
            <w:vAlign w:val="center"/>
          </w:tcPr>
          <w:p w:rsidR="003A5DAC" w:rsidRPr="00707C0D" w:rsidRDefault="003A5DAC"/>
        </w:tc>
        <w:tc>
          <w:tcPr>
            <w:tcW w:w="529" w:type="dxa"/>
            <w:vMerge/>
            <w:vAlign w:val="center"/>
          </w:tcPr>
          <w:p w:rsidR="003A5DAC" w:rsidRPr="00707C0D" w:rsidRDefault="003A5DAC"/>
        </w:tc>
        <w:tc>
          <w:tcPr>
            <w:tcW w:w="653" w:type="dxa"/>
            <w:textDirection w:val="btLr"/>
          </w:tcPr>
          <w:p w:rsidR="003A5DAC" w:rsidRPr="00707C0D" w:rsidRDefault="003A5DAC">
            <w:pPr>
              <w:ind w:left="113" w:right="113"/>
            </w:pPr>
            <w:r w:rsidRPr="00707C0D">
              <w:t>Всего</w:t>
            </w:r>
          </w:p>
        </w:tc>
        <w:tc>
          <w:tcPr>
            <w:tcW w:w="725" w:type="dxa"/>
            <w:textDirection w:val="btLr"/>
          </w:tcPr>
          <w:p w:rsidR="003A5DAC" w:rsidRPr="00707C0D" w:rsidRDefault="003A5DAC">
            <w:pPr>
              <w:ind w:left="113" w:right="113"/>
            </w:pPr>
            <w:r w:rsidRPr="00707C0D">
              <w:t>В городских/сельских библиотеках-филиалах</w:t>
            </w:r>
          </w:p>
        </w:tc>
        <w:tc>
          <w:tcPr>
            <w:tcW w:w="673" w:type="dxa"/>
            <w:vMerge/>
            <w:vAlign w:val="center"/>
          </w:tcPr>
          <w:p w:rsidR="003A5DAC" w:rsidRPr="00707C0D" w:rsidRDefault="003A5DAC"/>
        </w:tc>
        <w:tc>
          <w:tcPr>
            <w:tcW w:w="727" w:type="dxa"/>
            <w:vMerge/>
            <w:vAlign w:val="center"/>
          </w:tcPr>
          <w:p w:rsidR="003A5DAC" w:rsidRPr="00707C0D" w:rsidRDefault="003A5DAC"/>
        </w:tc>
        <w:tc>
          <w:tcPr>
            <w:tcW w:w="506" w:type="dxa"/>
            <w:textDirection w:val="btLr"/>
          </w:tcPr>
          <w:p w:rsidR="003A5DAC" w:rsidRPr="00707C0D" w:rsidRDefault="003A5DAC">
            <w:pPr>
              <w:ind w:left="113" w:right="113"/>
            </w:pPr>
            <w:r w:rsidRPr="00707C0D">
              <w:t>Всего</w:t>
            </w:r>
          </w:p>
        </w:tc>
        <w:tc>
          <w:tcPr>
            <w:tcW w:w="751" w:type="dxa"/>
            <w:textDirection w:val="btLr"/>
          </w:tcPr>
          <w:p w:rsidR="003A5DAC" w:rsidRPr="00707C0D" w:rsidRDefault="003A5DAC">
            <w:pPr>
              <w:ind w:left="113" w:right="113"/>
            </w:pPr>
            <w:r w:rsidRPr="00707C0D">
              <w:t>Получивших общую оценку  качества услуг менее 50%</w:t>
            </w:r>
          </w:p>
        </w:tc>
        <w:tc>
          <w:tcPr>
            <w:tcW w:w="851" w:type="dxa"/>
            <w:textDirection w:val="btLr"/>
          </w:tcPr>
          <w:p w:rsidR="003A5DAC" w:rsidRPr="00707C0D" w:rsidRDefault="003A5DAC">
            <w:pPr>
              <w:ind w:left="113" w:right="113"/>
            </w:pPr>
            <w:r w:rsidRPr="00707C0D">
              <w:t>Получивших общую оценку  качества услуг более 50%</w:t>
            </w:r>
          </w:p>
        </w:tc>
      </w:tr>
      <w:tr w:rsidR="003A5DAC" w:rsidRPr="00707C0D" w:rsidTr="004C5CDD">
        <w:trPr>
          <w:cantSplit/>
          <w:trHeight w:val="387"/>
        </w:trPr>
        <w:tc>
          <w:tcPr>
            <w:tcW w:w="773" w:type="dxa"/>
          </w:tcPr>
          <w:p w:rsidR="003A5DAC" w:rsidRPr="00707C0D" w:rsidRDefault="003A5DAC">
            <w:r w:rsidRPr="00707C0D">
              <w:t>1</w:t>
            </w:r>
          </w:p>
        </w:tc>
        <w:tc>
          <w:tcPr>
            <w:tcW w:w="705" w:type="dxa"/>
          </w:tcPr>
          <w:p w:rsidR="003A5DAC" w:rsidRPr="00707C0D" w:rsidRDefault="003A5DAC">
            <w:r w:rsidRPr="00707C0D">
              <w:t>2</w:t>
            </w:r>
          </w:p>
        </w:tc>
        <w:tc>
          <w:tcPr>
            <w:tcW w:w="529" w:type="dxa"/>
          </w:tcPr>
          <w:p w:rsidR="003A5DAC" w:rsidRPr="00707C0D" w:rsidRDefault="003A5DAC">
            <w:r w:rsidRPr="00707C0D">
              <w:t>3</w:t>
            </w:r>
          </w:p>
        </w:tc>
        <w:tc>
          <w:tcPr>
            <w:tcW w:w="530" w:type="dxa"/>
          </w:tcPr>
          <w:p w:rsidR="003A5DAC" w:rsidRPr="00707C0D" w:rsidRDefault="003A5DAC">
            <w:r w:rsidRPr="00707C0D">
              <w:t>4</w:t>
            </w:r>
          </w:p>
        </w:tc>
        <w:tc>
          <w:tcPr>
            <w:tcW w:w="529" w:type="dxa"/>
          </w:tcPr>
          <w:p w:rsidR="003A5DAC" w:rsidRPr="00707C0D" w:rsidRDefault="003A5DAC">
            <w:r w:rsidRPr="00707C0D">
              <w:t>5</w:t>
            </w:r>
          </w:p>
        </w:tc>
        <w:tc>
          <w:tcPr>
            <w:tcW w:w="529" w:type="dxa"/>
          </w:tcPr>
          <w:p w:rsidR="003A5DAC" w:rsidRPr="00707C0D" w:rsidRDefault="003A5DAC">
            <w:r w:rsidRPr="00707C0D">
              <w:t>6</w:t>
            </w:r>
          </w:p>
        </w:tc>
        <w:tc>
          <w:tcPr>
            <w:tcW w:w="539" w:type="dxa"/>
          </w:tcPr>
          <w:p w:rsidR="003A5DAC" w:rsidRPr="00707C0D" w:rsidRDefault="003A5DAC">
            <w:r w:rsidRPr="00707C0D">
              <w:t>7</w:t>
            </w:r>
          </w:p>
        </w:tc>
        <w:tc>
          <w:tcPr>
            <w:tcW w:w="520" w:type="dxa"/>
          </w:tcPr>
          <w:p w:rsidR="003A5DAC" w:rsidRPr="00707C0D" w:rsidRDefault="003A5DAC">
            <w:r w:rsidRPr="00707C0D">
              <w:t>8</w:t>
            </w:r>
          </w:p>
        </w:tc>
        <w:tc>
          <w:tcPr>
            <w:tcW w:w="529" w:type="dxa"/>
          </w:tcPr>
          <w:p w:rsidR="003A5DAC" w:rsidRPr="00707C0D" w:rsidRDefault="003A5DAC">
            <w:r w:rsidRPr="00707C0D">
              <w:t>9</w:t>
            </w:r>
          </w:p>
        </w:tc>
        <w:tc>
          <w:tcPr>
            <w:tcW w:w="529" w:type="dxa"/>
          </w:tcPr>
          <w:p w:rsidR="003A5DAC" w:rsidRPr="00707C0D" w:rsidRDefault="003A5DAC">
            <w:r w:rsidRPr="00707C0D">
              <w:t>10</w:t>
            </w:r>
          </w:p>
        </w:tc>
        <w:tc>
          <w:tcPr>
            <w:tcW w:w="653" w:type="dxa"/>
          </w:tcPr>
          <w:p w:rsidR="003A5DAC" w:rsidRPr="00707C0D" w:rsidRDefault="003A5DAC">
            <w:r w:rsidRPr="00707C0D">
              <w:t>11</w:t>
            </w:r>
          </w:p>
        </w:tc>
        <w:tc>
          <w:tcPr>
            <w:tcW w:w="725" w:type="dxa"/>
          </w:tcPr>
          <w:p w:rsidR="003A5DAC" w:rsidRPr="00707C0D" w:rsidRDefault="003A5DAC">
            <w:r w:rsidRPr="00707C0D">
              <w:t>12</w:t>
            </w:r>
          </w:p>
        </w:tc>
        <w:tc>
          <w:tcPr>
            <w:tcW w:w="673" w:type="dxa"/>
          </w:tcPr>
          <w:p w:rsidR="003A5DAC" w:rsidRPr="00707C0D" w:rsidRDefault="003A5DAC">
            <w:r w:rsidRPr="00707C0D">
              <w:t>13</w:t>
            </w:r>
          </w:p>
        </w:tc>
        <w:tc>
          <w:tcPr>
            <w:tcW w:w="727" w:type="dxa"/>
          </w:tcPr>
          <w:p w:rsidR="003A5DAC" w:rsidRPr="00707C0D" w:rsidRDefault="003A5DAC">
            <w:r w:rsidRPr="00707C0D">
              <w:t>14</w:t>
            </w:r>
          </w:p>
        </w:tc>
        <w:tc>
          <w:tcPr>
            <w:tcW w:w="506" w:type="dxa"/>
          </w:tcPr>
          <w:p w:rsidR="003A5DAC" w:rsidRPr="00707C0D" w:rsidRDefault="003A5DAC">
            <w:r w:rsidRPr="00707C0D">
              <w:t>15</w:t>
            </w:r>
          </w:p>
        </w:tc>
        <w:tc>
          <w:tcPr>
            <w:tcW w:w="751" w:type="dxa"/>
          </w:tcPr>
          <w:p w:rsidR="003A5DAC" w:rsidRPr="00707C0D" w:rsidRDefault="003A5DAC">
            <w:r w:rsidRPr="00707C0D">
              <w:t>16</w:t>
            </w:r>
          </w:p>
        </w:tc>
        <w:tc>
          <w:tcPr>
            <w:tcW w:w="851" w:type="dxa"/>
          </w:tcPr>
          <w:p w:rsidR="003A5DAC" w:rsidRPr="00707C0D" w:rsidRDefault="003A5DAC">
            <w:r w:rsidRPr="00707C0D">
              <w:t>17</w:t>
            </w:r>
          </w:p>
        </w:tc>
      </w:tr>
      <w:tr w:rsidR="003A5DAC" w:rsidRPr="00707C0D" w:rsidTr="004C5CDD">
        <w:tc>
          <w:tcPr>
            <w:tcW w:w="773" w:type="dxa"/>
          </w:tcPr>
          <w:p w:rsidR="003A5DAC" w:rsidRPr="00707C0D" w:rsidRDefault="003A5DAC">
            <w:r w:rsidRPr="00707C0D">
              <w:t>1</w:t>
            </w:r>
          </w:p>
        </w:tc>
        <w:tc>
          <w:tcPr>
            <w:tcW w:w="705" w:type="dxa"/>
          </w:tcPr>
          <w:p w:rsidR="003A5DAC" w:rsidRPr="00707C0D" w:rsidRDefault="003A5DAC">
            <w:r w:rsidRPr="00707C0D">
              <w:t>2015</w:t>
            </w:r>
          </w:p>
        </w:tc>
        <w:tc>
          <w:tcPr>
            <w:tcW w:w="529" w:type="dxa"/>
          </w:tcPr>
          <w:p w:rsidR="003A5DAC" w:rsidRPr="00707C0D" w:rsidRDefault="003A5DAC">
            <w:r w:rsidRPr="00707C0D">
              <w:t>441</w:t>
            </w:r>
          </w:p>
        </w:tc>
        <w:tc>
          <w:tcPr>
            <w:tcW w:w="530" w:type="dxa"/>
          </w:tcPr>
          <w:p w:rsidR="003A5DAC" w:rsidRPr="00707C0D" w:rsidRDefault="003A5DAC">
            <w:r w:rsidRPr="00707C0D">
              <w:t>441</w:t>
            </w:r>
          </w:p>
        </w:tc>
        <w:tc>
          <w:tcPr>
            <w:tcW w:w="529" w:type="dxa"/>
          </w:tcPr>
          <w:p w:rsidR="003A5DAC" w:rsidRPr="00707C0D" w:rsidRDefault="003A5DAC">
            <w:r w:rsidRPr="00707C0D">
              <w:t>336</w:t>
            </w:r>
          </w:p>
        </w:tc>
        <w:tc>
          <w:tcPr>
            <w:tcW w:w="529" w:type="dxa"/>
          </w:tcPr>
          <w:p w:rsidR="003A5DAC" w:rsidRPr="00707C0D" w:rsidRDefault="003A5DAC">
            <w:r w:rsidRPr="00707C0D">
              <w:t>105</w:t>
            </w:r>
          </w:p>
        </w:tc>
        <w:tc>
          <w:tcPr>
            <w:tcW w:w="539" w:type="dxa"/>
          </w:tcPr>
          <w:p w:rsidR="003A5DAC" w:rsidRPr="00707C0D" w:rsidRDefault="003A5DAC">
            <w:r w:rsidRPr="00707C0D">
              <w:t>0</w:t>
            </w:r>
          </w:p>
        </w:tc>
        <w:tc>
          <w:tcPr>
            <w:tcW w:w="520" w:type="dxa"/>
          </w:tcPr>
          <w:p w:rsidR="003A5DAC" w:rsidRPr="00707C0D" w:rsidRDefault="003A5DAC">
            <w:r w:rsidRPr="00707C0D">
              <w:t>0</w:t>
            </w:r>
          </w:p>
        </w:tc>
        <w:tc>
          <w:tcPr>
            <w:tcW w:w="529" w:type="dxa"/>
          </w:tcPr>
          <w:p w:rsidR="003A5DAC" w:rsidRPr="00707C0D" w:rsidRDefault="003A5DAC">
            <w:r w:rsidRPr="00707C0D">
              <w:t>0</w:t>
            </w:r>
          </w:p>
        </w:tc>
        <w:tc>
          <w:tcPr>
            <w:tcW w:w="529" w:type="dxa"/>
          </w:tcPr>
          <w:p w:rsidR="003A5DAC" w:rsidRPr="00707C0D" w:rsidRDefault="003A5DAC">
            <w:r w:rsidRPr="00707C0D">
              <w:t>0</w:t>
            </w:r>
          </w:p>
        </w:tc>
        <w:tc>
          <w:tcPr>
            <w:tcW w:w="653" w:type="dxa"/>
          </w:tcPr>
          <w:p w:rsidR="003A5DAC" w:rsidRPr="00707C0D" w:rsidRDefault="003A5DAC">
            <w:r w:rsidRPr="00707C0D">
              <w:t>9</w:t>
            </w:r>
          </w:p>
        </w:tc>
        <w:tc>
          <w:tcPr>
            <w:tcW w:w="725" w:type="dxa"/>
          </w:tcPr>
          <w:p w:rsidR="003A5DAC" w:rsidRPr="00707C0D" w:rsidRDefault="003A5DAC">
            <w:r w:rsidRPr="00707C0D">
              <w:t>9</w:t>
            </w:r>
          </w:p>
        </w:tc>
        <w:tc>
          <w:tcPr>
            <w:tcW w:w="673" w:type="dxa"/>
          </w:tcPr>
          <w:p w:rsidR="003A5DAC" w:rsidRPr="00707C0D" w:rsidRDefault="003A5DAC">
            <w:r w:rsidRPr="00707C0D">
              <w:t>1</w:t>
            </w:r>
          </w:p>
        </w:tc>
        <w:tc>
          <w:tcPr>
            <w:tcW w:w="727" w:type="dxa"/>
          </w:tcPr>
          <w:p w:rsidR="003A5DAC" w:rsidRPr="00707C0D" w:rsidRDefault="003A5DAC">
            <w:r w:rsidRPr="00707C0D">
              <w:t>0</w:t>
            </w:r>
          </w:p>
        </w:tc>
        <w:tc>
          <w:tcPr>
            <w:tcW w:w="506" w:type="dxa"/>
          </w:tcPr>
          <w:p w:rsidR="003A5DAC" w:rsidRPr="00707C0D" w:rsidRDefault="003A5DAC">
            <w:r w:rsidRPr="00707C0D">
              <w:t>0</w:t>
            </w:r>
          </w:p>
        </w:tc>
        <w:tc>
          <w:tcPr>
            <w:tcW w:w="751" w:type="dxa"/>
          </w:tcPr>
          <w:p w:rsidR="003A5DAC" w:rsidRPr="00707C0D" w:rsidRDefault="003A5DAC">
            <w:r w:rsidRPr="00707C0D">
              <w:t>0</w:t>
            </w:r>
          </w:p>
        </w:tc>
        <w:tc>
          <w:tcPr>
            <w:tcW w:w="851" w:type="dxa"/>
          </w:tcPr>
          <w:p w:rsidR="003A5DAC" w:rsidRPr="00707C0D" w:rsidRDefault="003A5DAC">
            <w:r w:rsidRPr="00707C0D">
              <w:t>0</w:t>
            </w:r>
          </w:p>
        </w:tc>
      </w:tr>
      <w:tr w:rsidR="003A5DAC" w:rsidRPr="00707C0D" w:rsidTr="004C5CDD">
        <w:tc>
          <w:tcPr>
            <w:tcW w:w="773" w:type="dxa"/>
          </w:tcPr>
          <w:p w:rsidR="003A5DAC" w:rsidRPr="00707C0D" w:rsidRDefault="003A5DAC">
            <w:r w:rsidRPr="00707C0D">
              <w:t>2</w:t>
            </w:r>
          </w:p>
        </w:tc>
        <w:tc>
          <w:tcPr>
            <w:tcW w:w="705" w:type="dxa"/>
          </w:tcPr>
          <w:p w:rsidR="003A5DAC" w:rsidRPr="00707C0D" w:rsidRDefault="003A5DAC">
            <w:r w:rsidRPr="00707C0D">
              <w:t>2016</w:t>
            </w:r>
          </w:p>
        </w:tc>
        <w:tc>
          <w:tcPr>
            <w:tcW w:w="529" w:type="dxa"/>
          </w:tcPr>
          <w:p w:rsidR="003A5DAC" w:rsidRPr="00707C0D" w:rsidRDefault="003A5DAC">
            <w:r w:rsidRPr="00707C0D">
              <w:t>441</w:t>
            </w:r>
          </w:p>
        </w:tc>
        <w:tc>
          <w:tcPr>
            <w:tcW w:w="530" w:type="dxa"/>
          </w:tcPr>
          <w:p w:rsidR="003A5DAC" w:rsidRPr="00707C0D" w:rsidRDefault="003A5DAC">
            <w:r w:rsidRPr="00707C0D">
              <w:t>441</w:t>
            </w:r>
          </w:p>
        </w:tc>
        <w:tc>
          <w:tcPr>
            <w:tcW w:w="529" w:type="dxa"/>
          </w:tcPr>
          <w:p w:rsidR="003A5DAC" w:rsidRPr="00707C0D" w:rsidRDefault="003A5DAC">
            <w:r w:rsidRPr="00707C0D">
              <w:t>336</w:t>
            </w:r>
          </w:p>
        </w:tc>
        <w:tc>
          <w:tcPr>
            <w:tcW w:w="529" w:type="dxa"/>
          </w:tcPr>
          <w:p w:rsidR="003A5DAC" w:rsidRPr="00707C0D" w:rsidRDefault="003A5DAC">
            <w:r w:rsidRPr="00707C0D">
              <w:t>105</w:t>
            </w:r>
          </w:p>
        </w:tc>
        <w:tc>
          <w:tcPr>
            <w:tcW w:w="539" w:type="dxa"/>
          </w:tcPr>
          <w:p w:rsidR="003A5DAC" w:rsidRPr="00707C0D" w:rsidRDefault="003A5DAC">
            <w:r w:rsidRPr="00707C0D">
              <w:t>0</w:t>
            </w:r>
          </w:p>
        </w:tc>
        <w:tc>
          <w:tcPr>
            <w:tcW w:w="520" w:type="dxa"/>
          </w:tcPr>
          <w:p w:rsidR="003A5DAC" w:rsidRPr="00707C0D" w:rsidRDefault="003A5DAC">
            <w:r w:rsidRPr="00707C0D">
              <w:t>0</w:t>
            </w:r>
          </w:p>
        </w:tc>
        <w:tc>
          <w:tcPr>
            <w:tcW w:w="529" w:type="dxa"/>
          </w:tcPr>
          <w:p w:rsidR="003A5DAC" w:rsidRPr="00707C0D" w:rsidRDefault="003A5DAC">
            <w:r w:rsidRPr="00707C0D">
              <w:t>0</w:t>
            </w:r>
          </w:p>
        </w:tc>
        <w:tc>
          <w:tcPr>
            <w:tcW w:w="529" w:type="dxa"/>
          </w:tcPr>
          <w:p w:rsidR="003A5DAC" w:rsidRPr="00707C0D" w:rsidRDefault="003A5DAC">
            <w:r w:rsidRPr="00707C0D">
              <w:t>0</w:t>
            </w:r>
          </w:p>
        </w:tc>
        <w:tc>
          <w:tcPr>
            <w:tcW w:w="653" w:type="dxa"/>
          </w:tcPr>
          <w:p w:rsidR="003A5DAC" w:rsidRPr="00707C0D" w:rsidRDefault="003A5DAC">
            <w:r w:rsidRPr="00707C0D">
              <w:t>11</w:t>
            </w:r>
          </w:p>
        </w:tc>
        <w:tc>
          <w:tcPr>
            <w:tcW w:w="725" w:type="dxa"/>
          </w:tcPr>
          <w:p w:rsidR="003A5DAC" w:rsidRPr="00707C0D" w:rsidRDefault="003A5DAC">
            <w:r w:rsidRPr="00707C0D">
              <w:t>11</w:t>
            </w:r>
          </w:p>
        </w:tc>
        <w:tc>
          <w:tcPr>
            <w:tcW w:w="673" w:type="dxa"/>
          </w:tcPr>
          <w:p w:rsidR="003A5DAC" w:rsidRPr="00707C0D" w:rsidRDefault="003A5DAC">
            <w:r w:rsidRPr="00707C0D">
              <w:t>1</w:t>
            </w:r>
          </w:p>
        </w:tc>
        <w:tc>
          <w:tcPr>
            <w:tcW w:w="727" w:type="dxa"/>
          </w:tcPr>
          <w:p w:rsidR="003A5DAC" w:rsidRPr="00707C0D" w:rsidRDefault="003A5DAC">
            <w:r w:rsidRPr="00707C0D">
              <w:t>0</w:t>
            </w:r>
          </w:p>
        </w:tc>
        <w:tc>
          <w:tcPr>
            <w:tcW w:w="506" w:type="dxa"/>
          </w:tcPr>
          <w:p w:rsidR="003A5DAC" w:rsidRPr="00707C0D" w:rsidRDefault="003A5DAC">
            <w:r w:rsidRPr="00707C0D">
              <w:t>0</w:t>
            </w:r>
          </w:p>
        </w:tc>
        <w:tc>
          <w:tcPr>
            <w:tcW w:w="751" w:type="dxa"/>
          </w:tcPr>
          <w:p w:rsidR="003A5DAC" w:rsidRPr="00707C0D" w:rsidRDefault="003A5DAC">
            <w:r w:rsidRPr="00707C0D">
              <w:t>0</w:t>
            </w:r>
          </w:p>
        </w:tc>
        <w:tc>
          <w:tcPr>
            <w:tcW w:w="851" w:type="dxa"/>
          </w:tcPr>
          <w:p w:rsidR="003A5DAC" w:rsidRPr="00707C0D" w:rsidRDefault="003A5DAC">
            <w:r w:rsidRPr="00707C0D">
              <w:t>0</w:t>
            </w:r>
          </w:p>
        </w:tc>
      </w:tr>
      <w:tr w:rsidR="003A5DAC" w:rsidRPr="00707C0D" w:rsidTr="004C5CDD">
        <w:tc>
          <w:tcPr>
            <w:tcW w:w="773" w:type="dxa"/>
          </w:tcPr>
          <w:p w:rsidR="003A5DAC" w:rsidRPr="00707C0D" w:rsidRDefault="003A5DAC">
            <w:r w:rsidRPr="00707C0D">
              <w:t>3</w:t>
            </w:r>
          </w:p>
        </w:tc>
        <w:tc>
          <w:tcPr>
            <w:tcW w:w="705" w:type="dxa"/>
          </w:tcPr>
          <w:p w:rsidR="003A5DAC" w:rsidRPr="00707C0D" w:rsidRDefault="003A5DAC">
            <w:r w:rsidRPr="00707C0D">
              <w:t>2017</w:t>
            </w:r>
          </w:p>
        </w:tc>
        <w:tc>
          <w:tcPr>
            <w:tcW w:w="529" w:type="dxa"/>
          </w:tcPr>
          <w:p w:rsidR="003A5DAC" w:rsidRPr="00707C0D" w:rsidRDefault="003A5DAC">
            <w:r w:rsidRPr="00707C0D">
              <w:t>441</w:t>
            </w:r>
          </w:p>
        </w:tc>
        <w:tc>
          <w:tcPr>
            <w:tcW w:w="530" w:type="dxa"/>
          </w:tcPr>
          <w:p w:rsidR="003A5DAC" w:rsidRPr="00707C0D" w:rsidRDefault="003A5DAC">
            <w:r w:rsidRPr="00707C0D">
              <w:t>441</w:t>
            </w:r>
          </w:p>
        </w:tc>
        <w:tc>
          <w:tcPr>
            <w:tcW w:w="529" w:type="dxa"/>
          </w:tcPr>
          <w:p w:rsidR="003A5DAC" w:rsidRPr="00707C0D" w:rsidRDefault="003A5DAC">
            <w:r w:rsidRPr="00707C0D">
              <w:t>336</w:t>
            </w:r>
          </w:p>
        </w:tc>
        <w:tc>
          <w:tcPr>
            <w:tcW w:w="529" w:type="dxa"/>
          </w:tcPr>
          <w:p w:rsidR="003A5DAC" w:rsidRPr="00707C0D" w:rsidRDefault="003A5DAC">
            <w:r w:rsidRPr="00707C0D">
              <w:t>105</w:t>
            </w:r>
          </w:p>
        </w:tc>
        <w:tc>
          <w:tcPr>
            <w:tcW w:w="539" w:type="dxa"/>
          </w:tcPr>
          <w:p w:rsidR="003A5DAC" w:rsidRPr="00707C0D" w:rsidRDefault="003A5DAC">
            <w:r w:rsidRPr="00707C0D">
              <w:t>0</w:t>
            </w:r>
          </w:p>
        </w:tc>
        <w:tc>
          <w:tcPr>
            <w:tcW w:w="520" w:type="dxa"/>
          </w:tcPr>
          <w:p w:rsidR="003A5DAC" w:rsidRPr="00707C0D" w:rsidRDefault="003A5DAC">
            <w:r w:rsidRPr="00707C0D">
              <w:t>0</w:t>
            </w:r>
          </w:p>
        </w:tc>
        <w:tc>
          <w:tcPr>
            <w:tcW w:w="529" w:type="dxa"/>
          </w:tcPr>
          <w:p w:rsidR="003A5DAC" w:rsidRPr="00707C0D" w:rsidRDefault="003A5DAC">
            <w:r w:rsidRPr="00707C0D">
              <w:t>0</w:t>
            </w:r>
          </w:p>
        </w:tc>
        <w:tc>
          <w:tcPr>
            <w:tcW w:w="529" w:type="dxa"/>
          </w:tcPr>
          <w:p w:rsidR="003A5DAC" w:rsidRPr="00707C0D" w:rsidRDefault="003A5DAC">
            <w:r w:rsidRPr="00707C0D">
              <w:t>0</w:t>
            </w:r>
          </w:p>
        </w:tc>
        <w:tc>
          <w:tcPr>
            <w:tcW w:w="653" w:type="dxa"/>
          </w:tcPr>
          <w:p w:rsidR="003A5DAC" w:rsidRPr="00707C0D" w:rsidRDefault="003A5DAC">
            <w:r w:rsidRPr="00707C0D">
              <w:t>11</w:t>
            </w:r>
          </w:p>
        </w:tc>
        <w:tc>
          <w:tcPr>
            <w:tcW w:w="725" w:type="dxa"/>
          </w:tcPr>
          <w:p w:rsidR="003A5DAC" w:rsidRPr="00707C0D" w:rsidRDefault="003A5DAC">
            <w:r w:rsidRPr="00707C0D">
              <w:t>11</w:t>
            </w:r>
          </w:p>
        </w:tc>
        <w:tc>
          <w:tcPr>
            <w:tcW w:w="673" w:type="dxa"/>
          </w:tcPr>
          <w:p w:rsidR="003A5DAC" w:rsidRPr="00707C0D" w:rsidRDefault="003A5DAC">
            <w:r w:rsidRPr="00707C0D">
              <w:t>1</w:t>
            </w:r>
          </w:p>
        </w:tc>
        <w:tc>
          <w:tcPr>
            <w:tcW w:w="727" w:type="dxa"/>
          </w:tcPr>
          <w:p w:rsidR="003A5DAC" w:rsidRPr="00707C0D" w:rsidRDefault="003A5DAC">
            <w:r w:rsidRPr="00707C0D">
              <w:t>0</w:t>
            </w:r>
          </w:p>
        </w:tc>
        <w:tc>
          <w:tcPr>
            <w:tcW w:w="506" w:type="dxa"/>
          </w:tcPr>
          <w:p w:rsidR="003A5DAC" w:rsidRPr="00707C0D" w:rsidRDefault="003A5DAC">
            <w:r w:rsidRPr="00707C0D">
              <w:t>0</w:t>
            </w:r>
          </w:p>
        </w:tc>
        <w:tc>
          <w:tcPr>
            <w:tcW w:w="751" w:type="dxa"/>
          </w:tcPr>
          <w:p w:rsidR="003A5DAC" w:rsidRPr="00707C0D" w:rsidRDefault="003A5DAC">
            <w:r w:rsidRPr="00707C0D">
              <w:t>0</w:t>
            </w:r>
          </w:p>
        </w:tc>
        <w:tc>
          <w:tcPr>
            <w:tcW w:w="851" w:type="dxa"/>
          </w:tcPr>
          <w:p w:rsidR="003A5DAC" w:rsidRPr="00707C0D" w:rsidRDefault="003A5DAC">
            <w:r w:rsidRPr="00707C0D">
              <w:t>0</w:t>
            </w:r>
          </w:p>
        </w:tc>
      </w:tr>
    </w:tbl>
    <w:p w:rsidR="003A5DAC" w:rsidRPr="00707C0D" w:rsidRDefault="003A5DAC" w:rsidP="004C5CDD"/>
    <w:p w:rsidR="003A5DAC" w:rsidRPr="00707C0D" w:rsidRDefault="003A5DAC" w:rsidP="004C5CDD"/>
    <w:p w:rsidR="003A5DAC" w:rsidRPr="00707C0D" w:rsidRDefault="003A5DAC" w:rsidP="004C5CDD">
      <w:r w:rsidRPr="00707C0D">
        <w:t>* Число пунктов обслуживания пользователей вне стен библиотеки – это стоянки библиобусов, а также удаленных электронных читальных залов, оборудованных автоматизированными рабочими местами и находящихся во внешних организациях.</w:t>
      </w:r>
    </w:p>
    <w:p w:rsidR="003A5DAC" w:rsidRPr="00707C0D" w:rsidRDefault="003A5DAC" w:rsidP="004C5CDD">
      <w:pPr>
        <w:jc w:val="right"/>
      </w:pPr>
      <w:r w:rsidRPr="00707C0D">
        <w:br/>
      </w:r>
    </w:p>
    <w:p w:rsidR="003A5DAC" w:rsidRPr="00707C0D" w:rsidRDefault="003A5DAC" w:rsidP="004C5CDD">
      <w:pPr>
        <w:jc w:val="right"/>
      </w:pPr>
      <w:r w:rsidRPr="00707C0D">
        <w:br w:type="page"/>
        <w:t>Приложение №2</w:t>
      </w:r>
    </w:p>
    <w:p w:rsidR="003A5DAC" w:rsidRPr="00707C0D" w:rsidRDefault="003A5DAC" w:rsidP="004C5CDD">
      <w:pPr>
        <w:jc w:val="center"/>
      </w:pPr>
      <w:r w:rsidRPr="00707C0D">
        <w:t>Сведения о сельских населенных пунктах, в которых отсутствуют стационарные библиотеки</w:t>
      </w:r>
    </w:p>
    <w:p w:rsidR="003A5DAC" w:rsidRPr="00707C0D" w:rsidRDefault="003A5DAC" w:rsidP="004C5CDD">
      <w:pPr>
        <w:jc w:val="cente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709"/>
        <w:gridCol w:w="567"/>
        <w:gridCol w:w="838"/>
        <w:gridCol w:w="438"/>
        <w:gridCol w:w="708"/>
        <w:gridCol w:w="567"/>
        <w:gridCol w:w="60"/>
        <w:gridCol w:w="791"/>
        <w:gridCol w:w="391"/>
        <w:gridCol w:w="591"/>
        <w:gridCol w:w="591"/>
        <w:gridCol w:w="591"/>
        <w:gridCol w:w="591"/>
        <w:gridCol w:w="885"/>
        <w:gridCol w:w="540"/>
        <w:gridCol w:w="540"/>
        <w:gridCol w:w="540"/>
        <w:gridCol w:w="720"/>
        <w:gridCol w:w="720"/>
        <w:gridCol w:w="540"/>
        <w:gridCol w:w="664"/>
        <w:gridCol w:w="596"/>
        <w:gridCol w:w="540"/>
        <w:gridCol w:w="720"/>
      </w:tblGrid>
      <w:tr w:rsidR="003A5DAC" w:rsidRPr="00707C0D" w:rsidTr="005136D3">
        <w:trPr>
          <w:cantSplit/>
          <w:trHeight w:val="880"/>
        </w:trPr>
        <w:tc>
          <w:tcPr>
            <w:tcW w:w="250" w:type="dxa"/>
            <w:vMerge w:val="restart"/>
            <w:tcBorders>
              <w:top w:val="nil"/>
            </w:tcBorders>
          </w:tcPr>
          <w:p w:rsidR="003A5DAC" w:rsidRPr="00707C0D" w:rsidRDefault="003A5DAC">
            <w:pPr>
              <w:jc w:val="center"/>
            </w:pPr>
          </w:p>
        </w:tc>
        <w:tc>
          <w:tcPr>
            <w:tcW w:w="709" w:type="dxa"/>
            <w:vMerge w:val="restart"/>
            <w:tcBorders>
              <w:top w:val="nil"/>
            </w:tcBorders>
          </w:tcPr>
          <w:p w:rsidR="003A5DAC" w:rsidRPr="00707C0D" w:rsidRDefault="003A5DAC">
            <w:pPr>
              <w:jc w:val="center"/>
            </w:pPr>
            <w:r w:rsidRPr="00707C0D">
              <w:t>Год</w:t>
            </w:r>
          </w:p>
        </w:tc>
        <w:tc>
          <w:tcPr>
            <w:tcW w:w="567" w:type="dxa"/>
            <w:vMerge w:val="restart"/>
            <w:tcBorders>
              <w:top w:val="nil"/>
            </w:tcBorders>
            <w:textDirection w:val="btLr"/>
          </w:tcPr>
          <w:p w:rsidR="003A5DAC" w:rsidRPr="00707C0D" w:rsidRDefault="003A5DAC">
            <w:pPr>
              <w:ind w:left="113" w:right="113"/>
            </w:pPr>
            <w:r w:rsidRPr="00707C0D">
              <w:t>Число нас.пунктов, в которых отсутствуют стационарные библиотеки</w:t>
            </w:r>
          </w:p>
        </w:tc>
        <w:tc>
          <w:tcPr>
            <w:tcW w:w="838" w:type="dxa"/>
            <w:vMerge w:val="restart"/>
            <w:tcBorders>
              <w:top w:val="nil"/>
            </w:tcBorders>
            <w:textDirection w:val="btLr"/>
          </w:tcPr>
          <w:p w:rsidR="003A5DAC" w:rsidRPr="00707C0D" w:rsidRDefault="003A5DAC">
            <w:pPr>
              <w:ind w:left="113" w:right="113"/>
            </w:pPr>
            <w:r w:rsidRPr="00707C0D">
              <w:t>Общая численность населения в нас.пунктах (гр.3)</w:t>
            </w:r>
          </w:p>
        </w:tc>
        <w:tc>
          <w:tcPr>
            <w:tcW w:w="2564" w:type="dxa"/>
            <w:gridSpan w:val="5"/>
          </w:tcPr>
          <w:p w:rsidR="003A5DAC" w:rsidRPr="00707C0D" w:rsidRDefault="003A5DAC">
            <w:r w:rsidRPr="00707C0D">
              <w:t>Удаленность нас.пункта от административного центра (АЦ)</w:t>
            </w:r>
          </w:p>
        </w:tc>
        <w:tc>
          <w:tcPr>
            <w:tcW w:w="391" w:type="dxa"/>
            <w:vMerge w:val="restart"/>
            <w:textDirection w:val="btLr"/>
          </w:tcPr>
          <w:p w:rsidR="003A5DAC" w:rsidRPr="00707C0D" w:rsidRDefault="003A5DAC">
            <w:pPr>
              <w:ind w:left="113" w:right="113"/>
            </w:pPr>
            <w:r w:rsidRPr="00707C0D">
              <w:t>Число нас. пунктов с расстоянием до СБ меньше 5 км</w:t>
            </w:r>
          </w:p>
        </w:tc>
        <w:tc>
          <w:tcPr>
            <w:tcW w:w="591" w:type="dxa"/>
            <w:vMerge w:val="restart"/>
            <w:textDirection w:val="btLr"/>
          </w:tcPr>
          <w:p w:rsidR="003A5DAC" w:rsidRPr="00707C0D" w:rsidRDefault="003A5DAC">
            <w:pPr>
              <w:ind w:left="113" w:right="113"/>
            </w:pPr>
            <w:r w:rsidRPr="00707C0D">
              <w:t>Численность населения в нас.пунктах из гр. 9</w:t>
            </w:r>
          </w:p>
        </w:tc>
        <w:tc>
          <w:tcPr>
            <w:tcW w:w="591" w:type="dxa"/>
            <w:vMerge w:val="restart"/>
            <w:textDirection w:val="btLr"/>
          </w:tcPr>
          <w:p w:rsidR="003A5DAC" w:rsidRPr="00707C0D" w:rsidRDefault="003A5DAC">
            <w:pPr>
              <w:ind w:left="113" w:right="113"/>
            </w:pPr>
            <w:r w:rsidRPr="00707C0D">
              <w:t>Число нас. пунктов с расстоянием до СБ больше 5 км</w:t>
            </w:r>
          </w:p>
        </w:tc>
        <w:tc>
          <w:tcPr>
            <w:tcW w:w="591" w:type="dxa"/>
            <w:vMerge w:val="restart"/>
            <w:textDirection w:val="btLr"/>
          </w:tcPr>
          <w:p w:rsidR="003A5DAC" w:rsidRPr="00707C0D" w:rsidRDefault="003A5DAC">
            <w:pPr>
              <w:ind w:left="113" w:right="113"/>
            </w:pPr>
            <w:r w:rsidRPr="00707C0D">
              <w:t>Численность населения в нас.пунктах из гр.11</w:t>
            </w:r>
          </w:p>
        </w:tc>
        <w:tc>
          <w:tcPr>
            <w:tcW w:w="591" w:type="dxa"/>
            <w:vMerge w:val="restart"/>
            <w:textDirection w:val="btLr"/>
          </w:tcPr>
          <w:p w:rsidR="003A5DAC" w:rsidRPr="00707C0D" w:rsidRDefault="003A5DAC">
            <w:pPr>
              <w:ind w:left="113" w:right="113"/>
            </w:pPr>
            <w:r w:rsidRPr="00707C0D">
              <w:t>Число нас.пунктов  (из гр.3), не имеющих транспортного сообщения с АЦ</w:t>
            </w:r>
          </w:p>
        </w:tc>
        <w:tc>
          <w:tcPr>
            <w:tcW w:w="885" w:type="dxa"/>
            <w:vMerge w:val="restart"/>
            <w:textDirection w:val="btLr"/>
          </w:tcPr>
          <w:p w:rsidR="003A5DAC" w:rsidRPr="00707C0D" w:rsidRDefault="003A5DAC">
            <w:pPr>
              <w:ind w:left="113" w:right="113"/>
            </w:pPr>
            <w:r w:rsidRPr="00707C0D">
              <w:t>Число нас.пунктов, не имеющих транспортного сообщения с нас. пунктом, в котором находится библиотека</w:t>
            </w:r>
          </w:p>
        </w:tc>
        <w:tc>
          <w:tcPr>
            <w:tcW w:w="540" w:type="dxa"/>
            <w:vMerge w:val="restart"/>
            <w:textDirection w:val="btLr"/>
          </w:tcPr>
          <w:p w:rsidR="003A5DAC" w:rsidRPr="00707C0D" w:rsidRDefault="003A5DAC">
            <w:pPr>
              <w:ind w:left="113" w:right="113"/>
            </w:pPr>
            <w:r w:rsidRPr="00707C0D">
              <w:t>Число нас.пунктов, где отсутствуют технические условия доступа в Интернет</w:t>
            </w:r>
          </w:p>
        </w:tc>
        <w:tc>
          <w:tcPr>
            <w:tcW w:w="3724" w:type="dxa"/>
            <w:gridSpan w:val="6"/>
            <w:vMerge w:val="restart"/>
          </w:tcPr>
          <w:p w:rsidR="003A5DAC" w:rsidRPr="00707C0D" w:rsidRDefault="003A5DAC">
            <w:r w:rsidRPr="00707C0D">
              <w:t>Выездные формы – мобильные пункты библиотечного обслуживания (библиобусы и т.п.)</w:t>
            </w:r>
          </w:p>
        </w:tc>
        <w:tc>
          <w:tcPr>
            <w:tcW w:w="596" w:type="dxa"/>
            <w:vMerge w:val="restart"/>
            <w:textDirection w:val="btLr"/>
          </w:tcPr>
          <w:p w:rsidR="003A5DAC" w:rsidRPr="00707C0D" w:rsidRDefault="003A5DAC">
            <w:pPr>
              <w:ind w:left="113" w:right="113"/>
            </w:pPr>
            <w:r w:rsidRPr="00707C0D">
              <w:t>Число сельских нас.пунктов (из гр.3), в которых проводился  опрос удовлетворенности населения услугами библиотек</w:t>
            </w:r>
          </w:p>
        </w:tc>
        <w:tc>
          <w:tcPr>
            <w:tcW w:w="540" w:type="dxa"/>
            <w:vMerge w:val="restart"/>
            <w:textDirection w:val="btLr"/>
          </w:tcPr>
          <w:p w:rsidR="003A5DAC" w:rsidRPr="00707C0D" w:rsidRDefault="003A5DAC">
            <w:pPr>
              <w:ind w:left="113" w:right="113"/>
            </w:pPr>
            <w:r w:rsidRPr="00707C0D">
              <w:t>Число опрошенных респондентов, участвовавших в опросе удовлетворенности услугами библиотек</w:t>
            </w:r>
          </w:p>
        </w:tc>
        <w:tc>
          <w:tcPr>
            <w:tcW w:w="720" w:type="dxa"/>
            <w:vMerge w:val="restart"/>
            <w:textDirection w:val="btLr"/>
          </w:tcPr>
          <w:p w:rsidR="003A5DAC" w:rsidRPr="00707C0D" w:rsidRDefault="003A5DAC">
            <w:pPr>
              <w:ind w:left="113" w:right="113"/>
            </w:pPr>
            <w:r w:rsidRPr="00707C0D">
              <w:t>Средний уровень удовлетворенности населения услугами библиотек в нас.пунктах по результатам опроса (из гр. 26)</w:t>
            </w:r>
          </w:p>
        </w:tc>
      </w:tr>
      <w:tr w:rsidR="003A5DAC" w:rsidRPr="00707C0D" w:rsidTr="005136D3">
        <w:trPr>
          <w:cantSplit/>
          <w:trHeight w:val="458"/>
        </w:trPr>
        <w:tc>
          <w:tcPr>
            <w:tcW w:w="250" w:type="dxa"/>
            <w:vMerge/>
            <w:tcBorders>
              <w:top w:val="nil"/>
            </w:tcBorders>
            <w:vAlign w:val="center"/>
          </w:tcPr>
          <w:p w:rsidR="003A5DAC" w:rsidRPr="00707C0D" w:rsidRDefault="003A5DAC"/>
        </w:tc>
        <w:tc>
          <w:tcPr>
            <w:tcW w:w="709" w:type="dxa"/>
            <w:vMerge/>
            <w:tcBorders>
              <w:top w:val="nil"/>
            </w:tcBorders>
            <w:vAlign w:val="center"/>
          </w:tcPr>
          <w:p w:rsidR="003A5DAC" w:rsidRPr="00707C0D" w:rsidRDefault="003A5DAC"/>
        </w:tc>
        <w:tc>
          <w:tcPr>
            <w:tcW w:w="567" w:type="dxa"/>
            <w:vMerge/>
            <w:tcBorders>
              <w:top w:val="nil"/>
            </w:tcBorders>
            <w:vAlign w:val="center"/>
          </w:tcPr>
          <w:p w:rsidR="003A5DAC" w:rsidRPr="00707C0D" w:rsidRDefault="003A5DAC"/>
        </w:tc>
        <w:tc>
          <w:tcPr>
            <w:tcW w:w="838" w:type="dxa"/>
            <w:vMerge/>
            <w:tcBorders>
              <w:top w:val="nil"/>
            </w:tcBorders>
            <w:vAlign w:val="center"/>
          </w:tcPr>
          <w:p w:rsidR="003A5DAC" w:rsidRPr="00707C0D" w:rsidRDefault="003A5DAC"/>
        </w:tc>
        <w:tc>
          <w:tcPr>
            <w:tcW w:w="438" w:type="dxa"/>
            <w:vMerge w:val="restart"/>
            <w:textDirection w:val="btLr"/>
          </w:tcPr>
          <w:p w:rsidR="003A5DAC" w:rsidRPr="00707C0D" w:rsidRDefault="003A5DAC">
            <w:pPr>
              <w:ind w:left="113" w:right="113"/>
            </w:pPr>
            <w:r w:rsidRPr="00707C0D">
              <w:t>Число нас.пунктов. с расстоянием до АЦ менее 5 км</w:t>
            </w:r>
          </w:p>
        </w:tc>
        <w:tc>
          <w:tcPr>
            <w:tcW w:w="708" w:type="dxa"/>
            <w:vMerge w:val="restart"/>
            <w:textDirection w:val="btLr"/>
          </w:tcPr>
          <w:p w:rsidR="003A5DAC" w:rsidRPr="00707C0D" w:rsidRDefault="003A5DAC">
            <w:pPr>
              <w:ind w:left="113" w:right="113"/>
            </w:pPr>
            <w:r w:rsidRPr="00707C0D">
              <w:t>Численность населения в нас.пунктах гр. 5</w:t>
            </w:r>
          </w:p>
        </w:tc>
        <w:tc>
          <w:tcPr>
            <w:tcW w:w="567" w:type="dxa"/>
            <w:vMerge w:val="restart"/>
            <w:textDirection w:val="btLr"/>
          </w:tcPr>
          <w:p w:rsidR="003A5DAC" w:rsidRPr="00707C0D" w:rsidRDefault="003A5DAC">
            <w:pPr>
              <w:ind w:left="113" w:right="113"/>
            </w:pPr>
            <w:r w:rsidRPr="00707C0D">
              <w:t>Число нас.пунктеперь теперь тов. с расстоянием до АЦ более 5 км</w:t>
            </w:r>
          </w:p>
        </w:tc>
        <w:tc>
          <w:tcPr>
            <w:tcW w:w="851" w:type="dxa"/>
            <w:gridSpan w:val="2"/>
            <w:vMerge w:val="restart"/>
            <w:textDirection w:val="btLr"/>
          </w:tcPr>
          <w:p w:rsidR="003A5DAC" w:rsidRPr="00707C0D" w:rsidRDefault="003A5DAC">
            <w:pPr>
              <w:ind w:left="113" w:right="113"/>
            </w:pPr>
            <w:r w:rsidRPr="00707C0D">
              <w:t>Численность населения в нас.пунктах гр. 5</w:t>
            </w:r>
          </w:p>
        </w:tc>
        <w:tc>
          <w:tcPr>
            <w:tcW w:w="3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885" w:type="dxa"/>
            <w:vMerge/>
            <w:vAlign w:val="center"/>
          </w:tcPr>
          <w:p w:rsidR="003A5DAC" w:rsidRPr="00707C0D" w:rsidRDefault="003A5DAC"/>
        </w:tc>
        <w:tc>
          <w:tcPr>
            <w:tcW w:w="540" w:type="dxa"/>
            <w:vMerge/>
            <w:vAlign w:val="center"/>
          </w:tcPr>
          <w:p w:rsidR="003A5DAC" w:rsidRPr="00707C0D" w:rsidRDefault="003A5DAC"/>
        </w:tc>
        <w:tc>
          <w:tcPr>
            <w:tcW w:w="3724" w:type="dxa"/>
            <w:gridSpan w:val="6"/>
            <w:vMerge/>
            <w:vAlign w:val="center"/>
          </w:tcPr>
          <w:p w:rsidR="003A5DAC" w:rsidRPr="00707C0D" w:rsidRDefault="003A5DAC"/>
        </w:tc>
        <w:tc>
          <w:tcPr>
            <w:tcW w:w="596" w:type="dxa"/>
            <w:vMerge/>
            <w:vAlign w:val="center"/>
          </w:tcPr>
          <w:p w:rsidR="003A5DAC" w:rsidRPr="00707C0D" w:rsidRDefault="003A5DAC"/>
        </w:tc>
        <w:tc>
          <w:tcPr>
            <w:tcW w:w="540" w:type="dxa"/>
            <w:vMerge/>
            <w:vAlign w:val="center"/>
          </w:tcPr>
          <w:p w:rsidR="003A5DAC" w:rsidRPr="00707C0D" w:rsidRDefault="003A5DAC"/>
        </w:tc>
        <w:tc>
          <w:tcPr>
            <w:tcW w:w="720" w:type="dxa"/>
            <w:vMerge/>
            <w:vAlign w:val="center"/>
          </w:tcPr>
          <w:p w:rsidR="003A5DAC" w:rsidRPr="00707C0D" w:rsidRDefault="003A5DAC"/>
        </w:tc>
      </w:tr>
      <w:tr w:rsidR="003A5DAC" w:rsidRPr="00707C0D" w:rsidTr="005136D3">
        <w:trPr>
          <w:cantSplit/>
          <w:trHeight w:val="432"/>
        </w:trPr>
        <w:tc>
          <w:tcPr>
            <w:tcW w:w="250" w:type="dxa"/>
            <w:vMerge/>
            <w:tcBorders>
              <w:top w:val="nil"/>
            </w:tcBorders>
            <w:vAlign w:val="center"/>
          </w:tcPr>
          <w:p w:rsidR="003A5DAC" w:rsidRPr="00707C0D" w:rsidRDefault="003A5DAC"/>
        </w:tc>
        <w:tc>
          <w:tcPr>
            <w:tcW w:w="709" w:type="dxa"/>
            <w:vMerge/>
            <w:tcBorders>
              <w:top w:val="nil"/>
            </w:tcBorders>
            <w:vAlign w:val="center"/>
          </w:tcPr>
          <w:p w:rsidR="003A5DAC" w:rsidRPr="00707C0D" w:rsidRDefault="003A5DAC"/>
        </w:tc>
        <w:tc>
          <w:tcPr>
            <w:tcW w:w="567" w:type="dxa"/>
            <w:vMerge/>
            <w:tcBorders>
              <w:top w:val="nil"/>
            </w:tcBorders>
            <w:vAlign w:val="center"/>
          </w:tcPr>
          <w:p w:rsidR="003A5DAC" w:rsidRPr="00707C0D" w:rsidRDefault="003A5DAC"/>
        </w:tc>
        <w:tc>
          <w:tcPr>
            <w:tcW w:w="838" w:type="dxa"/>
            <w:vMerge/>
            <w:tcBorders>
              <w:top w:val="nil"/>
            </w:tcBorders>
            <w:vAlign w:val="center"/>
          </w:tcPr>
          <w:p w:rsidR="003A5DAC" w:rsidRPr="00707C0D" w:rsidRDefault="003A5DAC"/>
        </w:tc>
        <w:tc>
          <w:tcPr>
            <w:tcW w:w="438" w:type="dxa"/>
            <w:vMerge/>
            <w:vAlign w:val="center"/>
          </w:tcPr>
          <w:p w:rsidR="003A5DAC" w:rsidRPr="00707C0D" w:rsidRDefault="003A5DAC"/>
        </w:tc>
        <w:tc>
          <w:tcPr>
            <w:tcW w:w="708" w:type="dxa"/>
            <w:vMerge/>
            <w:vAlign w:val="center"/>
          </w:tcPr>
          <w:p w:rsidR="003A5DAC" w:rsidRPr="00707C0D" w:rsidRDefault="003A5DAC"/>
        </w:tc>
        <w:tc>
          <w:tcPr>
            <w:tcW w:w="567" w:type="dxa"/>
            <w:vMerge/>
            <w:vAlign w:val="center"/>
          </w:tcPr>
          <w:p w:rsidR="003A5DAC" w:rsidRPr="00707C0D" w:rsidRDefault="003A5DAC"/>
        </w:tc>
        <w:tc>
          <w:tcPr>
            <w:tcW w:w="851" w:type="dxa"/>
            <w:gridSpan w:val="2"/>
            <w:vMerge/>
            <w:vAlign w:val="center"/>
          </w:tcPr>
          <w:p w:rsidR="003A5DAC" w:rsidRPr="00707C0D" w:rsidRDefault="003A5DAC"/>
        </w:tc>
        <w:tc>
          <w:tcPr>
            <w:tcW w:w="3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885" w:type="dxa"/>
            <w:vMerge/>
            <w:vAlign w:val="center"/>
          </w:tcPr>
          <w:p w:rsidR="003A5DAC" w:rsidRPr="00707C0D" w:rsidRDefault="003A5DAC"/>
        </w:tc>
        <w:tc>
          <w:tcPr>
            <w:tcW w:w="540" w:type="dxa"/>
            <w:vMerge/>
            <w:vAlign w:val="center"/>
          </w:tcPr>
          <w:p w:rsidR="003A5DAC" w:rsidRPr="00707C0D" w:rsidRDefault="003A5DAC"/>
        </w:tc>
        <w:tc>
          <w:tcPr>
            <w:tcW w:w="540" w:type="dxa"/>
            <w:vMerge w:val="restart"/>
            <w:textDirection w:val="btLr"/>
          </w:tcPr>
          <w:p w:rsidR="003A5DAC" w:rsidRPr="00707C0D" w:rsidRDefault="003A5DAC">
            <w:pPr>
              <w:ind w:left="113" w:right="113"/>
            </w:pPr>
            <w:r w:rsidRPr="00707C0D">
              <w:t>Число нас.пунктов, в которых отсутствуют библиотечные пункты*</w:t>
            </w:r>
          </w:p>
        </w:tc>
        <w:tc>
          <w:tcPr>
            <w:tcW w:w="1980" w:type="dxa"/>
            <w:gridSpan w:val="3"/>
          </w:tcPr>
          <w:p w:rsidR="003A5DAC" w:rsidRPr="00707C0D" w:rsidRDefault="003A5DAC">
            <w:r w:rsidRPr="00707C0D">
              <w:t>Охват выездной формой (из гр.3)</w:t>
            </w:r>
          </w:p>
        </w:tc>
        <w:tc>
          <w:tcPr>
            <w:tcW w:w="1204" w:type="dxa"/>
            <w:gridSpan w:val="2"/>
          </w:tcPr>
          <w:p w:rsidR="003A5DAC" w:rsidRPr="00707C0D" w:rsidRDefault="003A5DAC">
            <w:pPr>
              <w:jc w:val="center"/>
            </w:pPr>
          </w:p>
        </w:tc>
        <w:tc>
          <w:tcPr>
            <w:tcW w:w="596" w:type="dxa"/>
            <w:vMerge/>
            <w:vAlign w:val="center"/>
          </w:tcPr>
          <w:p w:rsidR="003A5DAC" w:rsidRPr="00707C0D" w:rsidRDefault="003A5DAC"/>
        </w:tc>
        <w:tc>
          <w:tcPr>
            <w:tcW w:w="540" w:type="dxa"/>
            <w:vMerge/>
            <w:vAlign w:val="center"/>
          </w:tcPr>
          <w:p w:rsidR="003A5DAC" w:rsidRPr="00707C0D" w:rsidRDefault="003A5DAC"/>
        </w:tc>
        <w:tc>
          <w:tcPr>
            <w:tcW w:w="720" w:type="dxa"/>
            <w:vMerge/>
            <w:vAlign w:val="center"/>
          </w:tcPr>
          <w:p w:rsidR="003A5DAC" w:rsidRPr="00707C0D" w:rsidRDefault="003A5DAC"/>
        </w:tc>
      </w:tr>
      <w:tr w:rsidR="003A5DAC" w:rsidRPr="00707C0D" w:rsidTr="005136D3">
        <w:trPr>
          <w:cantSplit/>
          <w:trHeight w:val="308"/>
        </w:trPr>
        <w:tc>
          <w:tcPr>
            <w:tcW w:w="250" w:type="dxa"/>
            <w:vMerge/>
            <w:tcBorders>
              <w:top w:val="nil"/>
            </w:tcBorders>
            <w:vAlign w:val="center"/>
          </w:tcPr>
          <w:p w:rsidR="003A5DAC" w:rsidRPr="00707C0D" w:rsidRDefault="003A5DAC"/>
        </w:tc>
        <w:tc>
          <w:tcPr>
            <w:tcW w:w="709" w:type="dxa"/>
            <w:vMerge/>
            <w:tcBorders>
              <w:top w:val="nil"/>
            </w:tcBorders>
            <w:vAlign w:val="center"/>
          </w:tcPr>
          <w:p w:rsidR="003A5DAC" w:rsidRPr="00707C0D" w:rsidRDefault="003A5DAC"/>
        </w:tc>
        <w:tc>
          <w:tcPr>
            <w:tcW w:w="567" w:type="dxa"/>
            <w:vMerge/>
            <w:tcBorders>
              <w:top w:val="nil"/>
            </w:tcBorders>
            <w:vAlign w:val="center"/>
          </w:tcPr>
          <w:p w:rsidR="003A5DAC" w:rsidRPr="00707C0D" w:rsidRDefault="003A5DAC"/>
        </w:tc>
        <w:tc>
          <w:tcPr>
            <w:tcW w:w="838" w:type="dxa"/>
            <w:vMerge/>
            <w:tcBorders>
              <w:top w:val="nil"/>
            </w:tcBorders>
            <w:vAlign w:val="center"/>
          </w:tcPr>
          <w:p w:rsidR="003A5DAC" w:rsidRPr="00707C0D" w:rsidRDefault="003A5DAC"/>
        </w:tc>
        <w:tc>
          <w:tcPr>
            <w:tcW w:w="438" w:type="dxa"/>
            <w:vMerge/>
            <w:vAlign w:val="center"/>
          </w:tcPr>
          <w:p w:rsidR="003A5DAC" w:rsidRPr="00707C0D" w:rsidRDefault="003A5DAC"/>
        </w:tc>
        <w:tc>
          <w:tcPr>
            <w:tcW w:w="708" w:type="dxa"/>
            <w:vMerge/>
            <w:vAlign w:val="center"/>
          </w:tcPr>
          <w:p w:rsidR="003A5DAC" w:rsidRPr="00707C0D" w:rsidRDefault="003A5DAC"/>
        </w:tc>
        <w:tc>
          <w:tcPr>
            <w:tcW w:w="567" w:type="dxa"/>
            <w:vMerge/>
            <w:vAlign w:val="center"/>
          </w:tcPr>
          <w:p w:rsidR="003A5DAC" w:rsidRPr="00707C0D" w:rsidRDefault="003A5DAC"/>
        </w:tc>
        <w:tc>
          <w:tcPr>
            <w:tcW w:w="851" w:type="dxa"/>
            <w:gridSpan w:val="2"/>
            <w:vMerge/>
            <w:vAlign w:val="center"/>
          </w:tcPr>
          <w:p w:rsidR="003A5DAC" w:rsidRPr="00707C0D" w:rsidRDefault="003A5DAC"/>
        </w:tc>
        <w:tc>
          <w:tcPr>
            <w:tcW w:w="3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885" w:type="dxa"/>
            <w:vMerge/>
            <w:vAlign w:val="center"/>
          </w:tcPr>
          <w:p w:rsidR="003A5DAC" w:rsidRPr="00707C0D" w:rsidRDefault="003A5DAC"/>
        </w:tc>
        <w:tc>
          <w:tcPr>
            <w:tcW w:w="540" w:type="dxa"/>
            <w:vMerge/>
            <w:vAlign w:val="center"/>
          </w:tcPr>
          <w:p w:rsidR="003A5DAC" w:rsidRPr="00707C0D" w:rsidRDefault="003A5DAC"/>
        </w:tc>
        <w:tc>
          <w:tcPr>
            <w:tcW w:w="540" w:type="dxa"/>
            <w:vMerge/>
            <w:vAlign w:val="center"/>
          </w:tcPr>
          <w:p w:rsidR="003A5DAC" w:rsidRPr="00707C0D" w:rsidRDefault="003A5DAC"/>
        </w:tc>
        <w:tc>
          <w:tcPr>
            <w:tcW w:w="540" w:type="dxa"/>
            <w:vMerge w:val="restart"/>
            <w:textDirection w:val="btLr"/>
          </w:tcPr>
          <w:p w:rsidR="003A5DAC" w:rsidRPr="00707C0D" w:rsidRDefault="003A5DAC">
            <w:pPr>
              <w:ind w:left="113" w:right="113"/>
            </w:pPr>
            <w:r w:rsidRPr="00707C0D">
              <w:t>Число нас.пунктов, в которых есть выездная форма (гр. 3-16)**</w:t>
            </w:r>
          </w:p>
        </w:tc>
        <w:tc>
          <w:tcPr>
            <w:tcW w:w="1440" w:type="dxa"/>
            <w:gridSpan w:val="2"/>
          </w:tcPr>
          <w:p w:rsidR="003A5DAC" w:rsidRPr="00707C0D" w:rsidRDefault="003A5DAC">
            <w:pPr>
              <w:jc w:val="center"/>
            </w:pPr>
            <w:r w:rsidRPr="00707C0D">
              <w:t>Из них:</w:t>
            </w:r>
          </w:p>
        </w:tc>
        <w:tc>
          <w:tcPr>
            <w:tcW w:w="540" w:type="dxa"/>
            <w:vMerge w:val="restart"/>
            <w:textDirection w:val="btLr"/>
          </w:tcPr>
          <w:p w:rsidR="003A5DAC" w:rsidRPr="00707C0D" w:rsidRDefault="003A5DAC">
            <w:pPr>
              <w:ind w:left="113" w:right="113"/>
            </w:pPr>
            <w:r w:rsidRPr="00707C0D">
              <w:t>Число пользователей выездных форм в нас.пунктах (гр. 17)</w:t>
            </w:r>
          </w:p>
        </w:tc>
        <w:tc>
          <w:tcPr>
            <w:tcW w:w="664" w:type="dxa"/>
            <w:vMerge w:val="restart"/>
            <w:textDirection w:val="btLr"/>
          </w:tcPr>
          <w:p w:rsidR="003A5DAC" w:rsidRPr="00707C0D" w:rsidRDefault="003A5DAC">
            <w:pPr>
              <w:ind w:left="113" w:right="113"/>
            </w:pPr>
            <w:r w:rsidRPr="00707C0D">
              <w:t>Число детей до 14 лет из общего числа пользователей (из гр.20)</w:t>
            </w:r>
          </w:p>
        </w:tc>
        <w:tc>
          <w:tcPr>
            <w:tcW w:w="596" w:type="dxa"/>
            <w:vMerge/>
            <w:vAlign w:val="center"/>
          </w:tcPr>
          <w:p w:rsidR="003A5DAC" w:rsidRPr="00707C0D" w:rsidRDefault="003A5DAC"/>
        </w:tc>
        <w:tc>
          <w:tcPr>
            <w:tcW w:w="540" w:type="dxa"/>
            <w:vMerge/>
            <w:vAlign w:val="center"/>
          </w:tcPr>
          <w:p w:rsidR="003A5DAC" w:rsidRPr="00707C0D" w:rsidRDefault="003A5DAC"/>
        </w:tc>
        <w:tc>
          <w:tcPr>
            <w:tcW w:w="720" w:type="dxa"/>
            <w:vMerge/>
            <w:vAlign w:val="center"/>
          </w:tcPr>
          <w:p w:rsidR="003A5DAC" w:rsidRPr="00707C0D" w:rsidRDefault="003A5DAC"/>
        </w:tc>
      </w:tr>
      <w:tr w:rsidR="003A5DAC" w:rsidRPr="00707C0D" w:rsidTr="005136D3">
        <w:trPr>
          <w:cantSplit/>
          <w:trHeight w:val="5350"/>
        </w:trPr>
        <w:tc>
          <w:tcPr>
            <w:tcW w:w="250" w:type="dxa"/>
            <w:vMerge/>
            <w:tcBorders>
              <w:top w:val="nil"/>
            </w:tcBorders>
            <w:vAlign w:val="center"/>
          </w:tcPr>
          <w:p w:rsidR="003A5DAC" w:rsidRPr="00707C0D" w:rsidRDefault="003A5DAC"/>
        </w:tc>
        <w:tc>
          <w:tcPr>
            <w:tcW w:w="709" w:type="dxa"/>
            <w:vMerge/>
            <w:tcBorders>
              <w:top w:val="nil"/>
            </w:tcBorders>
            <w:vAlign w:val="center"/>
          </w:tcPr>
          <w:p w:rsidR="003A5DAC" w:rsidRPr="00707C0D" w:rsidRDefault="003A5DAC"/>
        </w:tc>
        <w:tc>
          <w:tcPr>
            <w:tcW w:w="567" w:type="dxa"/>
            <w:vMerge/>
            <w:tcBorders>
              <w:top w:val="nil"/>
            </w:tcBorders>
            <w:vAlign w:val="center"/>
          </w:tcPr>
          <w:p w:rsidR="003A5DAC" w:rsidRPr="00707C0D" w:rsidRDefault="003A5DAC"/>
        </w:tc>
        <w:tc>
          <w:tcPr>
            <w:tcW w:w="838" w:type="dxa"/>
            <w:vMerge/>
            <w:tcBorders>
              <w:top w:val="nil"/>
            </w:tcBorders>
            <w:vAlign w:val="center"/>
          </w:tcPr>
          <w:p w:rsidR="003A5DAC" w:rsidRPr="00707C0D" w:rsidRDefault="003A5DAC"/>
        </w:tc>
        <w:tc>
          <w:tcPr>
            <w:tcW w:w="438" w:type="dxa"/>
            <w:vMerge/>
            <w:vAlign w:val="center"/>
          </w:tcPr>
          <w:p w:rsidR="003A5DAC" w:rsidRPr="00707C0D" w:rsidRDefault="003A5DAC"/>
        </w:tc>
        <w:tc>
          <w:tcPr>
            <w:tcW w:w="708" w:type="dxa"/>
            <w:vMerge/>
            <w:vAlign w:val="center"/>
          </w:tcPr>
          <w:p w:rsidR="003A5DAC" w:rsidRPr="00707C0D" w:rsidRDefault="003A5DAC"/>
        </w:tc>
        <w:tc>
          <w:tcPr>
            <w:tcW w:w="567" w:type="dxa"/>
            <w:vMerge/>
            <w:vAlign w:val="center"/>
          </w:tcPr>
          <w:p w:rsidR="003A5DAC" w:rsidRPr="00707C0D" w:rsidRDefault="003A5DAC"/>
        </w:tc>
        <w:tc>
          <w:tcPr>
            <w:tcW w:w="851" w:type="dxa"/>
            <w:gridSpan w:val="2"/>
            <w:vMerge/>
            <w:vAlign w:val="center"/>
          </w:tcPr>
          <w:p w:rsidR="003A5DAC" w:rsidRPr="00707C0D" w:rsidRDefault="003A5DAC"/>
        </w:tc>
        <w:tc>
          <w:tcPr>
            <w:tcW w:w="3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591" w:type="dxa"/>
            <w:vMerge/>
            <w:vAlign w:val="center"/>
          </w:tcPr>
          <w:p w:rsidR="003A5DAC" w:rsidRPr="00707C0D" w:rsidRDefault="003A5DAC"/>
        </w:tc>
        <w:tc>
          <w:tcPr>
            <w:tcW w:w="885" w:type="dxa"/>
            <w:vMerge/>
            <w:vAlign w:val="center"/>
          </w:tcPr>
          <w:p w:rsidR="003A5DAC" w:rsidRPr="00707C0D" w:rsidRDefault="003A5DAC"/>
        </w:tc>
        <w:tc>
          <w:tcPr>
            <w:tcW w:w="540" w:type="dxa"/>
            <w:vMerge/>
            <w:vAlign w:val="center"/>
          </w:tcPr>
          <w:p w:rsidR="003A5DAC" w:rsidRPr="00707C0D" w:rsidRDefault="003A5DAC"/>
        </w:tc>
        <w:tc>
          <w:tcPr>
            <w:tcW w:w="540" w:type="dxa"/>
            <w:vMerge/>
            <w:vAlign w:val="center"/>
          </w:tcPr>
          <w:p w:rsidR="003A5DAC" w:rsidRPr="00707C0D" w:rsidRDefault="003A5DAC"/>
        </w:tc>
        <w:tc>
          <w:tcPr>
            <w:tcW w:w="540" w:type="dxa"/>
            <w:vMerge/>
            <w:vAlign w:val="center"/>
          </w:tcPr>
          <w:p w:rsidR="003A5DAC" w:rsidRPr="00707C0D" w:rsidRDefault="003A5DAC"/>
        </w:tc>
        <w:tc>
          <w:tcPr>
            <w:tcW w:w="720" w:type="dxa"/>
            <w:textDirection w:val="btLr"/>
          </w:tcPr>
          <w:p w:rsidR="003A5DAC" w:rsidRPr="00707C0D" w:rsidRDefault="003A5DAC">
            <w:pPr>
              <w:ind w:left="113" w:right="113"/>
            </w:pPr>
            <w:r w:rsidRPr="00707C0D">
              <w:t>Число библиотечных пунктов гр.17, в которых количество выездов мобильных библиотек до 5 раз в год</w:t>
            </w:r>
          </w:p>
        </w:tc>
        <w:tc>
          <w:tcPr>
            <w:tcW w:w="720" w:type="dxa"/>
            <w:textDirection w:val="btLr"/>
          </w:tcPr>
          <w:p w:rsidR="003A5DAC" w:rsidRPr="00707C0D" w:rsidRDefault="003A5DAC">
            <w:pPr>
              <w:ind w:left="113" w:right="113"/>
            </w:pPr>
            <w:r w:rsidRPr="00707C0D">
              <w:t>Число библиотечных пунктов гр.17, в которых количество выездов мобильных библиотек составляет 5 и более раз в год</w:t>
            </w:r>
          </w:p>
        </w:tc>
        <w:tc>
          <w:tcPr>
            <w:tcW w:w="540" w:type="dxa"/>
            <w:vMerge/>
            <w:vAlign w:val="center"/>
          </w:tcPr>
          <w:p w:rsidR="003A5DAC" w:rsidRPr="00707C0D" w:rsidRDefault="003A5DAC"/>
        </w:tc>
        <w:tc>
          <w:tcPr>
            <w:tcW w:w="664" w:type="dxa"/>
            <w:vMerge/>
            <w:vAlign w:val="center"/>
          </w:tcPr>
          <w:p w:rsidR="003A5DAC" w:rsidRPr="00707C0D" w:rsidRDefault="003A5DAC"/>
        </w:tc>
        <w:tc>
          <w:tcPr>
            <w:tcW w:w="596" w:type="dxa"/>
            <w:vMerge/>
            <w:vAlign w:val="center"/>
          </w:tcPr>
          <w:p w:rsidR="003A5DAC" w:rsidRPr="00707C0D" w:rsidRDefault="003A5DAC"/>
        </w:tc>
        <w:tc>
          <w:tcPr>
            <w:tcW w:w="540" w:type="dxa"/>
            <w:vMerge/>
            <w:vAlign w:val="center"/>
          </w:tcPr>
          <w:p w:rsidR="003A5DAC" w:rsidRPr="00707C0D" w:rsidRDefault="003A5DAC"/>
        </w:tc>
        <w:tc>
          <w:tcPr>
            <w:tcW w:w="720" w:type="dxa"/>
            <w:vMerge/>
            <w:vAlign w:val="center"/>
          </w:tcPr>
          <w:p w:rsidR="003A5DAC" w:rsidRPr="00707C0D" w:rsidRDefault="003A5DAC"/>
        </w:tc>
      </w:tr>
      <w:tr w:rsidR="003A5DAC" w:rsidRPr="00707C0D" w:rsidTr="005136D3">
        <w:tc>
          <w:tcPr>
            <w:tcW w:w="250" w:type="dxa"/>
          </w:tcPr>
          <w:p w:rsidR="003A5DAC" w:rsidRPr="00707C0D" w:rsidRDefault="003A5DAC">
            <w:pPr>
              <w:jc w:val="center"/>
            </w:pPr>
            <w:r w:rsidRPr="00707C0D">
              <w:t>1</w:t>
            </w:r>
          </w:p>
        </w:tc>
        <w:tc>
          <w:tcPr>
            <w:tcW w:w="709" w:type="dxa"/>
          </w:tcPr>
          <w:p w:rsidR="003A5DAC" w:rsidRPr="00707C0D" w:rsidRDefault="003A5DAC">
            <w:pPr>
              <w:jc w:val="center"/>
            </w:pPr>
            <w:r w:rsidRPr="00707C0D">
              <w:t>2</w:t>
            </w:r>
          </w:p>
        </w:tc>
        <w:tc>
          <w:tcPr>
            <w:tcW w:w="567" w:type="dxa"/>
          </w:tcPr>
          <w:p w:rsidR="003A5DAC" w:rsidRPr="00707C0D" w:rsidRDefault="003A5DAC">
            <w:pPr>
              <w:jc w:val="center"/>
            </w:pPr>
            <w:r w:rsidRPr="00707C0D">
              <w:t>3</w:t>
            </w:r>
          </w:p>
        </w:tc>
        <w:tc>
          <w:tcPr>
            <w:tcW w:w="838" w:type="dxa"/>
          </w:tcPr>
          <w:p w:rsidR="003A5DAC" w:rsidRPr="00707C0D" w:rsidRDefault="003A5DAC">
            <w:pPr>
              <w:jc w:val="center"/>
            </w:pPr>
            <w:r w:rsidRPr="00707C0D">
              <w:t>4</w:t>
            </w:r>
          </w:p>
        </w:tc>
        <w:tc>
          <w:tcPr>
            <w:tcW w:w="438" w:type="dxa"/>
          </w:tcPr>
          <w:p w:rsidR="003A5DAC" w:rsidRPr="00707C0D" w:rsidRDefault="003A5DAC">
            <w:pPr>
              <w:jc w:val="center"/>
            </w:pPr>
            <w:r w:rsidRPr="00707C0D">
              <w:t>5</w:t>
            </w:r>
          </w:p>
        </w:tc>
        <w:tc>
          <w:tcPr>
            <w:tcW w:w="708" w:type="dxa"/>
          </w:tcPr>
          <w:p w:rsidR="003A5DAC" w:rsidRPr="00707C0D" w:rsidRDefault="003A5DAC">
            <w:pPr>
              <w:jc w:val="center"/>
            </w:pPr>
            <w:r w:rsidRPr="00707C0D">
              <w:t>6</w:t>
            </w:r>
          </w:p>
        </w:tc>
        <w:tc>
          <w:tcPr>
            <w:tcW w:w="627" w:type="dxa"/>
            <w:gridSpan w:val="2"/>
          </w:tcPr>
          <w:p w:rsidR="003A5DAC" w:rsidRPr="00707C0D" w:rsidRDefault="003A5DAC">
            <w:pPr>
              <w:jc w:val="center"/>
            </w:pPr>
            <w:r w:rsidRPr="00707C0D">
              <w:t>7</w:t>
            </w:r>
          </w:p>
        </w:tc>
        <w:tc>
          <w:tcPr>
            <w:tcW w:w="791" w:type="dxa"/>
          </w:tcPr>
          <w:p w:rsidR="003A5DAC" w:rsidRPr="00707C0D" w:rsidRDefault="003A5DAC">
            <w:pPr>
              <w:jc w:val="center"/>
            </w:pPr>
            <w:r w:rsidRPr="00707C0D">
              <w:t>8</w:t>
            </w:r>
          </w:p>
        </w:tc>
        <w:tc>
          <w:tcPr>
            <w:tcW w:w="391" w:type="dxa"/>
          </w:tcPr>
          <w:p w:rsidR="003A5DAC" w:rsidRPr="00707C0D" w:rsidRDefault="003A5DAC">
            <w:pPr>
              <w:jc w:val="center"/>
            </w:pPr>
            <w:r w:rsidRPr="00707C0D">
              <w:t>9</w:t>
            </w:r>
          </w:p>
        </w:tc>
        <w:tc>
          <w:tcPr>
            <w:tcW w:w="591" w:type="dxa"/>
          </w:tcPr>
          <w:p w:rsidR="003A5DAC" w:rsidRPr="00707C0D" w:rsidRDefault="003A5DAC">
            <w:pPr>
              <w:jc w:val="center"/>
            </w:pPr>
            <w:r w:rsidRPr="00707C0D">
              <w:t>10</w:t>
            </w:r>
          </w:p>
        </w:tc>
        <w:tc>
          <w:tcPr>
            <w:tcW w:w="591" w:type="dxa"/>
          </w:tcPr>
          <w:p w:rsidR="003A5DAC" w:rsidRPr="00707C0D" w:rsidRDefault="003A5DAC">
            <w:pPr>
              <w:jc w:val="center"/>
            </w:pPr>
            <w:r w:rsidRPr="00707C0D">
              <w:t>11</w:t>
            </w:r>
          </w:p>
        </w:tc>
        <w:tc>
          <w:tcPr>
            <w:tcW w:w="591" w:type="dxa"/>
          </w:tcPr>
          <w:p w:rsidR="003A5DAC" w:rsidRPr="00707C0D" w:rsidRDefault="003A5DAC">
            <w:pPr>
              <w:jc w:val="center"/>
            </w:pPr>
            <w:r w:rsidRPr="00707C0D">
              <w:t>12</w:t>
            </w:r>
          </w:p>
        </w:tc>
        <w:tc>
          <w:tcPr>
            <w:tcW w:w="591" w:type="dxa"/>
          </w:tcPr>
          <w:p w:rsidR="003A5DAC" w:rsidRPr="00707C0D" w:rsidRDefault="003A5DAC">
            <w:pPr>
              <w:jc w:val="center"/>
            </w:pPr>
            <w:r w:rsidRPr="00707C0D">
              <w:t>13</w:t>
            </w:r>
          </w:p>
        </w:tc>
        <w:tc>
          <w:tcPr>
            <w:tcW w:w="885" w:type="dxa"/>
          </w:tcPr>
          <w:p w:rsidR="003A5DAC" w:rsidRPr="00707C0D" w:rsidRDefault="003A5DAC">
            <w:pPr>
              <w:jc w:val="center"/>
            </w:pPr>
            <w:r w:rsidRPr="00707C0D">
              <w:t>14</w:t>
            </w:r>
          </w:p>
        </w:tc>
        <w:tc>
          <w:tcPr>
            <w:tcW w:w="540" w:type="dxa"/>
          </w:tcPr>
          <w:p w:rsidR="003A5DAC" w:rsidRPr="00707C0D" w:rsidRDefault="003A5DAC">
            <w:pPr>
              <w:jc w:val="center"/>
            </w:pPr>
            <w:r w:rsidRPr="00707C0D">
              <w:t>15</w:t>
            </w:r>
          </w:p>
        </w:tc>
        <w:tc>
          <w:tcPr>
            <w:tcW w:w="540" w:type="dxa"/>
          </w:tcPr>
          <w:p w:rsidR="003A5DAC" w:rsidRPr="00707C0D" w:rsidRDefault="003A5DAC">
            <w:pPr>
              <w:jc w:val="center"/>
            </w:pPr>
            <w:r w:rsidRPr="00707C0D">
              <w:t>16</w:t>
            </w:r>
          </w:p>
        </w:tc>
        <w:tc>
          <w:tcPr>
            <w:tcW w:w="540" w:type="dxa"/>
          </w:tcPr>
          <w:p w:rsidR="003A5DAC" w:rsidRPr="00707C0D" w:rsidRDefault="003A5DAC">
            <w:pPr>
              <w:jc w:val="center"/>
            </w:pPr>
            <w:r w:rsidRPr="00707C0D">
              <w:t>17</w:t>
            </w:r>
          </w:p>
        </w:tc>
        <w:tc>
          <w:tcPr>
            <w:tcW w:w="720" w:type="dxa"/>
          </w:tcPr>
          <w:p w:rsidR="003A5DAC" w:rsidRPr="00707C0D" w:rsidRDefault="003A5DAC">
            <w:pPr>
              <w:jc w:val="center"/>
            </w:pPr>
            <w:r w:rsidRPr="00707C0D">
              <w:t>18</w:t>
            </w:r>
          </w:p>
        </w:tc>
        <w:tc>
          <w:tcPr>
            <w:tcW w:w="720" w:type="dxa"/>
          </w:tcPr>
          <w:p w:rsidR="003A5DAC" w:rsidRPr="00707C0D" w:rsidRDefault="003A5DAC">
            <w:pPr>
              <w:jc w:val="center"/>
            </w:pPr>
            <w:r w:rsidRPr="00707C0D">
              <w:t>19</w:t>
            </w:r>
          </w:p>
        </w:tc>
        <w:tc>
          <w:tcPr>
            <w:tcW w:w="540" w:type="dxa"/>
          </w:tcPr>
          <w:p w:rsidR="003A5DAC" w:rsidRPr="00707C0D" w:rsidRDefault="003A5DAC">
            <w:pPr>
              <w:jc w:val="center"/>
            </w:pPr>
            <w:r w:rsidRPr="00707C0D">
              <w:t>20</w:t>
            </w:r>
          </w:p>
        </w:tc>
        <w:tc>
          <w:tcPr>
            <w:tcW w:w="664" w:type="dxa"/>
          </w:tcPr>
          <w:p w:rsidR="003A5DAC" w:rsidRPr="00707C0D" w:rsidRDefault="003A5DAC">
            <w:pPr>
              <w:jc w:val="center"/>
            </w:pPr>
            <w:r w:rsidRPr="00707C0D">
              <w:t>21</w:t>
            </w:r>
          </w:p>
        </w:tc>
        <w:tc>
          <w:tcPr>
            <w:tcW w:w="596" w:type="dxa"/>
          </w:tcPr>
          <w:p w:rsidR="003A5DAC" w:rsidRPr="00707C0D" w:rsidRDefault="003A5DAC">
            <w:pPr>
              <w:jc w:val="center"/>
            </w:pPr>
            <w:r w:rsidRPr="00707C0D">
              <w:t>22</w:t>
            </w:r>
          </w:p>
        </w:tc>
        <w:tc>
          <w:tcPr>
            <w:tcW w:w="540" w:type="dxa"/>
          </w:tcPr>
          <w:p w:rsidR="003A5DAC" w:rsidRPr="00707C0D" w:rsidRDefault="003A5DAC">
            <w:pPr>
              <w:jc w:val="center"/>
            </w:pPr>
            <w:r w:rsidRPr="00707C0D">
              <w:t>23</w:t>
            </w:r>
          </w:p>
        </w:tc>
        <w:tc>
          <w:tcPr>
            <w:tcW w:w="720" w:type="dxa"/>
          </w:tcPr>
          <w:p w:rsidR="003A5DAC" w:rsidRPr="00707C0D" w:rsidRDefault="003A5DAC">
            <w:pPr>
              <w:jc w:val="center"/>
            </w:pPr>
            <w:r w:rsidRPr="00707C0D">
              <w:t>24</w:t>
            </w:r>
          </w:p>
        </w:tc>
      </w:tr>
      <w:tr w:rsidR="003A5DAC" w:rsidRPr="00707C0D" w:rsidTr="005136D3">
        <w:tc>
          <w:tcPr>
            <w:tcW w:w="250" w:type="dxa"/>
          </w:tcPr>
          <w:p w:rsidR="003A5DAC" w:rsidRPr="00707C0D" w:rsidRDefault="003A5DAC">
            <w:pPr>
              <w:jc w:val="center"/>
            </w:pPr>
            <w:r w:rsidRPr="00707C0D">
              <w:t>1</w:t>
            </w:r>
          </w:p>
        </w:tc>
        <w:tc>
          <w:tcPr>
            <w:tcW w:w="709" w:type="dxa"/>
          </w:tcPr>
          <w:p w:rsidR="003A5DAC" w:rsidRPr="00707C0D" w:rsidRDefault="003A5DAC">
            <w:pPr>
              <w:jc w:val="center"/>
            </w:pPr>
            <w:r w:rsidRPr="00707C0D">
              <w:t>2015</w:t>
            </w:r>
          </w:p>
        </w:tc>
        <w:tc>
          <w:tcPr>
            <w:tcW w:w="567" w:type="dxa"/>
          </w:tcPr>
          <w:p w:rsidR="003A5DAC" w:rsidRPr="00707C0D" w:rsidRDefault="003A5DAC">
            <w:pPr>
              <w:jc w:val="center"/>
            </w:pPr>
            <w:r w:rsidRPr="00707C0D">
              <w:t>429</w:t>
            </w:r>
          </w:p>
        </w:tc>
        <w:tc>
          <w:tcPr>
            <w:tcW w:w="838" w:type="dxa"/>
          </w:tcPr>
          <w:p w:rsidR="003A5DAC" w:rsidRPr="00707C0D" w:rsidRDefault="003A5DAC">
            <w:pPr>
              <w:jc w:val="center"/>
            </w:pPr>
            <w:r w:rsidRPr="00707C0D">
              <w:t>22300</w:t>
            </w:r>
          </w:p>
        </w:tc>
        <w:tc>
          <w:tcPr>
            <w:tcW w:w="438" w:type="dxa"/>
          </w:tcPr>
          <w:p w:rsidR="003A5DAC" w:rsidRPr="00707C0D" w:rsidRDefault="003A5DAC">
            <w:pPr>
              <w:jc w:val="center"/>
            </w:pPr>
            <w:r w:rsidRPr="00707C0D">
              <w:t>86</w:t>
            </w:r>
          </w:p>
        </w:tc>
        <w:tc>
          <w:tcPr>
            <w:tcW w:w="708" w:type="dxa"/>
          </w:tcPr>
          <w:p w:rsidR="003A5DAC" w:rsidRPr="00707C0D" w:rsidRDefault="003A5DAC">
            <w:pPr>
              <w:jc w:val="center"/>
            </w:pPr>
            <w:r w:rsidRPr="00707C0D">
              <w:t>2490</w:t>
            </w:r>
          </w:p>
        </w:tc>
        <w:tc>
          <w:tcPr>
            <w:tcW w:w="627" w:type="dxa"/>
            <w:gridSpan w:val="2"/>
          </w:tcPr>
          <w:p w:rsidR="003A5DAC" w:rsidRPr="00707C0D" w:rsidRDefault="003A5DAC" w:rsidP="00CB50EC">
            <w:pPr>
              <w:jc w:val="center"/>
            </w:pPr>
            <w:r w:rsidRPr="00707C0D">
              <w:t>355</w:t>
            </w:r>
          </w:p>
        </w:tc>
        <w:tc>
          <w:tcPr>
            <w:tcW w:w="791" w:type="dxa"/>
          </w:tcPr>
          <w:p w:rsidR="003A5DAC" w:rsidRPr="00707C0D" w:rsidRDefault="003A5DAC">
            <w:pPr>
              <w:jc w:val="center"/>
            </w:pPr>
            <w:r w:rsidRPr="00707C0D">
              <w:t>19810</w:t>
            </w:r>
          </w:p>
        </w:tc>
        <w:tc>
          <w:tcPr>
            <w:tcW w:w="391" w:type="dxa"/>
          </w:tcPr>
          <w:p w:rsidR="003A5DAC" w:rsidRPr="00707C0D" w:rsidRDefault="003A5DAC">
            <w:pPr>
              <w:jc w:val="center"/>
            </w:pPr>
            <w:r w:rsidRPr="00707C0D">
              <w:t>866</w:t>
            </w:r>
          </w:p>
        </w:tc>
        <w:tc>
          <w:tcPr>
            <w:tcW w:w="591" w:type="dxa"/>
          </w:tcPr>
          <w:p w:rsidR="003A5DAC" w:rsidRPr="00707C0D" w:rsidRDefault="003A5DAC">
            <w:pPr>
              <w:jc w:val="center"/>
            </w:pPr>
            <w:r w:rsidRPr="00707C0D">
              <w:t>2490</w:t>
            </w:r>
          </w:p>
        </w:tc>
        <w:tc>
          <w:tcPr>
            <w:tcW w:w="591" w:type="dxa"/>
          </w:tcPr>
          <w:p w:rsidR="003A5DAC" w:rsidRPr="00707C0D" w:rsidRDefault="003A5DAC">
            <w:pPr>
              <w:jc w:val="center"/>
            </w:pPr>
            <w:r w:rsidRPr="00707C0D">
              <w:t>306</w:t>
            </w:r>
          </w:p>
        </w:tc>
        <w:tc>
          <w:tcPr>
            <w:tcW w:w="591" w:type="dxa"/>
          </w:tcPr>
          <w:p w:rsidR="003A5DAC" w:rsidRPr="00707C0D" w:rsidRDefault="003A5DAC">
            <w:pPr>
              <w:jc w:val="center"/>
            </w:pPr>
            <w:r w:rsidRPr="00707C0D">
              <w:t>11730</w:t>
            </w:r>
          </w:p>
        </w:tc>
        <w:tc>
          <w:tcPr>
            <w:tcW w:w="591" w:type="dxa"/>
          </w:tcPr>
          <w:p w:rsidR="003A5DAC" w:rsidRPr="00707C0D" w:rsidRDefault="003A5DAC" w:rsidP="0090276F">
            <w:r w:rsidRPr="00707C0D">
              <w:t>0</w:t>
            </w:r>
          </w:p>
        </w:tc>
        <w:tc>
          <w:tcPr>
            <w:tcW w:w="885" w:type="dxa"/>
          </w:tcPr>
          <w:p w:rsidR="003A5DAC" w:rsidRPr="00707C0D" w:rsidRDefault="003A5DAC">
            <w:pPr>
              <w:jc w:val="center"/>
            </w:pPr>
            <w:r w:rsidRPr="00707C0D">
              <w:t>0</w:t>
            </w:r>
          </w:p>
        </w:tc>
        <w:tc>
          <w:tcPr>
            <w:tcW w:w="540" w:type="dxa"/>
          </w:tcPr>
          <w:p w:rsidR="003A5DAC" w:rsidRPr="00707C0D" w:rsidRDefault="003A5DAC">
            <w:pPr>
              <w:jc w:val="center"/>
            </w:pPr>
            <w:r w:rsidRPr="00707C0D">
              <w:t>45</w:t>
            </w:r>
          </w:p>
        </w:tc>
        <w:tc>
          <w:tcPr>
            <w:tcW w:w="540" w:type="dxa"/>
          </w:tcPr>
          <w:p w:rsidR="003A5DAC" w:rsidRPr="00707C0D" w:rsidRDefault="003A5DAC">
            <w:pPr>
              <w:jc w:val="center"/>
            </w:pPr>
            <w:r w:rsidRPr="00707C0D">
              <w:t>378</w:t>
            </w:r>
          </w:p>
        </w:tc>
        <w:tc>
          <w:tcPr>
            <w:tcW w:w="540" w:type="dxa"/>
          </w:tcPr>
          <w:p w:rsidR="003A5DAC" w:rsidRPr="00707C0D" w:rsidRDefault="003A5DAC">
            <w:pPr>
              <w:jc w:val="center"/>
            </w:pPr>
            <w:r w:rsidRPr="00707C0D">
              <w:t>0</w:t>
            </w:r>
          </w:p>
        </w:tc>
        <w:tc>
          <w:tcPr>
            <w:tcW w:w="720" w:type="dxa"/>
          </w:tcPr>
          <w:p w:rsidR="003A5DAC" w:rsidRPr="00707C0D" w:rsidRDefault="003A5DAC">
            <w:pPr>
              <w:jc w:val="center"/>
            </w:pPr>
          </w:p>
        </w:tc>
        <w:tc>
          <w:tcPr>
            <w:tcW w:w="720" w:type="dxa"/>
          </w:tcPr>
          <w:p w:rsidR="003A5DAC" w:rsidRPr="00707C0D" w:rsidRDefault="003A5DAC">
            <w:pPr>
              <w:jc w:val="center"/>
            </w:pPr>
          </w:p>
        </w:tc>
        <w:tc>
          <w:tcPr>
            <w:tcW w:w="540" w:type="dxa"/>
          </w:tcPr>
          <w:p w:rsidR="003A5DAC" w:rsidRPr="00707C0D" w:rsidRDefault="003A5DAC">
            <w:pPr>
              <w:jc w:val="center"/>
            </w:pPr>
          </w:p>
        </w:tc>
        <w:tc>
          <w:tcPr>
            <w:tcW w:w="664" w:type="dxa"/>
          </w:tcPr>
          <w:p w:rsidR="003A5DAC" w:rsidRPr="00707C0D" w:rsidRDefault="003A5DAC">
            <w:pPr>
              <w:jc w:val="center"/>
            </w:pPr>
          </w:p>
        </w:tc>
        <w:tc>
          <w:tcPr>
            <w:tcW w:w="596" w:type="dxa"/>
          </w:tcPr>
          <w:p w:rsidR="003A5DAC" w:rsidRPr="00707C0D" w:rsidRDefault="003A5DAC">
            <w:pPr>
              <w:jc w:val="center"/>
            </w:pPr>
          </w:p>
        </w:tc>
        <w:tc>
          <w:tcPr>
            <w:tcW w:w="540" w:type="dxa"/>
          </w:tcPr>
          <w:p w:rsidR="003A5DAC" w:rsidRPr="00707C0D" w:rsidRDefault="003A5DAC">
            <w:pPr>
              <w:jc w:val="center"/>
            </w:pPr>
          </w:p>
        </w:tc>
        <w:tc>
          <w:tcPr>
            <w:tcW w:w="720" w:type="dxa"/>
          </w:tcPr>
          <w:p w:rsidR="003A5DAC" w:rsidRPr="00707C0D" w:rsidRDefault="003A5DAC">
            <w:pPr>
              <w:jc w:val="center"/>
            </w:pPr>
          </w:p>
        </w:tc>
      </w:tr>
      <w:tr w:rsidR="003A5DAC" w:rsidRPr="00707C0D" w:rsidTr="005136D3">
        <w:tc>
          <w:tcPr>
            <w:tcW w:w="250" w:type="dxa"/>
          </w:tcPr>
          <w:p w:rsidR="003A5DAC" w:rsidRPr="00707C0D" w:rsidRDefault="003A5DAC">
            <w:pPr>
              <w:jc w:val="center"/>
            </w:pPr>
            <w:r w:rsidRPr="00707C0D">
              <w:t>2</w:t>
            </w:r>
          </w:p>
        </w:tc>
        <w:tc>
          <w:tcPr>
            <w:tcW w:w="709" w:type="dxa"/>
          </w:tcPr>
          <w:p w:rsidR="003A5DAC" w:rsidRPr="00707C0D" w:rsidRDefault="003A5DAC">
            <w:pPr>
              <w:jc w:val="center"/>
            </w:pPr>
            <w:r w:rsidRPr="00707C0D">
              <w:t>2016</w:t>
            </w:r>
          </w:p>
        </w:tc>
        <w:tc>
          <w:tcPr>
            <w:tcW w:w="567" w:type="dxa"/>
          </w:tcPr>
          <w:p w:rsidR="003A5DAC" w:rsidRPr="00707C0D" w:rsidRDefault="003A5DAC">
            <w:pPr>
              <w:jc w:val="center"/>
            </w:pPr>
            <w:r w:rsidRPr="00707C0D">
              <w:t>429</w:t>
            </w:r>
          </w:p>
        </w:tc>
        <w:tc>
          <w:tcPr>
            <w:tcW w:w="838" w:type="dxa"/>
          </w:tcPr>
          <w:p w:rsidR="003A5DAC" w:rsidRPr="00707C0D" w:rsidRDefault="003A5DAC">
            <w:pPr>
              <w:jc w:val="center"/>
            </w:pPr>
            <w:r w:rsidRPr="00707C0D">
              <w:t>22089</w:t>
            </w:r>
          </w:p>
        </w:tc>
        <w:tc>
          <w:tcPr>
            <w:tcW w:w="438" w:type="dxa"/>
          </w:tcPr>
          <w:p w:rsidR="003A5DAC" w:rsidRPr="00707C0D" w:rsidRDefault="003A5DAC">
            <w:pPr>
              <w:jc w:val="center"/>
            </w:pPr>
            <w:r w:rsidRPr="00707C0D">
              <w:t>86</w:t>
            </w:r>
          </w:p>
        </w:tc>
        <w:tc>
          <w:tcPr>
            <w:tcW w:w="708" w:type="dxa"/>
          </w:tcPr>
          <w:p w:rsidR="003A5DAC" w:rsidRPr="00707C0D" w:rsidRDefault="003A5DAC" w:rsidP="00CB50EC">
            <w:pPr>
              <w:jc w:val="center"/>
            </w:pPr>
            <w:r w:rsidRPr="00707C0D">
              <w:t>2480</w:t>
            </w:r>
          </w:p>
        </w:tc>
        <w:tc>
          <w:tcPr>
            <w:tcW w:w="627" w:type="dxa"/>
            <w:gridSpan w:val="2"/>
          </w:tcPr>
          <w:p w:rsidR="003A5DAC" w:rsidRPr="00707C0D" w:rsidRDefault="003A5DAC">
            <w:pPr>
              <w:jc w:val="center"/>
            </w:pPr>
            <w:r w:rsidRPr="00707C0D">
              <w:t>335</w:t>
            </w:r>
          </w:p>
        </w:tc>
        <w:tc>
          <w:tcPr>
            <w:tcW w:w="791" w:type="dxa"/>
          </w:tcPr>
          <w:p w:rsidR="003A5DAC" w:rsidRPr="00707C0D" w:rsidRDefault="003A5DAC">
            <w:pPr>
              <w:jc w:val="center"/>
            </w:pPr>
            <w:r w:rsidRPr="00707C0D">
              <w:t>19610</w:t>
            </w:r>
          </w:p>
        </w:tc>
        <w:tc>
          <w:tcPr>
            <w:tcW w:w="391" w:type="dxa"/>
          </w:tcPr>
          <w:p w:rsidR="003A5DAC" w:rsidRPr="00707C0D" w:rsidRDefault="003A5DAC">
            <w:pPr>
              <w:jc w:val="center"/>
            </w:pPr>
            <w:r w:rsidRPr="00707C0D">
              <w:t>86</w:t>
            </w:r>
          </w:p>
        </w:tc>
        <w:tc>
          <w:tcPr>
            <w:tcW w:w="591" w:type="dxa"/>
          </w:tcPr>
          <w:p w:rsidR="003A5DAC" w:rsidRPr="00707C0D" w:rsidRDefault="003A5DAC">
            <w:pPr>
              <w:jc w:val="center"/>
            </w:pPr>
            <w:r w:rsidRPr="00707C0D">
              <w:t>2480</w:t>
            </w:r>
          </w:p>
        </w:tc>
        <w:tc>
          <w:tcPr>
            <w:tcW w:w="591" w:type="dxa"/>
          </w:tcPr>
          <w:p w:rsidR="003A5DAC" w:rsidRPr="00707C0D" w:rsidRDefault="003A5DAC">
            <w:pPr>
              <w:jc w:val="center"/>
            </w:pPr>
            <w:r w:rsidRPr="00707C0D">
              <w:t>306</w:t>
            </w:r>
          </w:p>
        </w:tc>
        <w:tc>
          <w:tcPr>
            <w:tcW w:w="591" w:type="dxa"/>
          </w:tcPr>
          <w:p w:rsidR="003A5DAC" w:rsidRPr="00707C0D" w:rsidRDefault="003A5DAC">
            <w:pPr>
              <w:jc w:val="center"/>
            </w:pPr>
            <w:r w:rsidRPr="00707C0D">
              <w:t>11680</w:t>
            </w:r>
          </w:p>
        </w:tc>
        <w:tc>
          <w:tcPr>
            <w:tcW w:w="591" w:type="dxa"/>
          </w:tcPr>
          <w:p w:rsidR="003A5DAC" w:rsidRPr="00707C0D" w:rsidRDefault="003A5DAC" w:rsidP="0090276F">
            <w:r w:rsidRPr="00707C0D">
              <w:t>0</w:t>
            </w:r>
          </w:p>
        </w:tc>
        <w:tc>
          <w:tcPr>
            <w:tcW w:w="885" w:type="dxa"/>
          </w:tcPr>
          <w:p w:rsidR="003A5DAC" w:rsidRPr="00707C0D" w:rsidRDefault="003A5DAC">
            <w:pPr>
              <w:jc w:val="center"/>
            </w:pPr>
            <w:r w:rsidRPr="00707C0D">
              <w:t>0</w:t>
            </w:r>
          </w:p>
        </w:tc>
        <w:tc>
          <w:tcPr>
            <w:tcW w:w="540" w:type="dxa"/>
          </w:tcPr>
          <w:p w:rsidR="003A5DAC" w:rsidRPr="00707C0D" w:rsidRDefault="003A5DAC" w:rsidP="0090276F">
            <w:r w:rsidRPr="00707C0D">
              <w:t>45</w:t>
            </w:r>
          </w:p>
        </w:tc>
        <w:tc>
          <w:tcPr>
            <w:tcW w:w="540" w:type="dxa"/>
          </w:tcPr>
          <w:p w:rsidR="003A5DAC" w:rsidRPr="00707C0D" w:rsidRDefault="003A5DAC">
            <w:pPr>
              <w:jc w:val="center"/>
            </w:pPr>
            <w:r w:rsidRPr="00707C0D">
              <w:t>378</w:t>
            </w:r>
          </w:p>
        </w:tc>
        <w:tc>
          <w:tcPr>
            <w:tcW w:w="540" w:type="dxa"/>
          </w:tcPr>
          <w:p w:rsidR="003A5DAC" w:rsidRPr="00707C0D" w:rsidRDefault="003A5DAC">
            <w:pPr>
              <w:jc w:val="center"/>
            </w:pPr>
            <w:r w:rsidRPr="00707C0D">
              <w:t>0</w:t>
            </w:r>
          </w:p>
        </w:tc>
        <w:tc>
          <w:tcPr>
            <w:tcW w:w="720" w:type="dxa"/>
          </w:tcPr>
          <w:p w:rsidR="003A5DAC" w:rsidRPr="00707C0D" w:rsidRDefault="003A5DAC">
            <w:pPr>
              <w:jc w:val="center"/>
            </w:pPr>
          </w:p>
        </w:tc>
        <w:tc>
          <w:tcPr>
            <w:tcW w:w="720" w:type="dxa"/>
          </w:tcPr>
          <w:p w:rsidR="003A5DAC" w:rsidRPr="00707C0D" w:rsidRDefault="003A5DAC">
            <w:pPr>
              <w:jc w:val="center"/>
            </w:pPr>
          </w:p>
        </w:tc>
        <w:tc>
          <w:tcPr>
            <w:tcW w:w="540" w:type="dxa"/>
          </w:tcPr>
          <w:p w:rsidR="003A5DAC" w:rsidRPr="00707C0D" w:rsidRDefault="003A5DAC">
            <w:pPr>
              <w:jc w:val="center"/>
            </w:pPr>
          </w:p>
        </w:tc>
        <w:tc>
          <w:tcPr>
            <w:tcW w:w="664" w:type="dxa"/>
          </w:tcPr>
          <w:p w:rsidR="003A5DAC" w:rsidRPr="00707C0D" w:rsidRDefault="003A5DAC">
            <w:pPr>
              <w:jc w:val="center"/>
            </w:pPr>
          </w:p>
        </w:tc>
        <w:tc>
          <w:tcPr>
            <w:tcW w:w="596" w:type="dxa"/>
          </w:tcPr>
          <w:p w:rsidR="003A5DAC" w:rsidRPr="00707C0D" w:rsidRDefault="003A5DAC">
            <w:pPr>
              <w:jc w:val="center"/>
            </w:pPr>
          </w:p>
        </w:tc>
        <w:tc>
          <w:tcPr>
            <w:tcW w:w="540" w:type="dxa"/>
          </w:tcPr>
          <w:p w:rsidR="003A5DAC" w:rsidRPr="00707C0D" w:rsidRDefault="003A5DAC">
            <w:pPr>
              <w:jc w:val="center"/>
            </w:pPr>
          </w:p>
        </w:tc>
        <w:tc>
          <w:tcPr>
            <w:tcW w:w="720" w:type="dxa"/>
          </w:tcPr>
          <w:p w:rsidR="003A5DAC" w:rsidRPr="00707C0D" w:rsidRDefault="003A5DAC">
            <w:pPr>
              <w:jc w:val="center"/>
            </w:pPr>
          </w:p>
        </w:tc>
      </w:tr>
      <w:tr w:rsidR="003A5DAC" w:rsidRPr="00707C0D" w:rsidTr="005136D3">
        <w:tc>
          <w:tcPr>
            <w:tcW w:w="250" w:type="dxa"/>
          </w:tcPr>
          <w:p w:rsidR="003A5DAC" w:rsidRPr="00707C0D" w:rsidRDefault="003A5DAC">
            <w:pPr>
              <w:jc w:val="center"/>
            </w:pPr>
            <w:r w:rsidRPr="00707C0D">
              <w:t>3</w:t>
            </w:r>
          </w:p>
        </w:tc>
        <w:tc>
          <w:tcPr>
            <w:tcW w:w="709" w:type="dxa"/>
          </w:tcPr>
          <w:p w:rsidR="003A5DAC" w:rsidRPr="00707C0D" w:rsidRDefault="003A5DAC">
            <w:pPr>
              <w:jc w:val="center"/>
            </w:pPr>
            <w:r w:rsidRPr="00707C0D">
              <w:t>2017</w:t>
            </w:r>
          </w:p>
        </w:tc>
        <w:tc>
          <w:tcPr>
            <w:tcW w:w="567" w:type="dxa"/>
          </w:tcPr>
          <w:p w:rsidR="003A5DAC" w:rsidRPr="00707C0D" w:rsidRDefault="003A5DAC">
            <w:pPr>
              <w:jc w:val="center"/>
            </w:pPr>
            <w:r w:rsidRPr="00707C0D">
              <w:t>429</w:t>
            </w:r>
          </w:p>
        </w:tc>
        <w:tc>
          <w:tcPr>
            <w:tcW w:w="838" w:type="dxa"/>
          </w:tcPr>
          <w:p w:rsidR="003A5DAC" w:rsidRPr="00707C0D" w:rsidRDefault="003A5DAC">
            <w:pPr>
              <w:jc w:val="center"/>
            </w:pPr>
            <w:r w:rsidRPr="00707C0D">
              <w:t>21654</w:t>
            </w:r>
          </w:p>
        </w:tc>
        <w:tc>
          <w:tcPr>
            <w:tcW w:w="438" w:type="dxa"/>
          </w:tcPr>
          <w:p w:rsidR="003A5DAC" w:rsidRPr="00707C0D" w:rsidRDefault="003A5DAC">
            <w:pPr>
              <w:jc w:val="center"/>
            </w:pPr>
            <w:r w:rsidRPr="00707C0D">
              <w:t>86</w:t>
            </w:r>
          </w:p>
        </w:tc>
        <w:tc>
          <w:tcPr>
            <w:tcW w:w="708" w:type="dxa"/>
          </w:tcPr>
          <w:p w:rsidR="003A5DAC" w:rsidRPr="00707C0D" w:rsidRDefault="003A5DAC">
            <w:pPr>
              <w:jc w:val="center"/>
            </w:pPr>
            <w:r w:rsidRPr="00707C0D">
              <w:t>2480</w:t>
            </w:r>
          </w:p>
        </w:tc>
        <w:tc>
          <w:tcPr>
            <w:tcW w:w="627" w:type="dxa"/>
            <w:gridSpan w:val="2"/>
          </w:tcPr>
          <w:p w:rsidR="003A5DAC" w:rsidRPr="00707C0D" w:rsidRDefault="003A5DAC">
            <w:pPr>
              <w:jc w:val="center"/>
            </w:pPr>
            <w:r w:rsidRPr="00707C0D">
              <w:t>335</w:t>
            </w:r>
          </w:p>
        </w:tc>
        <w:tc>
          <w:tcPr>
            <w:tcW w:w="791" w:type="dxa"/>
          </w:tcPr>
          <w:p w:rsidR="003A5DAC" w:rsidRPr="00707C0D" w:rsidRDefault="003A5DAC">
            <w:pPr>
              <w:jc w:val="center"/>
            </w:pPr>
            <w:r w:rsidRPr="00707C0D">
              <w:t>19174</w:t>
            </w:r>
          </w:p>
        </w:tc>
        <w:tc>
          <w:tcPr>
            <w:tcW w:w="391" w:type="dxa"/>
          </w:tcPr>
          <w:p w:rsidR="003A5DAC" w:rsidRPr="00707C0D" w:rsidRDefault="003A5DAC">
            <w:pPr>
              <w:jc w:val="center"/>
            </w:pPr>
          </w:p>
        </w:tc>
        <w:tc>
          <w:tcPr>
            <w:tcW w:w="591" w:type="dxa"/>
          </w:tcPr>
          <w:p w:rsidR="003A5DAC" w:rsidRPr="00707C0D" w:rsidRDefault="003A5DAC">
            <w:pPr>
              <w:jc w:val="center"/>
            </w:pPr>
            <w:r w:rsidRPr="00707C0D">
              <w:t>2480</w:t>
            </w:r>
          </w:p>
        </w:tc>
        <w:tc>
          <w:tcPr>
            <w:tcW w:w="591" w:type="dxa"/>
          </w:tcPr>
          <w:p w:rsidR="003A5DAC" w:rsidRPr="00707C0D" w:rsidRDefault="003A5DAC">
            <w:pPr>
              <w:jc w:val="center"/>
            </w:pPr>
            <w:r w:rsidRPr="00707C0D">
              <w:t>306</w:t>
            </w:r>
          </w:p>
        </w:tc>
        <w:tc>
          <w:tcPr>
            <w:tcW w:w="591" w:type="dxa"/>
          </w:tcPr>
          <w:p w:rsidR="003A5DAC" w:rsidRPr="00707C0D" w:rsidRDefault="003A5DAC">
            <w:pPr>
              <w:jc w:val="center"/>
            </w:pPr>
            <w:r w:rsidRPr="00707C0D">
              <w:t>11680</w:t>
            </w:r>
          </w:p>
        </w:tc>
        <w:tc>
          <w:tcPr>
            <w:tcW w:w="591" w:type="dxa"/>
          </w:tcPr>
          <w:p w:rsidR="003A5DAC" w:rsidRPr="00707C0D" w:rsidRDefault="003A5DAC" w:rsidP="00CB50EC">
            <w:r w:rsidRPr="00707C0D">
              <w:t>0</w:t>
            </w:r>
          </w:p>
        </w:tc>
        <w:tc>
          <w:tcPr>
            <w:tcW w:w="885" w:type="dxa"/>
          </w:tcPr>
          <w:p w:rsidR="003A5DAC" w:rsidRPr="00707C0D" w:rsidRDefault="003A5DAC">
            <w:pPr>
              <w:jc w:val="center"/>
            </w:pPr>
            <w:r w:rsidRPr="00707C0D">
              <w:t>0</w:t>
            </w:r>
          </w:p>
        </w:tc>
        <w:tc>
          <w:tcPr>
            <w:tcW w:w="540" w:type="dxa"/>
          </w:tcPr>
          <w:p w:rsidR="003A5DAC" w:rsidRPr="00707C0D" w:rsidRDefault="003A5DAC">
            <w:pPr>
              <w:jc w:val="center"/>
            </w:pPr>
            <w:r w:rsidRPr="00707C0D">
              <w:t>45</w:t>
            </w:r>
          </w:p>
        </w:tc>
        <w:tc>
          <w:tcPr>
            <w:tcW w:w="540" w:type="dxa"/>
          </w:tcPr>
          <w:p w:rsidR="003A5DAC" w:rsidRPr="00707C0D" w:rsidRDefault="003A5DAC">
            <w:pPr>
              <w:jc w:val="center"/>
            </w:pPr>
            <w:r w:rsidRPr="00707C0D">
              <w:t>378</w:t>
            </w:r>
          </w:p>
        </w:tc>
        <w:tc>
          <w:tcPr>
            <w:tcW w:w="540" w:type="dxa"/>
          </w:tcPr>
          <w:p w:rsidR="003A5DAC" w:rsidRPr="00707C0D" w:rsidRDefault="003A5DAC">
            <w:pPr>
              <w:jc w:val="center"/>
            </w:pPr>
            <w:r w:rsidRPr="00707C0D">
              <w:t>0</w:t>
            </w:r>
          </w:p>
        </w:tc>
        <w:tc>
          <w:tcPr>
            <w:tcW w:w="720" w:type="dxa"/>
          </w:tcPr>
          <w:p w:rsidR="003A5DAC" w:rsidRPr="00707C0D" w:rsidRDefault="003A5DAC">
            <w:pPr>
              <w:jc w:val="center"/>
            </w:pPr>
          </w:p>
        </w:tc>
        <w:tc>
          <w:tcPr>
            <w:tcW w:w="720" w:type="dxa"/>
          </w:tcPr>
          <w:p w:rsidR="003A5DAC" w:rsidRPr="00707C0D" w:rsidRDefault="003A5DAC">
            <w:pPr>
              <w:jc w:val="center"/>
            </w:pPr>
          </w:p>
        </w:tc>
        <w:tc>
          <w:tcPr>
            <w:tcW w:w="540" w:type="dxa"/>
          </w:tcPr>
          <w:p w:rsidR="003A5DAC" w:rsidRPr="00707C0D" w:rsidRDefault="003A5DAC">
            <w:pPr>
              <w:jc w:val="center"/>
            </w:pPr>
          </w:p>
        </w:tc>
        <w:tc>
          <w:tcPr>
            <w:tcW w:w="664" w:type="dxa"/>
          </w:tcPr>
          <w:p w:rsidR="003A5DAC" w:rsidRPr="00707C0D" w:rsidRDefault="003A5DAC">
            <w:pPr>
              <w:jc w:val="center"/>
            </w:pPr>
          </w:p>
        </w:tc>
        <w:tc>
          <w:tcPr>
            <w:tcW w:w="596" w:type="dxa"/>
          </w:tcPr>
          <w:p w:rsidR="003A5DAC" w:rsidRPr="00707C0D" w:rsidRDefault="003A5DAC">
            <w:pPr>
              <w:jc w:val="center"/>
            </w:pPr>
          </w:p>
        </w:tc>
        <w:tc>
          <w:tcPr>
            <w:tcW w:w="540" w:type="dxa"/>
          </w:tcPr>
          <w:p w:rsidR="003A5DAC" w:rsidRPr="00707C0D" w:rsidRDefault="003A5DAC">
            <w:pPr>
              <w:jc w:val="center"/>
            </w:pPr>
          </w:p>
        </w:tc>
        <w:tc>
          <w:tcPr>
            <w:tcW w:w="720" w:type="dxa"/>
          </w:tcPr>
          <w:p w:rsidR="003A5DAC" w:rsidRPr="00707C0D" w:rsidRDefault="003A5DAC">
            <w:pPr>
              <w:jc w:val="center"/>
            </w:pPr>
          </w:p>
        </w:tc>
      </w:tr>
    </w:tbl>
    <w:p w:rsidR="003A5DAC" w:rsidRPr="00707C0D" w:rsidRDefault="003A5DAC" w:rsidP="004C5CDD">
      <w:pPr>
        <w:jc w:val="both"/>
      </w:pPr>
      <w:r w:rsidRPr="00707C0D">
        <w:t xml:space="preserve">*Число нас. Пунктов (из гр.3), в которых отсутствуют библиотечные пункты </w:t>
      </w:r>
    </w:p>
    <w:p w:rsidR="003A5DAC" w:rsidRPr="00707C0D" w:rsidRDefault="003A5DAC" w:rsidP="004C5CDD">
      <w:pPr>
        <w:jc w:val="both"/>
      </w:pPr>
      <w:r w:rsidRPr="00707C0D">
        <w:t>**Число нас. Пунктов, в которых осуществляется выездная форма библиотечного обслуживания (гр. 3-16)</w:t>
      </w: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r w:rsidRPr="00707C0D">
        <w:t>Приложение №3</w:t>
      </w:r>
    </w:p>
    <w:p w:rsidR="003A5DAC" w:rsidRPr="00707C0D" w:rsidRDefault="003A5DAC" w:rsidP="004A3C0E">
      <w:pPr>
        <w:ind w:left="-1276"/>
        <w:jc w:val="center"/>
      </w:pPr>
      <w:r w:rsidRPr="00707C0D">
        <w:t>Сведения о состоянии  безопасности библиотек в 2017 году</w:t>
      </w:r>
    </w:p>
    <w:p w:rsidR="003A5DAC" w:rsidRPr="00707C0D" w:rsidRDefault="003A5DAC" w:rsidP="004C5CDD">
      <w:pPr>
        <w:jc w:val="center"/>
      </w:pPr>
    </w:p>
    <w:p w:rsidR="003A5DAC" w:rsidRPr="00707C0D" w:rsidRDefault="003A5DAC" w:rsidP="004C5CDD">
      <w:pPr>
        <w:jc w:val="center"/>
        <w:rPr>
          <w:b/>
        </w:rPr>
      </w:pPr>
      <w:r w:rsidRPr="00707C0D">
        <w:rPr>
          <w:b/>
        </w:rPr>
        <w:t>Обследование библиотек в 2017 г. не проходило.</w:t>
      </w:r>
    </w:p>
    <w:p w:rsidR="003A5DAC" w:rsidRPr="00707C0D" w:rsidRDefault="003A5DAC" w:rsidP="004C5CDD">
      <w:pPr>
        <w:jc w:val="center"/>
        <w:rPr>
          <w:b/>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843"/>
        <w:gridCol w:w="708"/>
        <w:gridCol w:w="517"/>
        <w:gridCol w:w="702"/>
        <w:gridCol w:w="543"/>
        <w:gridCol w:w="543"/>
        <w:gridCol w:w="672"/>
        <w:gridCol w:w="414"/>
        <w:gridCol w:w="527"/>
        <w:gridCol w:w="782"/>
        <w:gridCol w:w="539"/>
        <w:gridCol w:w="533"/>
        <w:gridCol w:w="528"/>
        <w:gridCol w:w="726"/>
        <w:gridCol w:w="579"/>
        <w:gridCol w:w="540"/>
        <w:gridCol w:w="479"/>
        <w:gridCol w:w="523"/>
        <w:gridCol w:w="523"/>
        <w:gridCol w:w="523"/>
        <w:gridCol w:w="523"/>
        <w:gridCol w:w="669"/>
        <w:gridCol w:w="540"/>
        <w:gridCol w:w="540"/>
      </w:tblGrid>
      <w:tr w:rsidR="003A5DAC" w:rsidRPr="00707C0D" w:rsidTr="00EC3982">
        <w:trPr>
          <w:cantSplit/>
          <w:trHeight w:val="880"/>
        </w:trPr>
        <w:tc>
          <w:tcPr>
            <w:tcW w:w="392" w:type="dxa"/>
            <w:vMerge w:val="restart"/>
          </w:tcPr>
          <w:p w:rsidR="003A5DAC" w:rsidRPr="00707C0D" w:rsidRDefault="003A5DAC">
            <w:pPr>
              <w:jc w:val="center"/>
            </w:pPr>
            <w:r w:rsidRPr="00707C0D">
              <w:t>№п/п</w:t>
            </w:r>
          </w:p>
        </w:tc>
        <w:tc>
          <w:tcPr>
            <w:tcW w:w="1843" w:type="dxa"/>
            <w:vMerge w:val="restart"/>
          </w:tcPr>
          <w:p w:rsidR="003A5DAC" w:rsidRPr="00707C0D" w:rsidRDefault="003A5DAC">
            <w:pPr>
              <w:jc w:val="center"/>
            </w:pPr>
            <w:r w:rsidRPr="00707C0D">
              <w:t>Название</w:t>
            </w:r>
          </w:p>
          <w:p w:rsidR="003A5DAC" w:rsidRPr="00707C0D" w:rsidRDefault="003A5DAC">
            <w:pPr>
              <w:jc w:val="center"/>
            </w:pPr>
            <w:r w:rsidRPr="00707C0D">
              <w:t>Библиотеки</w:t>
            </w:r>
          </w:p>
          <w:p w:rsidR="003A5DAC" w:rsidRPr="00707C0D" w:rsidRDefault="003A5DAC">
            <w:pPr>
              <w:jc w:val="center"/>
            </w:pPr>
          </w:p>
          <w:p w:rsidR="003A5DAC" w:rsidRPr="00707C0D" w:rsidRDefault="003A5DAC">
            <w:pPr>
              <w:jc w:val="center"/>
            </w:pPr>
          </w:p>
          <w:p w:rsidR="003A5DAC" w:rsidRPr="00707C0D" w:rsidRDefault="003A5DAC">
            <w:pPr>
              <w:jc w:val="center"/>
            </w:pPr>
          </w:p>
          <w:p w:rsidR="003A5DAC" w:rsidRPr="00707C0D" w:rsidRDefault="003A5DAC">
            <w:pPr>
              <w:jc w:val="center"/>
            </w:pPr>
          </w:p>
          <w:p w:rsidR="003A5DAC" w:rsidRPr="00707C0D" w:rsidRDefault="003A5DAC">
            <w:pPr>
              <w:jc w:val="center"/>
            </w:pPr>
          </w:p>
          <w:p w:rsidR="003A5DAC" w:rsidRPr="00707C0D" w:rsidRDefault="003A5DAC">
            <w:pPr>
              <w:jc w:val="center"/>
            </w:pPr>
          </w:p>
          <w:p w:rsidR="003A5DAC" w:rsidRPr="00707C0D" w:rsidRDefault="003A5DAC">
            <w:pPr>
              <w:jc w:val="center"/>
            </w:pPr>
          </w:p>
          <w:p w:rsidR="003A5DAC" w:rsidRPr="00707C0D" w:rsidRDefault="003A5DAC">
            <w:pPr>
              <w:jc w:val="center"/>
            </w:pPr>
          </w:p>
          <w:p w:rsidR="003A5DAC" w:rsidRPr="00707C0D" w:rsidRDefault="003A5DAC">
            <w:pPr>
              <w:jc w:val="center"/>
            </w:pPr>
          </w:p>
          <w:p w:rsidR="003A5DAC" w:rsidRPr="00707C0D" w:rsidRDefault="003A5DAC">
            <w:pPr>
              <w:jc w:val="center"/>
            </w:pPr>
          </w:p>
          <w:p w:rsidR="003A5DAC" w:rsidRPr="00707C0D" w:rsidRDefault="003A5DAC">
            <w:pPr>
              <w:jc w:val="center"/>
            </w:pPr>
          </w:p>
          <w:p w:rsidR="003A5DAC" w:rsidRPr="00707C0D" w:rsidRDefault="003A5DAC">
            <w:pPr>
              <w:jc w:val="center"/>
            </w:pPr>
          </w:p>
        </w:tc>
        <w:tc>
          <w:tcPr>
            <w:tcW w:w="708" w:type="dxa"/>
            <w:vMerge w:val="restart"/>
            <w:textDirection w:val="btLr"/>
          </w:tcPr>
          <w:p w:rsidR="003A5DAC" w:rsidRPr="00707C0D" w:rsidRDefault="003A5DAC">
            <w:pPr>
              <w:ind w:left="113" w:right="113"/>
            </w:pPr>
            <w:r w:rsidRPr="00707C0D">
              <w:t>Всего</w:t>
            </w:r>
          </w:p>
        </w:tc>
        <w:tc>
          <w:tcPr>
            <w:tcW w:w="1219" w:type="dxa"/>
            <w:gridSpan w:val="2"/>
          </w:tcPr>
          <w:p w:rsidR="003A5DAC" w:rsidRPr="00707C0D" w:rsidRDefault="003A5DAC">
            <w:pPr>
              <w:jc w:val="center"/>
            </w:pPr>
            <w:r w:rsidRPr="00707C0D">
              <w:t>Охраняется</w:t>
            </w:r>
          </w:p>
          <w:p w:rsidR="003A5DAC" w:rsidRPr="00707C0D" w:rsidRDefault="003A5DAC">
            <w:pPr>
              <w:jc w:val="center"/>
            </w:pPr>
            <w:r w:rsidRPr="00707C0D">
              <w:t xml:space="preserve">квалиф. </w:t>
            </w:r>
          </w:p>
          <w:p w:rsidR="003A5DAC" w:rsidRPr="00707C0D" w:rsidRDefault="003A5DAC">
            <w:pPr>
              <w:jc w:val="center"/>
            </w:pPr>
            <w:r w:rsidRPr="00707C0D">
              <w:t>охраной</w:t>
            </w:r>
          </w:p>
        </w:tc>
        <w:tc>
          <w:tcPr>
            <w:tcW w:w="543" w:type="dxa"/>
            <w:vMerge w:val="restart"/>
            <w:textDirection w:val="btLr"/>
          </w:tcPr>
          <w:p w:rsidR="003A5DAC" w:rsidRPr="00707C0D" w:rsidRDefault="003A5DAC">
            <w:pPr>
              <w:ind w:left="113" w:right="113"/>
            </w:pPr>
            <w:r w:rsidRPr="00707C0D">
              <w:t>Охраняется только СТОРОЖАМИ, вкл. в штат</w:t>
            </w:r>
          </w:p>
        </w:tc>
        <w:tc>
          <w:tcPr>
            <w:tcW w:w="543" w:type="dxa"/>
            <w:vMerge w:val="restart"/>
            <w:textDirection w:val="btLr"/>
          </w:tcPr>
          <w:p w:rsidR="003A5DAC" w:rsidRPr="00707C0D" w:rsidRDefault="003A5DAC">
            <w:pPr>
              <w:ind w:left="113" w:right="113"/>
            </w:pPr>
            <w:r w:rsidRPr="00707C0D">
              <w:t>Не охраняется</w:t>
            </w:r>
          </w:p>
        </w:tc>
        <w:tc>
          <w:tcPr>
            <w:tcW w:w="672" w:type="dxa"/>
            <w:vMerge w:val="restart"/>
            <w:textDirection w:val="btLr"/>
          </w:tcPr>
          <w:p w:rsidR="003A5DAC" w:rsidRPr="00707C0D" w:rsidRDefault="003A5DAC">
            <w:pPr>
              <w:ind w:left="113" w:right="113"/>
            </w:pPr>
            <w:r w:rsidRPr="00707C0D">
              <w:t>Проведено межведомственных комисс. обследований</w:t>
            </w:r>
          </w:p>
        </w:tc>
        <w:tc>
          <w:tcPr>
            <w:tcW w:w="414" w:type="dxa"/>
            <w:vMerge w:val="restart"/>
            <w:textDirection w:val="btLr"/>
          </w:tcPr>
          <w:p w:rsidR="003A5DAC" w:rsidRPr="00707C0D" w:rsidRDefault="003A5DAC">
            <w:pPr>
              <w:ind w:left="113" w:right="113"/>
            </w:pPr>
            <w:r w:rsidRPr="00707C0D">
              <w:t>Количество обследованных библиотек</w:t>
            </w:r>
          </w:p>
        </w:tc>
        <w:tc>
          <w:tcPr>
            <w:tcW w:w="3635" w:type="dxa"/>
            <w:gridSpan w:val="6"/>
          </w:tcPr>
          <w:p w:rsidR="003A5DAC" w:rsidRPr="00707C0D" w:rsidRDefault="003A5DAC">
            <w:r w:rsidRPr="00707C0D">
              <w:t>Количество библиотек, имеющих недостатки</w:t>
            </w:r>
          </w:p>
        </w:tc>
        <w:tc>
          <w:tcPr>
            <w:tcW w:w="579" w:type="dxa"/>
            <w:vMerge w:val="restart"/>
            <w:textDirection w:val="btLr"/>
          </w:tcPr>
          <w:p w:rsidR="003A5DAC" w:rsidRPr="00707C0D" w:rsidRDefault="003A5DAC">
            <w:pPr>
              <w:ind w:left="113" w:right="113"/>
            </w:pPr>
            <w:r w:rsidRPr="00707C0D">
              <w:t>Недостатки не устранены более года</w:t>
            </w:r>
          </w:p>
        </w:tc>
        <w:tc>
          <w:tcPr>
            <w:tcW w:w="3111" w:type="dxa"/>
            <w:gridSpan w:val="6"/>
            <w:vMerge w:val="restart"/>
          </w:tcPr>
          <w:p w:rsidR="003A5DAC" w:rsidRPr="00707C0D" w:rsidRDefault="003A5DAC">
            <w:r w:rsidRPr="00707C0D">
              <w:t>Количество библиотек, в которых устранены недостатки</w:t>
            </w:r>
          </w:p>
        </w:tc>
        <w:tc>
          <w:tcPr>
            <w:tcW w:w="669" w:type="dxa"/>
            <w:vMerge w:val="restart"/>
            <w:textDirection w:val="btLr"/>
          </w:tcPr>
          <w:p w:rsidR="003A5DAC" w:rsidRPr="00707C0D" w:rsidRDefault="003A5DAC">
            <w:pPr>
              <w:ind w:left="113" w:right="113"/>
            </w:pPr>
            <w:r w:rsidRPr="00707C0D">
              <w:t>Антитеррористическими комиссиями принято решение по усилению защищенности</w:t>
            </w:r>
          </w:p>
        </w:tc>
        <w:tc>
          <w:tcPr>
            <w:tcW w:w="540" w:type="dxa"/>
            <w:vMerge w:val="restart"/>
            <w:textDirection w:val="btLr"/>
          </w:tcPr>
          <w:p w:rsidR="003A5DAC" w:rsidRPr="00707C0D" w:rsidRDefault="003A5DAC">
            <w:pPr>
              <w:ind w:left="113" w:right="113"/>
            </w:pPr>
            <w:r w:rsidRPr="00707C0D">
              <w:t>Необходимое количество денежных средств (тыс. руб.)</w:t>
            </w:r>
          </w:p>
        </w:tc>
        <w:tc>
          <w:tcPr>
            <w:tcW w:w="540" w:type="dxa"/>
            <w:vMerge w:val="restart"/>
            <w:textDirection w:val="btLr"/>
          </w:tcPr>
          <w:p w:rsidR="003A5DAC" w:rsidRPr="00707C0D" w:rsidRDefault="003A5DAC">
            <w:pPr>
              <w:ind w:left="113" w:right="113"/>
            </w:pPr>
            <w:r w:rsidRPr="00707C0D">
              <w:t>Выделялось денежных средств в 2016-2017 гг.</w:t>
            </w:r>
          </w:p>
        </w:tc>
      </w:tr>
      <w:tr w:rsidR="003A5DAC" w:rsidRPr="00707C0D" w:rsidTr="00EC3982">
        <w:trPr>
          <w:cantSplit/>
          <w:trHeight w:val="520"/>
        </w:trPr>
        <w:tc>
          <w:tcPr>
            <w:tcW w:w="392" w:type="dxa"/>
            <w:vMerge/>
            <w:vAlign w:val="center"/>
          </w:tcPr>
          <w:p w:rsidR="003A5DAC" w:rsidRPr="00707C0D" w:rsidRDefault="003A5DAC"/>
        </w:tc>
        <w:tc>
          <w:tcPr>
            <w:tcW w:w="1843" w:type="dxa"/>
            <w:vMerge/>
            <w:vAlign w:val="center"/>
          </w:tcPr>
          <w:p w:rsidR="003A5DAC" w:rsidRPr="00707C0D" w:rsidRDefault="003A5DAC"/>
        </w:tc>
        <w:tc>
          <w:tcPr>
            <w:tcW w:w="708" w:type="dxa"/>
            <w:vMerge/>
            <w:vAlign w:val="center"/>
          </w:tcPr>
          <w:p w:rsidR="003A5DAC" w:rsidRPr="00707C0D" w:rsidRDefault="003A5DAC"/>
        </w:tc>
        <w:tc>
          <w:tcPr>
            <w:tcW w:w="517" w:type="dxa"/>
            <w:vMerge w:val="restart"/>
            <w:textDirection w:val="btLr"/>
          </w:tcPr>
          <w:p w:rsidR="003A5DAC" w:rsidRPr="00707C0D" w:rsidRDefault="003A5DAC">
            <w:pPr>
              <w:ind w:left="113" w:right="113"/>
            </w:pPr>
            <w:r w:rsidRPr="00707C0D">
              <w:t>Всего</w:t>
            </w:r>
          </w:p>
        </w:tc>
        <w:tc>
          <w:tcPr>
            <w:tcW w:w="702" w:type="dxa"/>
            <w:vMerge w:val="restart"/>
            <w:textDirection w:val="btLr"/>
          </w:tcPr>
          <w:p w:rsidR="003A5DAC" w:rsidRPr="00707C0D" w:rsidRDefault="003A5DAC">
            <w:pPr>
              <w:ind w:left="113" w:right="113"/>
            </w:pPr>
            <w:r w:rsidRPr="00707C0D">
              <w:t>Частными охран.организациями</w:t>
            </w:r>
          </w:p>
        </w:tc>
        <w:tc>
          <w:tcPr>
            <w:tcW w:w="543" w:type="dxa"/>
            <w:vMerge/>
            <w:vAlign w:val="center"/>
          </w:tcPr>
          <w:p w:rsidR="003A5DAC" w:rsidRPr="00707C0D" w:rsidRDefault="003A5DAC"/>
        </w:tc>
        <w:tc>
          <w:tcPr>
            <w:tcW w:w="543" w:type="dxa"/>
            <w:vMerge/>
            <w:vAlign w:val="center"/>
          </w:tcPr>
          <w:p w:rsidR="003A5DAC" w:rsidRPr="00707C0D" w:rsidRDefault="003A5DAC"/>
        </w:tc>
        <w:tc>
          <w:tcPr>
            <w:tcW w:w="672" w:type="dxa"/>
            <w:vMerge/>
            <w:vAlign w:val="center"/>
          </w:tcPr>
          <w:p w:rsidR="003A5DAC" w:rsidRPr="00707C0D" w:rsidRDefault="003A5DAC"/>
        </w:tc>
        <w:tc>
          <w:tcPr>
            <w:tcW w:w="414" w:type="dxa"/>
            <w:vMerge/>
            <w:vAlign w:val="center"/>
          </w:tcPr>
          <w:p w:rsidR="003A5DAC" w:rsidRPr="00707C0D" w:rsidRDefault="003A5DAC"/>
        </w:tc>
        <w:tc>
          <w:tcPr>
            <w:tcW w:w="527" w:type="dxa"/>
            <w:vMerge w:val="restart"/>
            <w:textDirection w:val="btLr"/>
          </w:tcPr>
          <w:p w:rsidR="003A5DAC" w:rsidRPr="00707C0D" w:rsidRDefault="003A5DAC">
            <w:pPr>
              <w:ind w:left="113" w:right="113"/>
            </w:pPr>
            <w:r w:rsidRPr="00707C0D">
              <w:t>Всего</w:t>
            </w:r>
          </w:p>
        </w:tc>
        <w:tc>
          <w:tcPr>
            <w:tcW w:w="3108" w:type="dxa"/>
            <w:gridSpan w:val="5"/>
            <w:vMerge w:val="restart"/>
          </w:tcPr>
          <w:p w:rsidR="003A5DAC" w:rsidRPr="00707C0D" w:rsidRDefault="003A5DAC">
            <w:pPr>
              <w:jc w:val="center"/>
            </w:pPr>
            <w:r w:rsidRPr="00707C0D">
              <w:t>Из них:</w:t>
            </w:r>
          </w:p>
        </w:tc>
        <w:tc>
          <w:tcPr>
            <w:tcW w:w="579" w:type="dxa"/>
            <w:vMerge/>
            <w:vAlign w:val="center"/>
          </w:tcPr>
          <w:p w:rsidR="003A5DAC" w:rsidRPr="00707C0D" w:rsidRDefault="003A5DAC"/>
        </w:tc>
        <w:tc>
          <w:tcPr>
            <w:tcW w:w="3111" w:type="dxa"/>
            <w:gridSpan w:val="6"/>
            <w:vMerge/>
            <w:vAlign w:val="center"/>
          </w:tcPr>
          <w:p w:rsidR="003A5DAC" w:rsidRPr="00707C0D" w:rsidRDefault="003A5DAC"/>
        </w:tc>
        <w:tc>
          <w:tcPr>
            <w:tcW w:w="669" w:type="dxa"/>
            <w:vMerge/>
            <w:vAlign w:val="center"/>
          </w:tcPr>
          <w:p w:rsidR="003A5DAC" w:rsidRPr="00707C0D" w:rsidRDefault="003A5DAC"/>
        </w:tc>
        <w:tc>
          <w:tcPr>
            <w:tcW w:w="540" w:type="dxa"/>
            <w:vMerge/>
            <w:vAlign w:val="center"/>
          </w:tcPr>
          <w:p w:rsidR="003A5DAC" w:rsidRPr="00707C0D" w:rsidRDefault="003A5DAC"/>
        </w:tc>
        <w:tc>
          <w:tcPr>
            <w:tcW w:w="540" w:type="dxa"/>
            <w:vMerge/>
            <w:vAlign w:val="center"/>
          </w:tcPr>
          <w:p w:rsidR="003A5DAC" w:rsidRPr="00707C0D" w:rsidRDefault="003A5DAC"/>
        </w:tc>
      </w:tr>
      <w:tr w:rsidR="003A5DAC" w:rsidRPr="00707C0D" w:rsidTr="00EC3982">
        <w:trPr>
          <w:cantSplit/>
          <w:trHeight w:val="458"/>
        </w:trPr>
        <w:tc>
          <w:tcPr>
            <w:tcW w:w="392" w:type="dxa"/>
            <w:vMerge/>
            <w:vAlign w:val="center"/>
          </w:tcPr>
          <w:p w:rsidR="003A5DAC" w:rsidRPr="00707C0D" w:rsidRDefault="003A5DAC"/>
        </w:tc>
        <w:tc>
          <w:tcPr>
            <w:tcW w:w="1843" w:type="dxa"/>
            <w:vMerge/>
            <w:vAlign w:val="center"/>
          </w:tcPr>
          <w:p w:rsidR="003A5DAC" w:rsidRPr="00707C0D" w:rsidRDefault="003A5DAC"/>
        </w:tc>
        <w:tc>
          <w:tcPr>
            <w:tcW w:w="708" w:type="dxa"/>
            <w:vMerge/>
            <w:vAlign w:val="center"/>
          </w:tcPr>
          <w:p w:rsidR="003A5DAC" w:rsidRPr="00707C0D" w:rsidRDefault="003A5DAC"/>
        </w:tc>
        <w:tc>
          <w:tcPr>
            <w:tcW w:w="517" w:type="dxa"/>
            <w:vMerge/>
            <w:vAlign w:val="center"/>
          </w:tcPr>
          <w:p w:rsidR="003A5DAC" w:rsidRPr="00707C0D" w:rsidRDefault="003A5DAC"/>
        </w:tc>
        <w:tc>
          <w:tcPr>
            <w:tcW w:w="702" w:type="dxa"/>
            <w:vMerge/>
            <w:vAlign w:val="center"/>
          </w:tcPr>
          <w:p w:rsidR="003A5DAC" w:rsidRPr="00707C0D" w:rsidRDefault="003A5DAC"/>
        </w:tc>
        <w:tc>
          <w:tcPr>
            <w:tcW w:w="543" w:type="dxa"/>
            <w:vMerge/>
            <w:vAlign w:val="center"/>
          </w:tcPr>
          <w:p w:rsidR="003A5DAC" w:rsidRPr="00707C0D" w:rsidRDefault="003A5DAC"/>
        </w:tc>
        <w:tc>
          <w:tcPr>
            <w:tcW w:w="543" w:type="dxa"/>
            <w:vMerge/>
            <w:vAlign w:val="center"/>
          </w:tcPr>
          <w:p w:rsidR="003A5DAC" w:rsidRPr="00707C0D" w:rsidRDefault="003A5DAC"/>
        </w:tc>
        <w:tc>
          <w:tcPr>
            <w:tcW w:w="672" w:type="dxa"/>
            <w:vMerge/>
            <w:vAlign w:val="center"/>
          </w:tcPr>
          <w:p w:rsidR="003A5DAC" w:rsidRPr="00707C0D" w:rsidRDefault="003A5DAC"/>
        </w:tc>
        <w:tc>
          <w:tcPr>
            <w:tcW w:w="414" w:type="dxa"/>
            <w:vMerge/>
            <w:vAlign w:val="center"/>
          </w:tcPr>
          <w:p w:rsidR="003A5DAC" w:rsidRPr="00707C0D" w:rsidRDefault="003A5DAC"/>
        </w:tc>
        <w:tc>
          <w:tcPr>
            <w:tcW w:w="527" w:type="dxa"/>
            <w:vMerge/>
            <w:vAlign w:val="center"/>
          </w:tcPr>
          <w:p w:rsidR="003A5DAC" w:rsidRPr="00707C0D" w:rsidRDefault="003A5DAC"/>
        </w:tc>
        <w:tc>
          <w:tcPr>
            <w:tcW w:w="3108" w:type="dxa"/>
            <w:gridSpan w:val="5"/>
            <w:vMerge/>
            <w:vAlign w:val="center"/>
          </w:tcPr>
          <w:p w:rsidR="003A5DAC" w:rsidRPr="00707C0D" w:rsidRDefault="003A5DAC"/>
        </w:tc>
        <w:tc>
          <w:tcPr>
            <w:tcW w:w="579" w:type="dxa"/>
            <w:vMerge/>
            <w:vAlign w:val="center"/>
          </w:tcPr>
          <w:p w:rsidR="003A5DAC" w:rsidRPr="00707C0D" w:rsidRDefault="003A5DAC"/>
        </w:tc>
        <w:tc>
          <w:tcPr>
            <w:tcW w:w="540" w:type="dxa"/>
            <w:vMerge w:val="restart"/>
            <w:textDirection w:val="btLr"/>
          </w:tcPr>
          <w:p w:rsidR="003A5DAC" w:rsidRPr="00707C0D" w:rsidRDefault="003A5DAC">
            <w:pPr>
              <w:ind w:left="113" w:right="113"/>
              <w:jc w:val="both"/>
            </w:pPr>
            <w:r w:rsidRPr="00707C0D">
              <w:t>Всего</w:t>
            </w:r>
          </w:p>
        </w:tc>
        <w:tc>
          <w:tcPr>
            <w:tcW w:w="2571" w:type="dxa"/>
            <w:gridSpan w:val="5"/>
            <w:vMerge w:val="restart"/>
          </w:tcPr>
          <w:p w:rsidR="003A5DAC" w:rsidRPr="00707C0D" w:rsidRDefault="003A5DAC">
            <w:pPr>
              <w:jc w:val="center"/>
            </w:pPr>
            <w:r w:rsidRPr="00707C0D">
              <w:t>Из них:</w:t>
            </w:r>
          </w:p>
        </w:tc>
        <w:tc>
          <w:tcPr>
            <w:tcW w:w="669" w:type="dxa"/>
            <w:vMerge/>
            <w:vAlign w:val="center"/>
          </w:tcPr>
          <w:p w:rsidR="003A5DAC" w:rsidRPr="00707C0D" w:rsidRDefault="003A5DAC"/>
        </w:tc>
        <w:tc>
          <w:tcPr>
            <w:tcW w:w="540" w:type="dxa"/>
            <w:vMerge/>
            <w:vAlign w:val="center"/>
          </w:tcPr>
          <w:p w:rsidR="003A5DAC" w:rsidRPr="00707C0D" w:rsidRDefault="003A5DAC"/>
        </w:tc>
        <w:tc>
          <w:tcPr>
            <w:tcW w:w="540" w:type="dxa"/>
            <w:vMerge/>
            <w:vAlign w:val="center"/>
          </w:tcPr>
          <w:p w:rsidR="003A5DAC" w:rsidRPr="00707C0D" w:rsidRDefault="003A5DAC"/>
        </w:tc>
      </w:tr>
      <w:tr w:rsidR="003A5DAC" w:rsidRPr="00707C0D" w:rsidTr="00EC3982">
        <w:trPr>
          <w:cantSplit/>
          <w:trHeight w:val="458"/>
        </w:trPr>
        <w:tc>
          <w:tcPr>
            <w:tcW w:w="392" w:type="dxa"/>
            <w:vMerge/>
            <w:vAlign w:val="center"/>
          </w:tcPr>
          <w:p w:rsidR="003A5DAC" w:rsidRPr="00707C0D" w:rsidRDefault="003A5DAC"/>
        </w:tc>
        <w:tc>
          <w:tcPr>
            <w:tcW w:w="1843" w:type="dxa"/>
            <w:vMerge/>
            <w:vAlign w:val="center"/>
          </w:tcPr>
          <w:p w:rsidR="003A5DAC" w:rsidRPr="00707C0D" w:rsidRDefault="003A5DAC"/>
        </w:tc>
        <w:tc>
          <w:tcPr>
            <w:tcW w:w="708" w:type="dxa"/>
            <w:vMerge/>
            <w:vAlign w:val="center"/>
          </w:tcPr>
          <w:p w:rsidR="003A5DAC" w:rsidRPr="00707C0D" w:rsidRDefault="003A5DAC"/>
        </w:tc>
        <w:tc>
          <w:tcPr>
            <w:tcW w:w="517" w:type="dxa"/>
            <w:vMerge/>
            <w:vAlign w:val="center"/>
          </w:tcPr>
          <w:p w:rsidR="003A5DAC" w:rsidRPr="00707C0D" w:rsidRDefault="003A5DAC"/>
        </w:tc>
        <w:tc>
          <w:tcPr>
            <w:tcW w:w="702" w:type="dxa"/>
            <w:vMerge/>
            <w:vAlign w:val="center"/>
          </w:tcPr>
          <w:p w:rsidR="003A5DAC" w:rsidRPr="00707C0D" w:rsidRDefault="003A5DAC"/>
        </w:tc>
        <w:tc>
          <w:tcPr>
            <w:tcW w:w="543" w:type="dxa"/>
            <w:vMerge/>
            <w:vAlign w:val="center"/>
          </w:tcPr>
          <w:p w:rsidR="003A5DAC" w:rsidRPr="00707C0D" w:rsidRDefault="003A5DAC"/>
        </w:tc>
        <w:tc>
          <w:tcPr>
            <w:tcW w:w="543" w:type="dxa"/>
            <w:vMerge/>
            <w:vAlign w:val="center"/>
          </w:tcPr>
          <w:p w:rsidR="003A5DAC" w:rsidRPr="00707C0D" w:rsidRDefault="003A5DAC"/>
        </w:tc>
        <w:tc>
          <w:tcPr>
            <w:tcW w:w="672" w:type="dxa"/>
            <w:vMerge/>
            <w:vAlign w:val="center"/>
          </w:tcPr>
          <w:p w:rsidR="003A5DAC" w:rsidRPr="00707C0D" w:rsidRDefault="003A5DAC"/>
        </w:tc>
        <w:tc>
          <w:tcPr>
            <w:tcW w:w="414" w:type="dxa"/>
            <w:vMerge/>
            <w:vAlign w:val="center"/>
          </w:tcPr>
          <w:p w:rsidR="003A5DAC" w:rsidRPr="00707C0D" w:rsidRDefault="003A5DAC"/>
        </w:tc>
        <w:tc>
          <w:tcPr>
            <w:tcW w:w="527" w:type="dxa"/>
            <w:vMerge/>
            <w:vAlign w:val="center"/>
          </w:tcPr>
          <w:p w:rsidR="003A5DAC" w:rsidRPr="00707C0D" w:rsidRDefault="003A5DAC"/>
        </w:tc>
        <w:tc>
          <w:tcPr>
            <w:tcW w:w="782" w:type="dxa"/>
            <w:vMerge w:val="restart"/>
            <w:textDirection w:val="btLr"/>
          </w:tcPr>
          <w:p w:rsidR="003A5DAC" w:rsidRPr="00707C0D" w:rsidRDefault="003A5DAC">
            <w:pPr>
              <w:ind w:left="113" w:right="113"/>
            </w:pPr>
            <w:r w:rsidRPr="00707C0D">
              <w:t>Отсутствуют тех. средства охраны, кнопка экстренного вызова полиции</w:t>
            </w:r>
          </w:p>
        </w:tc>
        <w:tc>
          <w:tcPr>
            <w:tcW w:w="539" w:type="dxa"/>
            <w:vMerge w:val="restart"/>
            <w:textDirection w:val="btLr"/>
          </w:tcPr>
          <w:p w:rsidR="003A5DAC" w:rsidRPr="00707C0D" w:rsidRDefault="003A5DAC">
            <w:pPr>
              <w:ind w:left="113" w:right="113"/>
            </w:pPr>
            <w:r w:rsidRPr="00707C0D">
              <w:t>Отсутствует инженернаяукрепленность зданий*</w:t>
            </w:r>
          </w:p>
        </w:tc>
        <w:tc>
          <w:tcPr>
            <w:tcW w:w="533" w:type="dxa"/>
            <w:vMerge w:val="restart"/>
            <w:textDirection w:val="btLr"/>
          </w:tcPr>
          <w:p w:rsidR="003A5DAC" w:rsidRPr="00707C0D" w:rsidRDefault="003A5DAC">
            <w:pPr>
              <w:ind w:left="113" w:right="113"/>
            </w:pPr>
            <w:r w:rsidRPr="00707C0D">
              <w:t>Отсутствуют системы видеонаблюдения</w:t>
            </w:r>
          </w:p>
        </w:tc>
        <w:tc>
          <w:tcPr>
            <w:tcW w:w="528" w:type="dxa"/>
            <w:vMerge w:val="restart"/>
            <w:textDirection w:val="btLr"/>
          </w:tcPr>
          <w:p w:rsidR="003A5DAC" w:rsidRPr="00707C0D" w:rsidRDefault="003A5DAC">
            <w:pPr>
              <w:ind w:left="113" w:right="113"/>
            </w:pPr>
            <w:r w:rsidRPr="00707C0D">
              <w:t>Отсутствует телефонная связь</w:t>
            </w:r>
          </w:p>
        </w:tc>
        <w:tc>
          <w:tcPr>
            <w:tcW w:w="726" w:type="dxa"/>
            <w:vMerge w:val="restart"/>
            <w:textDirection w:val="btLr"/>
          </w:tcPr>
          <w:p w:rsidR="003A5DAC" w:rsidRPr="00707C0D" w:rsidRDefault="003A5DAC">
            <w:pPr>
              <w:ind w:left="113" w:right="113"/>
            </w:pPr>
            <w:r w:rsidRPr="00707C0D">
              <w:t>Отсутствуют системы контроля и управления доступом**</w:t>
            </w:r>
          </w:p>
        </w:tc>
        <w:tc>
          <w:tcPr>
            <w:tcW w:w="579" w:type="dxa"/>
            <w:vMerge/>
            <w:vAlign w:val="center"/>
          </w:tcPr>
          <w:p w:rsidR="003A5DAC" w:rsidRPr="00707C0D" w:rsidRDefault="003A5DAC"/>
        </w:tc>
        <w:tc>
          <w:tcPr>
            <w:tcW w:w="540" w:type="dxa"/>
            <w:vMerge/>
            <w:vAlign w:val="center"/>
          </w:tcPr>
          <w:p w:rsidR="003A5DAC" w:rsidRPr="00707C0D" w:rsidRDefault="003A5DAC"/>
        </w:tc>
        <w:tc>
          <w:tcPr>
            <w:tcW w:w="2571" w:type="dxa"/>
            <w:gridSpan w:val="5"/>
            <w:vMerge/>
            <w:vAlign w:val="center"/>
          </w:tcPr>
          <w:p w:rsidR="003A5DAC" w:rsidRPr="00707C0D" w:rsidRDefault="003A5DAC"/>
        </w:tc>
        <w:tc>
          <w:tcPr>
            <w:tcW w:w="669" w:type="dxa"/>
            <w:vMerge/>
            <w:vAlign w:val="center"/>
          </w:tcPr>
          <w:p w:rsidR="003A5DAC" w:rsidRPr="00707C0D" w:rsidRDefault="003A5DAC"/>
        </w:tc>
        <w:tc>
          <w:tcPr>
            <w:tcW w:w="540" w:type="dxa"/>
            <w:vMerge/>
            <w:vAlign w:val="center"/>
          </w:tcPr>
          <w:p w:rsidR="003A5DAC" w:rsidRPr="00707C0D" w:rsidRDefault="003A5DAC"/>
        </w:tc>
        <w:tc>
          <w:tcPr>
            <w:tcW w:w="540" w:type="dxa"/>
            <w:vMerge/>
            <w:vAlign w:val="center"/>
          </w:tcPr>
          <w:p w:rsidR="003A5DAC" w:rsidRPr="00707C0D" w:rsidRDefault="003A5DAC"/>
        </w:tc>
      </w:tr>
      <w:tr w:rsidR="003A5DAC" w:rsidRPr="00707C0D" w:rsidTr="00EC3982">
        <w:trPr>
          <w:cantSplit/>
          <w:trHeight w:val="5900"/>
        </w:trPr>
        <w:tc>
          <w:tcPr>
            <w:tcW w:w="392" w:type="dxa"/>
            <w:vMerge/>
            <w:vAlign w:val="center"/>
          </w:tcPr>
          <w:p w:rsidR="003A5DAC" w:rsidRPr="00707C0D" w:rsidRDefault="003A5DAC"/>
        </w:tc>
        <w:tc>
          <w:tcPr>
            <w:tcW w:w="1843" w:type="dxa"/>
            <w:vMerge/>
            <w:vAlign w:val="center"/>
          </w:tcPr>
          <w:p w:rsidR="003A5DAC" w:rsidRPr="00707C0D" w:rsidRDefault="003A5DAC"/>
        </w:tc>
        <w:tc>
          <w:tcPr>
            <w:tcW w:w="708" w:type="dxa"/>
            <w:vMerge/>
            <w:vAlign w:val="center"/>
          </w:tcPr>
          <w:p w:rsidR="003A5DAC" w:rsidRPr="00707C0D" w:rsidRDefault="003A5DAC"/>
        </w:tc>
        <w:tc>
          <w:tcPr>
            <w:tcW w:w="517" w:type="dxa"/>
            <w:vMerge/>
            <w:vAlign w:val="center"/>
          </w:tcPr>
          <w:p w:rsidR="003A5DAC" w:rsidRPr="00707C0D" w:rsidRDefault="003A5DAC"/>
        </w:tc>
        <w:tc>
          <w:tcPr>
            <w:tcW w:w="702" w:type="dxa"/>
            <w:vMerge/>
            <w:vAlign w:val="center"/>
          </w:tcPr>
          <w:p w:rsidR="003A5DAC" w:rsidRPr="00707C0D" w:rsidRDefault="003A5DAC"/>
        </w:tc>
        <w:tc>
          <w:tcPr>
            <w:tcW w:w="543" w:type="dxa"/>
            <w:vMerge/>
            <w:vAlign w:val="center"/>
          </w:tcPr>
          <w:p w:rsidR="003A5DAC" w:rsidRPr="00707C0D" w:rsidRDefault="003A5DAC"/>
        </w:tc>
        <w:tc>
          <w:tcPr>
            <w:tcW w:w="543" w:type="dxa"/>
            <w:vMerge/>
            <w:vAlign w:val="center"/>
          </w:tcPr>
          <w:p w:rsidR="003A5DAC" w:rsidRPr="00707C0D" w:rsidRDefault="003A5DAC"/>
        </w:tc>
        <w:tc>
          <w:tcPr>
            <w:tcW w:w="672" w:type="dxa"/>
            <w:vMerge/>
            <w:vAlign w:val="center"/>
          </w:tcPr>
          <w:p w:rsidR="003A5DAC" w:rsidRPr="00707C0D" w:rsidRDefault="003A5DAC"/>
        </w:tc>
        <w:tc>
          <w:tcPr>
            <w:tcW w:w="414" w:type="dxa"/>
            <w:vMerge/>
            <w:vAlign w:val="center"/>
          </w:tcPr>
          <w:p w:rsidR="003A5DAC" w:rsidRPr="00707C0D" w:rsidRDefault="003A5DAC"/>
        </w:tc>
        <w:tc>
          <w:tcPr>
            <w:tcW w:w="527" w:type="dxa"/>
            <w:vMerge/>
            <w:vAlign w:val="center"/>
          </w:tcPr>
          <w:p w:rsidR="003A5DAC" w:rsidRPr="00707C0D" w:rsidRDefault="003A5DAC"/>
        </w:tc>
        <w:tc>
          <w:tcPr>
            <w:tcW w:w="782" w:type="dxa"/>
            <w:vMerge/>
            <w:vAlign w:val="center"/>
          </w:tcPr>
          <w:p w:rsidR="003A5DAC" w:rsidRPr="00707C0D" w:rsidRDefault="003A5DAC"/>
        </w:tc>
        <w:tc>
          <w:tcPr>
            <w:tcW w:w="539" w:type="dxa"/>
            <w:vMerge/>
            <w:vAlign w:val="center"/>
          </w:tcPr>
          <w:p w:rsidR="003A5DAC" w:rsidRPr="00707C0D" w:rsidRDefault="003A5DAC"/>
        </w:tc>
        <w:tc>
          <w:tcPr>
            <w:tcW w:w="533" w:type="dxa"/>
            <w:vMerge/>
            <w:vAlign w:val="center"/>
          </w:tcPr>
          <w:p w:rsidR="003A5DAC" w:rsidRPr="00707C0D" w:rsidRDefault="003A5DAC"/>
        </w:tc>
        <w:tc>
          <w:tcPr>
            <w:tcW w:w="528" w:type="dxa"/>
            <w:vMerge/>
            <w:vAlign w:val="center"/>
          </w:tcPr>
          <w:p w:rsidR="003A5DAC" w:rsidRPr="00707C0D" w:rsidRDefault="003A5DAC"/>
        </w:tc>
        <w:tc>
          <w:tcPr>
            <w:tcW w:w="726" w:type="dxa"/>
            <w:vMerge/>
            <w:vAlign w:val="center"/>
          </w:tcPr>
          <w:p w:rsidR="003A5DAC" w:rsidRPr="00707C0D" w:rsidRDefault="003A5DAC"/>
        </w:tc>
        <w:tc>
          <w:tcPr>
            <w:tcW w:w="579" w:type="dxa"/>
            <w:vMerge/>
            <w:vAlign w:val="center"/>
          </w:tcPr>
          <w:p w:rsidR="003A5DAC" w:rsidRPr="00707C0D" w:rsidRDefault="003A5DAC"/>
        </w:tc>
        <w:tc>
          <w:tcPr>
            <w:tcW w:w="540" w:type="dxa"/>
            <w:vMerge/>
            <w:vAlign w:val="center"/>
          </w:tcPr>
          <w:p w:rsidR="003A5DAC" w:rsidRPr="00707C0D" w:rsidRDefault="003A5DAC"/>
        </w:tc>
        <w:tc>
          <w:tcPr>
            <w:tcW w:w="479" w:type="dxa"/>
            <w:textDirection w:val="btLr"/>
          </w:tcPr>
          <w:p w:rsidR="003A5DAC" w:rsidRPr="00707C0D" w:rsidRDefault="003A5DAC">
            <w:pPr>
              <w:ind w:left="113" w:right="113"/>
            </w:pPr>
            <w:r w:rsidRPr="00707C0D">
              <w:t>Оборудована средствами охраны, кнопкой экстренного вызова полиции</w:t>
            </w:r>
          </w:p>
        </w:tc>
        <w:tc>
          <w:tcPr>
            <w:tcW w:w="523" w:type="dxa"/>
            <w:textDirection w:val="btLr"/>
          </w:tcPr>
          <w:p w:rsidR="003A5DAC" w:rsidRPr="00707C0D" w:rsidRDefault="003A5DAC">
            <w:pPr>
              <w:ind w:left="113" w:right="113"/>
            </w:pPr>
            <w:r w:rsidRPr="00707C0D">
              <w:t>Оборудована инженерная укрепленность зданий*</w:t>
            </w:r>
          </w:p>
        </w:tc>
        <w:tc>
          <w:tcPr>
            <w:tcW w:w="523" w:type="dxa"/>
            <w:textDirection w:val="btLr"/>
          </w:tcPr>
          <w:p w:rsidR="003A5DAC" w:rsidRPr="00707C0D" w:rsidRDefault="003A5DAC">
            <w:pPr>
              <w:ind w:left="113" w:right="113"/>
            </w:pPr>
            <w:r w:rsidRPr="00707C0D">
              <w:t>Оборудовано системой видеонаблюдения</w:t>
            </w:r>
          </w:p>
        </w:tc>
        <w:tc>
          <w:tcPr>
            <w:tcW w:w="523" w:type="dxa"/>
            <w:textDirection w:val="btLr"/>
          </w:tcPr>
          <w:p w:rsidR="003A5DAC" w:rsidRPr="00707C0D" w:rsidRDefault="003A5DAC">
            <w:pPr>
              <w:ind w:left="113" w:right="113"/>
            </w:pPr>
            <w:r w:rsidRPr="00707C0D">
              <w:t>Оборудована телефонная связь</w:t>
            </w:r>
          </w:p>
        </w:tc>
        <w:tc>
          <w:tcPr>
            <w:tcW w:w="523" w:type="dxa"/>
            <w:textDirection w:val="btLr"/>
          </w:tcPr>
          <w:p w:rsidR="003A5DAC" w:rsidRPr="00707C0D" w:rsidRDefault="003A5DAC">
            <w:pPr>
              <w:ind w:left="113" w:right="113"/>
            </w:pPr>
            <w:r w:rsidRPr="00707C0D">
              <w:t>Установлены системы контроля и управления**</w:t>
            </w:r>
          </w:p>
        </w:tc>
        <w:tc>
          <w:tcPr>
            <w:tcW w:w="669" w:type="dxa"/>
            <w:vMerge/>
            <w:vAlign w:val="center"/>
          </w:tcPr>
          <w:p w:rsidR="003A5DAC" w:rsidRPr="00707C0D" w:rsidRDefault="003A5DAC"/>
        </w:tc>
        <w:tc>
          <w:tcPr>
            <w:tcW w:w="540" w:type="dxa"/>
            <w:vMerge/>
            <w:vAlign w:val="center"/>
          </w:tcPr>
          <w:p w:rsidR="003A5DAC" w:rsidRPr="00707C0D" w:rsidRDefault="003A5DAC"/>
        </w:tc>
        <w:tc>
          <w:tcPr>
            <w:tcW w:w="540" w:type="dxa"/>
            <w:vMerge/>
            <w:vAlign w:val="center"/>
          </w:tcPr>
          <w:p w:rsidR="003A5DAC" w:rsidRPr="00707C0D" w:rsidRDefault="003A5DAC"/>
        </w:tc>
      </w:tr>
      <w:tr w:rsidR="003A5DAC" w:rsidRPr="00707C0D" w:rsidTr="00EC3982">
        <w:trPr>
          <w:trHeight w:val="345"/>
        </w:trPr>
        <w:tc>
          <w:tcPr>
            <w:tcW w:w="392" w:type="dxa"/>
          </w:tcPr>
          <w:p w:rsidR="003A5DAC" w:rsidRPr="00707C0D" w:rsidRDefault="003A5DAC" w:rsidP="001B0D4A">
            <w:pPr>
              <w:jc w:val="center"/>
            </w:pPr>
            <w:r w:rsidRPr="00707C0D">
              <w:t>1</w:t>
            </w:r>
          </w:p>
        </w:tc>
        <w:tc>
          <w:tcPr>
            <w:tcW w:w="1843" w:type="dxa"/>
          </w:tcPr>
          <w:p w:rsidR="003A5DAC" w:rsidRPr="00707C0D" w:rsidRDefault="003A5DAC" w:rsidP="001B0D4A">
            <w:r w:rsidRPr="00707C0D">
              <w:t>2</w:t>
            </w:r>
          </w:p>
        </w:tc>
        <w:tc>
          <w:tcPr>
            <w:tcW w:w="708" w:type="dxa"/>
          </w:tcPr>
          <w:p w:rsidR="003A5DAC" w:rsidRPr="00707C0D" w:rsidRDefault="003A5DAC">
            <w:pPr>
              <w:jc w:val="center"/>
            </w:pPr>
            <w:r w:rsidRPr="00707C0D">
              <w:t>3</w:t>
            </w:r>
          </w:p>
        </w:tc>
        <w:tc>
          <w:tcPr>
            <w:tcW w:w="517" w:type="dxa"/>
          </w:tcPr>
          <w:p w:rsidR="003A5DAC" w:rsidRPr="00707C0D" w:rsidRDefault="003A5DAC">
            <w:pPr>
              <w:jc w:val="center"/>
            </w:pPr>
            <w:r w:rsidRPr="00707C0D">
              <w:t>4</w:t>
            </w:r>
          </w:p>
        </w:tc>
        <w:tc>
          <w:tcPr>
            <w:tcW w:w="702" w:type="dxa"/>
          </w:tcPr>
          <w:p w:rsidR="003A5DAC" w:rsidRPr="00707C0D" w:rsidRDefault="003A5DAC">
            <w:pPr>
              <w:jc w:val="center"/>
            </w:pPr>
            <w:r w:rsidRPr="00707C0D">
              <w:t>5</w:t>
            </w:r>
          </w:p>
        </w:tc>
        <w:tc>
          <w:tcPr>
            <w:tcW w:w="543" w:type="dxa"/>
          </w:tcPr>
          <w:p w:rsidR="003A5DAC" w:rsidRPr="00707C0D" w:rsidRDefault="003A5DAC">
            <w:pPr>
              <w:jc w:val="center"/>
            </w:pPr>
            <w:r w:rsidRPr="00707C0D">
              <w:t>6</w:t>
            </w:r>
          </w:p>
        </w:tc>
        <w:tc>
          <w:tcPr>
            <w:tcW w:w="543" w:type="dxa"/>
          </w:tcPr>
          <w:p w:rsidR="003A5DAC" w:rsidRPr="00707C0D" w:rsidRDefault="003A5DAC">
            <w:pPr>
              <w:jc w:val="center"/>
            </w:pPr>
            <w:r w:rsidRPr="00707C0D">
              <w:t>7</w:t>
            </w:r>
          </w:p>
        </w:tc>
        <w:tc>
          <w:tcPr>
            <w:tcW w:w="672" w:type="dxa"/>
          </w:tcPr>
          <w:p w:rsidR="003A5DAC" w:rsidRPr="00707C0D" w:rsidRDefault="003A5DAC">
            <w:pPr>
              <w:jc w:val="center"/>
            </w:pPr>
            <w:r w:rsidRPr="00707C0D">
              <w:t>8</w:t>
            </w:r>
          </w:p>
        </w:tc>
        <w:tc>
          <w:tcPr>
            <w:tcW w:w="414" w:type="dxa"/>
          </w:tcPr>
          <w:p w:rsidR="003A5DAC" w:rsidRPr="00707C0D" w:rsidRDefault="003A5DAC">
            <w:pPr>
              <w:jc w:val="center"/>
            </w:pPr>
            <w:r w:rsidRPr="00707C0D">
              <w:t>9</w:t>
            </w:r>
          </w:p>
        </w:tc>
        <w:tc>
          <w:tcPr>
            <w:tcW w:w="527" w:type="dxa"/>
          </w:tcPr>
          <w:p w:rsidR="003A5DAC" w:rsidRPr="00707C0D" w:rsidRDefault="003A5DAC">
            <w:pPr>
              <w:jc w:val="center"/>
            </w:pPr>
            <w:r w:rsidRPr="00707C0D">
              <w:t>10</w:t>
            </w:r>
          </w:p>
        </w:tc>
        <w:tc>
          <w:tcPr>
            <w:tcW w:w="782" w:type="dxa"/>
          </w:tcPr>
          <w:p w:rsidR="003A5DAC" w:rsidRPr="00707C0D" w:rsidRDefault="003A5DAC">
            <w:pPr>
              <w:jc w:val="center"/>
            </w:pPr>
            <w:r w:rsidRPr="00707C0D">
              <w:t>11</w:t>
            </w:r>
          </w:p>
        </w:tc>
        <w:tc>
          <w:tcPr>
            <w:tcW w:w="539" w:type="dxa"/>
          </w:tcPr>
          <w:p w:rsidR="003A5DAC" w:rsidRPr="00707C0D" w:rsidRDefault="003A5DAC">
            <w:pPr>
              <w:jc w:val="center"/>
            </w:pPr>
            <w:r w:rsidRPr="00707C0D">
              <w:t>12</w:t>
            </w:r>
          </w:p>
        </w:tc>
        <w:tc>
          <w:tcPr>
            <w:tcW w:w="533" w:type="dxa"/>
          </w:tcPr>
          <w:p w:rsidR="003A5DAC" w:rsidRPr="00707C0D" w:rsidRDefault="003A5DAC">
            <w:pPr>
              <w:jc w:val="center"/>
            </w:pPr>
            <w:r w:rsidRPr="00707C0D">
              <w:t>13</w:t>
            </w:r>
          </w:p>
        </w:tc>
        <w:tc>
          <w:tcPr>
            <w:tcW w:w="528" w:type="dxa"/>
          </w:tcPr>
          <w:p w:rsidR="003A5DAC" w:rsidRPr="00707C0D" w:rsidRDefault="003A5DAC">
            <w:pPr>
              <w:jc w:val="center"/>
            </w:pPr>
            <w:r w:rsidRPr="00707C0D">
              <w:t>14</w:t>
            </w:r>
          </w:p>
        </w:tc>
        <w:tc>
          <w:tcPr>
            <w:tcW w:w="726" w:type="dxa"/>
          </w:tcPr>
          <w:p w:rsidR="003A5DAC" w:rsidRPr="00707C0D" w:rsidRDefault="003A5DAC">
            <w:pPr>
              <w:jc w:val="center"/>
            </w:pPr>
            <w:r w:rsidRPr="00707C0D">
              <w:t>15</w:t>
            </w:r>
          </w:p>
        </w:tc>
        <w:tc>
          <w:tcPr>
            <w:tcW w:w="579" w:type="dxa"/>
            <w:vMerge w:val="restart"/>
          </w:tcPr>
          <w:p w:rsidR="003A5DAC" w:rsidRPr="00707C0D" w:rsidRDefault="003A5DAC">
            <w:pPr>
              <w:jc w:val="center"/>
            </w:pPr>
            <w:r w:rsidRPr="00707C0D">
              <w:t>16</w:t>
            </w:r>
          </w:p>
        </w:tc>
        <w:tc>
          <w:tcPr>
            <w:tcW w:w="540" w:type="dxa"/>
            <w:vMerge w:val="restart"/>
          </w:tcPr>
          <w:p w:rsidR="003A5DAC" w:rsidRPr="00707C0D" w:rsidRDefault="003A5DAC">
            <w:pPr>
              <w:jc w:val="center"/>
            </w:pPr>
            <w:r w:rsidRPr="00707C0D">
              <w:t>17</w:t>
            </w:r>
          </w:p>
        </w:tc>
        <w:tc>
          <w:tcPr>
            <w:tcW w:w="479" w:type="dxa"/>
            <w:vMerge w:val="restart"/>
          </w:tcPr>
          <w:p w:rsidR="003A5DAC" w:rsidRPr="00707C0D" w:rsidRDefault="003A5DAC">
            <w:pPr>
              <w:jc w:val="center"/>
            </w:pPr>
            <w:r w:rsidRPr="00707C0D">
              <w:t>18</w:t>
            </w:r>
          </w:p>
        </w:tc>
        <w:tc>
          <w:tcPr>
            <w:tcW w:w="523" w:type="dxa"/>
            <w:vMerge w:val="restart"/>
          </w:tcPr>
          <w:p w:rsidR="003A5DAC" w:rsidRPr="00707C0D" w:rsidRDefault="003A5DAC">
            <w:pPr>
              <w:jc w:val="center"/>
            </w:pPr>
            <w:r w:rsidRPr="00707C0D">
              <w:t>19</w:t>
            </w:r>
          </w:p>
        </w:tc>
        <w:tc>
          <w:tcPr>
            <w:tcW w:w="523" w:type="dxa"/>
            <w:vMerge w:val="restart"/>
          </w:tcPr>
          <w:p w:rsidR="003A5DAC" w:rsidRPr="00707C0D" w:rsidRDefault="003A5DAC">
            <w:pPr>
              <w:jc w:val="center"/>
            </w:pPr>
            <w:r w:rsidRPr="00707C0D">
              <w:t>20</w:t>
            </w:r>
          </w:p>
        </w:tc>
        <w:tc>
          <w:tcPr>
            <w:tcW w:w="523" w:type="dxa"/>
            <w:vMerge w:val="restart"/>
          </w:tcPr>
          <w:p w:rsidR="003A5DAC" w:rsidRPr="00707C0D" w:rsidRDefault="003A5DAC">
            <w:pPr>
              <w:jc w:val="center"/>
            </w:pPr>
            <w:r w:rsidRPr="00707C0D">
              <w:t>21</w:t>
            </w:r>
          </w:p>
        </w:tc>
        <w:tc>
          <w:tcPr>
            <w:tcW w:w="523" w:type="dxa"/>
            <w:vMerge w:val="restart"/>
          </w:tcPr>
          <w:p w:rsidR="003A5DAC" w:rsidRPr="00707C0D" w:rsidRDefault="003A5DAC">
            <w:pPr>
              <w:jc w:val="center"/>
            </w:pPr>
            <w:r w:rsidRPr="00707C0D">
              <w:t>22</w:t>
            </w:r>
          </w:p>
        </w:tc>
        <w:tc>
          <w:tcPr>
            <w:tcW w:w="669" w:type="dxa"/>
            <w:vMerge w:val="restart"/>
          </w:tcPr>
          <w:p w:rsidR="003A5DAC" w:rsidRPr="00707C0D" w:rsidRDefault="003A5DAC">
            <w:pPr>
              <w:jc w:val="center"/>
            </w:pPr>
            <w:r w:rsidRPr="00707C0D">
              <w:t>23</w:t>
            </w:r>
          </w:p>
        </w:tc>
        <w:tc>
          <w:tcPr>
            <w:tcW w:w="540" w:type="dxa"/>
            <w:vMerge w:val="restart"/>
          </w:tcPr>
          <w:p w:rsidR="003A5DAC" w:rsidRPr="00707C0D" w:rsidRDefault="003A5DAC">
            <w:pPr>
              <w:jc w:val="center"/>
            </w:pPr>
            <w:r w:rsidRPr="00707C0D">
              <w:t>24</w:t>
            </w:r>
          </w:p>
        </w:tc>
        <w:tc>
          <w:tcPr>
            <w:tcW w:w="540" w:type="dxa"/>
            <w:vMerge w:val="restart"/>
          </w:tcPr>
          <w:p w:rsidR="003A5DAC" w:rsidRPr="00707C0D" w:rsidRDefault="003A5DAC">
            <w:pPr>
              <w:jc w:val="center"/>
            </w:pPr>
            <w:r w:rsidRPr="00707C0D">
              <w:t>25</w:t>
            </w:r>
          </w:p>
        </w:tc>
      </w:tr>
      <w:tr w:rsidR="003A5DAC" w:rsidRPr="00707C0D" w:rsidTr="00EC3982">
        <w:trPr>
          <w:trHeight w:val="225"/>
        </w:trPr>
        <w:tc>
          <w:tcPr>
            <w:tcW w:w="392" w:type="dxa"/>
          </w:tcPr>
          <w:p w:rsidR="003A5DAC" w:rsidRPr="00707C0D" w:rsidRDefault="003A5DAC" w:rsidP="001B0D4A">
            <w:pPr>
              <w:jc w:val="center"/>
            </w:pPr>
          </w:p>
        </w:tc>
        <w:tc>
          <w:tcPr>
            <w:tcW w:w="1843" w:type="dxa"/>
          </w:tcPr>
          <w:p w:rsidR="003A5DAC" w:rsidRPr="00707C0D" w:rsidRDefault="003A5DAC" w:rsidP="001B0D4A">
            <w:r w:rsidRPr="00707C0D">
              <w:t xml:space="preserve">Библиотеки Великолукского района </w:t>
            </w:r>
          </w:p>
        </w:tc>
        <w:tc>
          <w:tcPr>
            <w:tcW w:w="708" w:type="dxa"/>
          </w:tcPr>
          <w:p w:rsidR="003A5DAC" w:rsidRPr="00707C0D" w:rsidRDefault="003A5DAC" w:rsidP="001B0D4A">
            <w:pPr>
              <w:jc w:val="center"/>
            </w:pPr>
            <w:r w:rsidRPr="00707C0D">
              <w:t>12</w:t>
            </w:r>
          </w:p>
        </w:tc>
        <w:tc>
          <w:tcPr>
            <w:tcW w:w="517" w:type="dxa"/>
          </w:tcPr>
          <w:p w:rsidR="003A5DAC" w:rsidRPr="00707C0D" w:rsidRDefault="003A5DAC" w:rsidP="001B0D4A">
            <w:pPr>
              <w:jc w:val="center"/>
            </w:pPr>
            <w:r w:rsidRPr="00707C0D">
              <w:t>0</w:t>
            </w:r>
          </w:p>
        </w:tc>
        <w:tc>
          <w:tcPr>
            <w:tcW w:w="702" w:type="dxa"/>
          </w:tcPr>
          <w:p w:rsidR="003A5DAC" w:rsidRPr="00707C0D" w:rsidRDefault="003A5DAC" w:rsidP="001B0D4A">
            <w:pPr>
              <w:jc w:val="center"/>
            </w:pPr>
            <w:r w:rsidRPr="00707C0D">
              <w:t>0</w:t>
            </w:r>
          </w:p>
        </w:tc>
        <w:tc>
          <w:tcPr>
            <w:tcW w:w="543" w:type="dxa"/>
          </w:tcPr>
          <w:p w:rsidR="003A5DAC" w:rsidRPr="00707C0D" w:rsidRDefault="003A5DAC" w:rsidP="001B0D4A">
            <w:pPr>
              <w:jc w:val="center"/>
            </w:pPr>
            <w:r w:rsidRPr="00707C0D">
              <w:t>0</w:t>
            </w:r>
          </w:p>
        </w:tc>
        <w:tc>
          <w:tcPr>
            <w:tcW w:w="543" w:type="dxa"/>
          </w:tcPr>
          <w:p w:rsidR="003A5DAC" w:rsidRPr="00707C0D" w:rsidRDefault="003A5DAC" w:rsidP="001B0D4A">
            <w:pPr>
              <w:jc w:val="center"/>
            </w:pPr>
            <w:r w:rsidRPr="00707C0D">
              <w:t>12</w:t>
            </w:r>
          </w:p>
        </w:tc>
        <w:tc>
          <w:tcPr>
            <w:tcW w:w="672" w:type="dxa"/>
          </w:tcPr>
          <w:p w:rsidR="003A5DAC" w:rsidRPr="00707C0D" w:rsidRDefault="003A5DAC" w:rsidP="001B0D4A">
            <w:pPr>
              <w:jc w:val="center"/>
            </w:pPr>
            <w:r w:rsidRPr="00707C0D">
              <w:t>0</w:t>
            </w:r>
          </w:p>
        </w:tc>
        <w:tc>
          <w:tcPr>
            <w:tcW w:w="414" w:type="dxa"/>
          </w:tcPr>
          <w:p w:rsidR="003A5DAC" w:rsidRPr="00707C0D" w:rsidRDefault="003A5DAC" w:rsidP="001B0D4A">
            <w:pPr>
              <w:jc w:val="center"/>
            </w:pPr>
            <w:r w:rsidRPr="00707C0D">
              <w:t>0</w:t>
            </w:r>
          </w:p>
        </w:tc>
        <w:tc>
          <w:tcPr>
            <w:tcW w:w="527" w:type="dxa"/>
          </w:tcPr>
          <w:p w:rsidR="003A5DAC" w:rsidRPr="00707C0D" w:rsidRDefault="003A5DAC" w:rsidP="001B0D4A">
            <w:pPr>
              <w:jc w:val="center"/>
            </w:pPr>
          </w:p>
        </w:tc>
        <w:tc>
          <w:tcPr>
            <w:tcW w:w="782" w:type="dxa"/>
          </w:tcPr>
          <w:p w:rsidR="003A5DAC" w:rsidRPr="00707C0D" w:rsidRDefault="003A5DAC" w:rsidP="001B0D4A">
            <w:pPr>
              <w:jc w:val="center"/>
            </w:pPr>
            <w:r w:rsidRPr="00707C0D">
              <w:t>12</w:t>
            </w:r>
          </w:p>
        </w:tc>
        <w:tc>
          <w:tcPr>
            <w:tcW w:w="539" w:type="dxa"/>
          </w:tcPr>
          <w:p w:rsidR="003A5DAC" w:rsidRPr="00707C0D" w:rsidRDefault="003A5DAC" w:rsidP="001B0D4A">
            <w:pPr>
              <w:jc w:val="center"/>
            </w:pPr>
            <w:r w:rsidRPr="00707C0D">
              <w:t>0</w:t>
            </w:r>
          </w:p>
        </w:tc>
        <w:tc>
          <w:tcPr>
            <w:tcW w:w="533" w:type="dxa"/>
          </w:tcPr>
          <w:p w:rsidR="003A5DAC" w:rsidRPr="00707C0D" w:rsidRDefault="003A5DAC" w:rsidP="001B0D4A">
            <w:pPr>
              <w:jc w:val="center"/>
            </w:pPr>
            <w:r w:rsidRPr="00707C0D">
              <w:t>12</w:t>
            </w:r>
          </w:p>
        </w:tc>
        <w:tc>
          <w:tcPr>
            <w:tcW w:w="528" w:type="dxa"/>
          </w:tcPr>
          <w:p w:rsidR="003A5DAC" w:rsidRPr="00707C0D" w:rsidRDefault="003A5DAC" w:rsidP="001B0D4A">
            <w:pPr>
              <w:jc w:val="center"/>
            </w:pPr>
            <w:r w:rsidRPr="00707C0D">
              <w:t>8</w:t>
            </w:r>
          </w:p>
        </w:tc>
        <w:tc>
          <w:tcPr>
            <w:tcW w:w="726" w:type="dxa"/>
          </w:tcPr>
          <w:p w:rsidR="003A5DAC" w:rsidRPr="00707C0D" w:rsidRDefault="003A5DAC" w:rsidP="001B0D4A">
            <w:pPr>
              <w:jc w:val="center"/>
            </w:pPr>
            <w:r w:rsidRPr="00707C0D">
              <w:t>12</w:t>
            </w:r>
          </w:p>
        </w:tc>
        <w:tc>
          <w:tcPr>
            <w:tcW w:w="579" w:type="dxa"/>
            <w:vMerge/>
          </w:tcPr>
          <w:p w:rsidR="003A5DAC" w:rsidRPr="00707C0D" w:rsidRDefault="003A5DAC">
            <w:pPr>
              <w:jc w:val="center"/>
            </w:pPr>
          </w:p>
        </w:tc>
        <w:tc>
          <w:tcPr>
            <w:tcW w:w="540" w:type="dxa"/>
            <w:vMerge/>
          </w:tcPr>
          <w:p w:rsidR="003A5DAC" w:rsidRPr="00707C0D" w:rsidRDefault="003A5DAC">
            <w:pPr>
              <w:jc w:val="center"/>
            </w:pPr>
          </w:p>
        </w:tc>
        <w:tc>
          <w:tcPr>
            <w:tcW w:w="479" w:type="dxa"/>
            <w:vMerge/>
          </w:tcPr>
          <w:p w:rsidR="003A5DAC" w:rsidRPr="00707C0D" w:rsidRDefault="003A5DAC">
            <w:pPr>
              <w:jc w:val="center"/>
            </w:pPr>
          </w:p>
        </w:tc>
        <w:tc>
          <w:tcPr>
            <w:tcW w:w="523" w:type="dxa"/>
            <w:vMerge/>
          </w:tcPr>
          <w:p w:rsidR="003A5DAC" w:rsidRPr="00707C0D" w:rsidRDefault="003A5DAC">
            <w:pPr>
              <w:jc w:val="center"/>
            </w:pPr>
          </w:p>
        </w:tc>
        <w:tc>
          <w:tcPr>
            <w:tcW w:w="523" w:type="dxa"/>
            <w:vMerge/>
          </w:tcPr>
          <w:p w:rsidR="003A5DAC" w:rsidRPr="00707C0D" w:rsidRDefault="003A5DAC">
            <w:pPr>
              <w:jc w:val="center"/>
            </w:pPr>
          </w:p>
        </w:tc>
        <w:tc>
          <w:tcPr>
            <w:tcW w:w="523" w:type="dxa"/>
            <w:vMerge/>
          </w:tcPr>
          <w:p w:rsidR="003A5DAC" w:rsidRPr="00707C0D" w:rsidRDefault="003A5DAC">
            <w:pPr>
              <w:jc w:val="center"/>
            </w:pPr>
          </w:p>
        </w:tc>
        <w:tc>
          <w:tcPr>
            <w:tcW w:w="523" w:type="dxa"/>
            <w:vMerge/>
          </w:tcPr>
          <w:p w:rsidR="003A5DAC" w:rsidRPr="00707C0D" w:rsidRDefault="003A5DAC">
            <w:pPr>
              <w:jc w:val="center"/>
            </w:pPr>
          </w:p>
        </w:tc>
        <w:tc>
          <w:tcPr>
            <w:tcW w:w="669" w:type="dxa"/>
            <w:vMerge/>
          </w:tcPr>
          <w:p w:rsidR="003A5DAC" w:rsidRPr="00707C0D" w:rsidRDefault="003A5DAC">
            <w:pPr>
              <w:jc w:val="center"/>
            </w:pPr>
          </w:p>
        </w:tc>
        <w:tc>
          <w:tcPr>
            <w:tcW w:w="540" w:type="dxa"/>
            <w:vMerge/>
          </w:tcPr>
          <w:p w:rsidR="003A5DAC" w:rsidRPr="00707C0D" w:rsidRDefault="003A5DAC">
            <w:pPr>
              <w:jc w:val="center"/>
            </w:pPr>
          </w:p>
        </w:tc>
        <w:tc>
          <w:tcPr>
            <w:tcW w:w="540" w:type="dxa"/>
            <w:vMerge/>
          </w:tcPr>
          <w:p w:rsidR="003A5DAC" w:rsidRPr="00707C0D" w:rsidRDefault="003A5DAC">
            <w:pPr>
              <w:jc w:val="center"/>
            </w:pPr>
          </w:p>
        </w:tc>
      </w:tr>
    </w:tbl>
    <w:p w:rsidR="003A5DAC" w:rsidRPr="00707C0D" w:rsidRDefault="003A5DAC" w:rsidP="004C5CDD">
      <w:pPr>
        <w:jc w:val="both"/>
      </w:pPr>
    </w:p>
    <w:p w:rsidR="003A5DAC" w:rsidRPr="00707C0D" w:rsidRDefault="003A5DAC" w:rsidP="004C5CDD">
      <w:pPr>
        <w:jc w:val="both"/>
      </w:pPr>
      <w:r w:rsidRPr="00707C0D">
        <w:t>*Отсутствует (нарушена) инженерная укрепленность зданий и территорий (ограждение, защитное остекление, периметральное освещение).</w:t>
      </w:r>
    </w:p>
    <w:p w:rsidR="003A5DAC" w:rsidRPr="00707C0D" w:rsidRDefault="003A5DAC" w:rsidP="004C5CDD">
      <w:pPr>
        <w:jc w:val="both"/>
      </w:pPr>
      <w:r w:rsidRPr="00707C0D">
        <w:t>** Отсутствуют системы контроля и управления доступом в местах прохода персонала</w:t>
      </w:r>
    </w:p>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p>
    <w:p w:rsidR="003A5DAC" w:rsidRPr="00707C0D" w:rsidRDefault="003A5DAC" w:rsidP="001B0D4A"/>
    <w:p w:rsidR="003A5DAC" w:rsidRPr="00707C0D" w:rsidRDefault="003A5DAC" w:rsidP="004C5CDD">
      <w:pPr>
        <w:jc w:val="right"/>
      </w:pPr>
    </w:p>
    <w:p w:rsidR="003A5DAC" w:rsidRPr="00707C0D" w:rsidRDefault="003A5DAC" w:rsidP="004C5CDD">
      <w:pPr>
        <w:jc w:val="right"/>
      </w:pPr>
    </w:p>
    <w:p w:rsidR="003A5DAC" w:rsidRPr="00707C0D" w:rsidRDefault="003A5DAC" w:rsidP="004C5CDD">
      <w:pPr>
        <w:jc w:val="right"/>
      </w:pPr>
      <w:r w:rsidRPr="00707C0D">
        <w:t>Приложение №4</w:t>
      </w:r>
    </w:p>
    <w:p w:rsidR="003A5DAC" w:rsidRPr="00707C0D" w:rsidRDefault="003A5DAC" w:rsidP="004C5CDD">
      <w:pPr>
        <w:jc w:val="center"/>
      </w:pPr>
    </w:p>
    <w:p w:rsidR="003A5DAC" w:rsidRPr="00707C0D" w:rsidRDefault="003A5DAC" w:rsidP="004C5CDD">
      <w:pPr>
        <w:jc w:val="center"/>
      </w:pPr>
      <w:r w:rsidRPr="00707C0D">
        <w:t>ДОСТУПНАЯ СРЕДА МУНИЦИПАЛЬНЫХ БИБЛИОТЕК ПСКОВСКОЙ ОБЛАСТИ за 2017 год</w:t>
      </w:r>
    </w:p>
    <w:p w:rsidR="003A5DAC" w:rsidRPr="00707C0D" w:rsidRDefault="003A5DAC" w:rsidP="004C5CDD">
      <w:pPr>
        <w:ind w:firstLine="708"/>
        <w:jc w:val="both"/>
      </w:pPr>
      <w:r w:rsidRPr="00707C0D">
        <w:t xml:space="preserve">Доля общедоступных библиотек, к которых обеспечены (полностью (п), частично (ч), условно (у), временно(в)) условия доступности для инвалидов и лиц с ограниченными возможностями здоровья (ОВЗ) (выделенные стоянки автотранспортных средств для инвалидов; адаптированные лифты; поручни; пандусы; подъемные платформы (аппарели); раздвижные двери; доступные входные группы; доступные санитарно-гигиенические помещения; достаточная ширина дверных проемов в стенах, лестничных маршей, площадок; адаптированный для слабовидящих сайт; оборудованный специальный кабинет) </w:t>
      </w:r>
    </w:p>
    <w:p w:rsidR="003A5DAC" w:rsidRPr="00707C0D" w:rsidRDefault="003A5DAC" w:rsidP="004C5CDD">
      <w:pPr>
        <w:ind w:firstLine="708"/>
      </w:pPr>
      <w:r w:rsidRPr="00707C0D">
        <w:t>Обеспечены условия в – 0  библиотеках</w:t>
      </w:r>
    </w:p>
    <w:p w:rsidR="003A5DAC" w:rsidRPr="00707C0D" w:rsidRDefault="003A5DAC" w:rsidP="004C5CDD">
      <w:pPr>
        <w:ind w:firstLine="708"/>
      </w:pPr>
    </w:p>
    <w:tbl>
      <w:tblPr>
        <w:tblW w:w="160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8"/>
        <w:gridCol w:w="1424"/>
        <w:gridCol w:w="1331"/>
        <w:gridCol w:w="1155"/>
        <w:gridCol w:w="1440"/>
        <w:gridCol w:w="1080"/>
        <w:gridCol w:w="1185"/>
        <w:gridCol w:w="943"/>
        <w:gridCol w:w="1174"/>
        <w:gridCol w:w="1093"/>
        <w:gridCol w:w="1346"/>
        <w:gridCol w:w="919"/>
        <w:gridCol w:w="972"/>
      </w:tblGrid>
      <w:tr w:rsidR="003A5DAC" w:rsidRPr="00707C0D" w:rsidTr="003D6E52">
        <w:tc>
          <w:tcPr>
            <w:tcW w:w="1958" w:type="dxa"/>
          </w:tcPr>
          <w:p w:rsidR="003A5DAC" w:rsidRPr="00707C0D" w:rsidRDefault="003A5DAC">
            <w:r w:rsidRPr="00707C0D">
              <w:t>Наименование библиотеки</w:t>
            </w:r>
          </w:p>
        </w:tc>
        <w:tc>
          <w:tcPr>
            <w:tcW w:w="1424" w:type="dxa"/>
          </w:tcPr>
          <w:p w:rsidR="003A5DAC" w:rsidRPr="00707C0D" w:rsidRDefault="003A5DAC">
            <w:r w:rsidRPr="00707C0D">
              <w:t xml:space="preserve">Выделенные стоянки автотранспорт. </w:t>
            </w:r>
          </w:p>
          <w:p w:rsidR="003A5DAC" w:rsidRPr="00707C0D" w:rsidRDefault="003A5DAC">
            <w:r w:rsidRPr="00707C0D">
              <w:t>средств для инвалидов</w:t>
            </w:r>
          </w:p>
          <w:p w:rsidR="003A5DAC" w:rsidRPr="00707C0D" w:rsidRDefault="003A5DAC"/>
        </w:tc>
        <w:tc>
          <w:tcPr>
            <w:tcW w:w="1331" w:type="dxa"/>
          </w:tcPr>
          <w:p w:rsidR="003A5DAC" w:rsidRPr="00707C0D" w:rsidRDefault="003A5DAC">
            <w:r w:rsidRPr="00707C0D">
              <w:t>Адаптирован.</w:t>
            </w:r>
          </w:p>
          <w:p w:rsidR="003A5DAC" w:rsidRPr="00707C0D" w:rsidRDefault="003A5DAC">
            <w:r w:rsidRPr="00707C0D">
              <w:t>лифты</w:t>
            </w:r>
          </w:p>
        </w:tc>
        <w:tc>
          <w:tcPr>
            <w:tcW w:w="1155" w:type="dxa"/>
          </w:tcPr>
          <w:p w:rsidR="003A5DAC" w:rsidRPr="00707C0D" w:rsidRDefault="003A5DAC">
            <w:r w:rsidRPr="00707C0D">
              <w:t>Поручни</w:t>
            </w:r>
          </w:p>
          <w:p w:rsidR="003A5DAC" w:rsidRPr="00707C0D" w:rsidRDefault="003A5DAC"/>
        </w:tc>
        <w:tc>
          <w:tcPr>
            <w:tcW w:w="1440" w:type="dxa"/>
          </w:tcPr>
          <w:p w:rsidR="003A5DAC" w:rsidRPr="00707C0D" w:rsidRDefault="003A5DAC">
            <w:r w:rsidRPr="00707C0D">
              <w:t>Пандусы</w:t>
            </w:r>
          </w:p>
          <w:p w:rsidR="003A5DAC" w:rsidRPr="00707C0D" w:rsidRDefault="003A5DAC"/>
        </w:tc>
        <w:tc>
          <w:tcPr>
            <w:tcW w:w="1080" w:type="dxa"/>
          </w:tcPr>
          <w:p w:rsidR="003A5DAC" w:rsidRPr="00707C0D" w:rsidRDefault="003A5DAC">
            <w:r w:rsidRPr="00707C0D">
              <w:t>Подъемные платформы (аппарели)</w:t>
            </w:r>
          </w:p>
          <w:p w:rsidR="003A5DAC" w:rsidRPr="00707C0D" w:rsidRDefault="003A5DAC"/>
        </w:tc>
        <w:tc>
          <w:tcPr>
            <w:tcW w:w="1185" w:type="dxa"/>
          </w:tcPr>
          <w:p w:rsidR="003A5DAC" w:rsidRPr="00707C0D" w:rsidRDefault="003A5DAC">
            <w:r w:rsidRPr="00707C0D">
              <w:t>Раздвижные двери</w:t>
            </w:r>
          </w:p>
          <w:p w:rsidR="003A5DAC" w:rsidRPr="00707C0D" w:rsidRDefault="003A5DAC"/>
        </w:tc>
        <w:tc>
          <w:tcPr>
            <w:tcW w:w="943" w:type="dxa"/>
          </w:tcPr>
          <w:p w:rsidR="003A5DAC" w:rsidRPr="00707C0D" w:rsidRDefault="003A5DAC">
            <w:r w:rsidRPr="00707C0D">
              <w:t>Доступн. входные группы</w:t>
            </w:r>
          </w:p>
          <w:p w:rsidR="003A5DAC" w:rsidRPr="00707C0D" w:rsidRDefault="003A5DAC"/>
        </w:tc>
        <w:tc>
          <w:tcPr>
            <w:tcW w:w="1174" w:type="dxa"/>
          </w:tcPr>
          <w:p w:rsidR="003A5DAC" w:rsidRPr="00707C0D" w:rsidRDefault="003A5DAC">
            <w:r w:rsidRPr="00707C0D">
              <w:t>Доступные санитарно-гигиеническ. помещения</w:t>
            </w:r>
          </w:p>
          <w:p w:rsidR="003A5DAC" w:rsidRPr="00707C0D" w:rsidRDefault="003A5DAC"/>
        </w:tc>
        <w:tc>
          <w:tcPr>
            <w:tcW w:w="1093" w:type="dxa"/>
          </w:tcPr>
          <w:p w:rsidR="003A5DAC" w:rsidRPr="00707C0D" w:rsidRDefault="003A5DAC">
            <w:r w:rsidRPr="00707C0D">
              <w:t>Достаточная ширина дверных проемов в стенах, лестничных маршей, площадок</w:t>
            </w:r>
          </w:p>
          <w:p w:rsidR="003A5DAC" w:rsidRPr="00707C0D" w:rsidRDefault="003A5DAC"/>
        </w:tc>
        <w:tc>
          <w:tcPr>
            <w:tcW w:w="1346" w:type="dxa"/>
          </w:tcPr>
          <w:p w:rsidR="003A5DAC" w:rsidRPr="00707C0D" w:rsidRDefault="003A5DAC">
            <w:r w:rsidRPr="00707C0D">
              <w:t>Адаптирован.для слабовидящих сайт</w:t>
            </w:r>
          </w:p>
          <w:p w:rsidR="003A5DAC" w:rsidRPr="00707C0D" w:rsidRDefault="003A5DAC"/>
        </w:tc>
        <w:tc>
          <w:tcPr>
            <w:tcW w:w="919" w:type="dxa"/>
          </w:tcPr>
          <w:p w:rsidR="003A5DAC" w:rsidRPr="00707C0D" w:rsidRDefault="003A5DAC">
            <w:r w:rsidRPr="00707C0D">
              <w:t>Оборуд. спец. кабинет</w:t>
            </w:r>
          </w:p>
        </w:tc>
        <w:tc>
          <w:tcPr>
            <w:tcW w:w="972" w:type="dxa"/>
          </w:tcPr>
          <w:p w:rsidR="003A5DAC" w:rsidRPr="00707C0D" w:rsidRDefault="003A5DAC">
            <w:r w:rsidRPr="00707C0D">
              <w:t>Кнопка для вызова сотр-ка.</w:t>
            </w:r>
          </w:p>
        </w:tc>
      </w:tr>
      <w:tr w:rsidR="003A5DAC" w:rsidRPr="00707C0D" w:rsidTr="003D6E52">
        <w:tc>
          <w:tcPr>
            <w:tcW w:w="1958" w:type="dxa"/>
          </w:tcPr>
          <w:p w:rsidR="003A5DAC" w:rsidRPr="00707C0D" w:rsidRDefault="003A5DAC">
            <w:pPr>
              <w:jc w:val="center"/>
            </w:pPr>
          </w:p>
        </w:tc>
        <w:tc>
          <w:tcPr>
            <w:tcW w:w="1424" w:type="dxa"/>
          </w:tcPr>
          <w:p w:rsidR="003A5DAC" w:rsidRPr="00707C0D" w:rsidRDefault="003A5DAC">
            <w:pPr>
              <w:jc w:val="center"/>
            </w:pPr>
            <w:r w:rsidRPr="00707C0D">
              <w:t>1</w:t>
            </w:r>
          </w:p>
        </w:tc>
        <w:tc>
          <w:tcPr>
            <w:tcW w:w="1331" w:type="dxa"/>
          </w:tcPr>
          <w:p w:rsidR="003A5DAC" w:rsidRPr="00707C0D" w:rsidRDefault="003A5DAC">
            <w:pPr>
              <w:jc w:val="center"/>
            </w:pPr>
            <w:r w:rsidRPr="00707C0D">
              <w:t>2</w:t>
            </w:r>
          </w:p>
        </w:tc>
        <w:tc>
          <w:tcPr>
            <w:tcW w:w="1155" w:type="dxa"/>
          </w:tcPr>
          <w:p w:rsidR="003A5DAC" w:rsidRPr="00707C0D" w:rsidRDefault="003A5DAC">
            <w:pPr>
              <w:jc w:val="center"/>
            </w:pPr>
            <w:r w:rsidRPr="00707C0D">
              <w:t>3</w:t>
            </w:r>
          </w:p>
        </w:tc>
        <w:tc>
          <w:tcPr>
            <w:tcW w:w="1440" w:type="dxa"/>
          </w:tcPr>
          <w:p w:rsidR="003A5DAC" w:rsidRPr="00707C0D" w:rsidRDefault="003A5DAC">
            <w:pPr>
              <w:jc w:val="center"/>
            </w:pPr>
            <w:r w:rsidRPr="00707C0D">
              <w:t>4</w:t>
            </w:r>
          </w:p>
        </w:tc>
        <w:tc>
          <w:tcPr>
            <w:tcW w:w="1080" w:type="dxa"/>
          </w:tcPr>
          <w:p w:rsidR="003A5DAC" w:rsidRPr="00707C0D" w:rsidRDefault="003A5DAC">
            <w:pPr>
              <w:jc w:val="center"/>
            </w:pPr>
            <w:r w:rsidRPr="00707C0D">
              <w:t>5</w:t>
            </w:r>
          </w:p>
        </w:tc>
        <w:tc>
          <w:tcPr>
            <w:tcW w:w="1185" w:type="dxa"/>
          </w:tcPr>
          <w:p w:rsidR="003A5DAC" w:rsidRPr="00707C0D" w:rsidRDefault="003A5DAC">
            <w:pPr>
              <w:jc w:val="center"/>
            </w:pPr>
            <w:r w:rsidRPr="00707C0D">
              <w:t>6</w:t>
            </w:r>
          </w:p>
        </w:tc>
        <w:tc>
          <w:tcPr>
            <w:tcW w:w="943" w:type="dxa"/>
          </w:tcPr>
          <w:p w:rsidR="003A5DAC" w:rsidRPr="00707C0D" w:rsidRDefault="003A5DAC">
            <w:pPr>
              <w:jc w:val="center"/>
            </w:pPr>
            <w:r w:rsidRPr="00707C0D">
              <w:t>7</w:t>
            </w:r>
          </w:p>
        </w:tc>
        <w:tc>
          <w:tcPr>
            <w:tcW w:w="1174" w:type="dxa"/>
          </w:tcPr>
          <w:p w:rsidR="003A5DAC" w:rsidRPr="00707C0D" w:rsidRDefault="003A5DAC">
            <w:pPr>
              <w:jc w:val="center"/>
            </w:pPr>
            <w:r w:rsidRPr="00707C0D">
              <w:t>8</w:t>
            </w:r>
          </w:p>
        </w:tc>
        <w:tc>
          <w:tcPr>
            <w:tcW w:w="1093" w:type="dxa"/>
          </w:tcPr>
          <w:p w:rsidR="003A5DAC" w:rsidRPr="00707C0D" w:rsidRDefault="003A5DAC">
            <w:pPr>
              <w:jc w:val="center"/>
            </w:pPr>
            <w:r w:rsidRPr="00707C0D">
              <w:t>9</w:t>
            </w:r>
          </w:p>
        </w:tc>
        <w:tc>
          <w:tcPr>
            <w:tcW w:w="1346" w:type="dxa"/>
          </w:tcPr>
          <w:p w:rsidR="003A5DAC" w:rsidRPr="00707C0D" w:rsidRDefault="003A5DAC">
            <w:pPr>
              <w:jc w:val="center"/>
            </w:pPr>
            <w:r w:rsidRPr="00707C0D">
              <w:t>10</w:t>
            </w:r>
          </w:p>
        </w:tc>
        <w:tc>
          <w:tcPr>
            <w:tcW w:w="919" w:type="dxa"/>
          </w:tcPr>
          <w:p w:rsidR="003A5DAC" w:rsidRPr="00707C0D" w:rsidRDefault="003A5DAC">
            <w:pPr>
              <w:jc w:val="center"/>
            </w:pPr>
            <w:r w:rsidRPr="00707C0D">
              <w:t>11</w:t>
            </w:r>
          </w:p>
        </w:tc>
        <w:tc>
          <w:tcPr>
            <w:tcW w:w="972" w:type="dxa"/>
          </w:tcPr>
          <w:p w:rsidR="003A5DAC" w:rsidRPr="00707C0D" w:rsidRDefault="003A5DAC">
            <w:pPr>
              <w:jc w:val="center"/>
            </w:pPr>
            <w:r w:rsidRPr="00707C0D">
              <w:t>12</w:t>
            </w:r>
          </w:p>
        </w:tc>
      </w:tr>
      <w:tr w:rsidR="003A5DAC" w:rsidRPr="00707C0D" w:rsidTr="003D6E52">
        <w:tc>
          <w:tcPr>
            <w:tcW w:w="1958" w:type="dxa"/>
          </w:tcPr>
          <w:p w:rsidR="003A5DAC" w:rsidRPr="00707C0D" w:rsidRDefault="003A5DAC">
            <w:pPr>
              <w:jc w:val="center"/>
            </w:pPr>
            <w:r w:rsidRPr="00707C0D">
              <w:t>Центральная районная библиотека</w:t>
            </w: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tcPr>
          <w:p w:rsidR="003A5DAC" w:rsidRPr="00707C0D" w:rsidRDefault="003A5DAC"/>
        </w:tc>
        <w:tc>
          <w:tcPr>
            <w:tcW w:w="1346" w:type="dxa"/>
          </w:tcPr>
          <w:p w:rsidR="003A5DAC" w:rsidRPr="00707C0D" w:rsidRDefault="003A5DAC"/>
        </w:tc>
        <w:tc>
          <w:tcPr>
            <w:tcW w:w="919" w:type="dxa"/>
          </w:tcPr>
          <w:p w:rsidR="003A5DAC" w:rsidRPr="00707C0D" w:rsidRDefault="003A5DAC"/>
        </w:tc>
        <w:tc>
          <w:tcPr>
            <w:tcW w:w="972" w:type="dxa"/>
          </w:tcPr>
          <w:p w:rsidR="003A5DAC" w:rsidRPr="00707C0D" w:rsidRDefault="003A5DAC"/>
        </w:tc>
      </w:tr>
      <w:tr w:rsidR="003A5DAC" w:rsidRPr="00707C0D" w:rsidTr="003D6E52">
        <w:tc>
          <w:tcPr>
            <w:tcW w:w="1958" w:type="dxa"/>
          </w:tcPr>
          <w:p w:rsidR="003A5DAC" w:rsidRPr="00707C0D" w:rsidRDefault="003A5DAC">
            <w:pPr>
              <w:jc w:val="center"/>
            </w:pPr>
            <w:r w:rsidRPr="00707C0D">
              <w:t>Борковский клуб-библиотека</w:t>
            </w: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tcPr>
          <w:p w:rsidR="003A5DAC" w:rsidRPr="00707C0D" w:rsidRDefault="003A5DAC"/>
        </w:tc>
        <w:tc>
          <w:tcPr>
            <w:tcW w:w="1346" w:type="dxa"/>
          </w:tcPr>
          <w:p w:rsidR="003A5DAC" w:rsidRPr="00707C0D" w:rsidRDefault="003A5DAC"/>
        </w:tc>
        <w:tc>
          <w:tcPr>
            <w:tcW w:w="919" w:type="dxa"/>
          </w:tcPr>
          <w:p w:rsidR="003A5DAC" w:rsidRPr="00707C0D" w:rsidRDefault="003A5DAC"/>
        </w:tc>
        <w:tc>
          <w:tcPr>
            <w:tcW w:w="972" w:type="dxa"/>
          </w:tcPr>
          <w:p w:rsidR="003A5DAC" w:rsidRPr="00707C0D" w:rsidRDefault="003A5DAC"/>
        </w:tc>
      </w:tr>
      <w:tr w:rsidR="003A5DAC" w:rsidRPr="00707C0D" w:rsidTr="001B0D4A">
        <w:trPr>
          <w:trHeight w:val="405"/>
        </w:trPr>
        <w:tc>
          <w:tcPr>
            <w:tcW w:w="1958" w:type="dxa"/>
          </w:tcPr>
          <w:p w:rsidR="003A5DAC" w:rsidRPr="00707C0D" w:rsidRDefault="003A5DAC">
            <w:pPr>
              <w:jc w:val="center"/>
            </w:pPr>
          </w:p>
          <w:p w:rsidR="003A5DAC" w:rsidRPr="00707C0D" w:rsidRDefault="003A5DAC">
            <w:pPr>
              <w:jc w:val="center"/>
            </w:pPr>
            <w:r w:rsidRPr="00707C0D">
              <w:t>Булынинская модельная библиотека</w:t>
            </w: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vMerge w:val="restart"/>
          </w:tcPr>
          <w:p w:rsidR="003A5DAC" w:rsidRPr="00707C0D" w:rsidRDefault="003A5DAC"/>
        </w:tc>
        <w:tc>
          <w:tcPr>
            <w:tcW w:w="1346" w:type="dxa"/>
            <w:vMerge w:val="restart"/>
          </w:tcPr>
          <w:p w:rsidR="003A5DAC" w:rsidRPr="00707C0D" w:rsidRDefault="003A5DAC"/>
        </w:tc>
        <w:tc>
          <w:tcPr>
            <w:tcW w:w="919" w:type="dxa"/>
            <w:vMerge w:val="restart"/>
          </w:tcPr>
          <w:p w:rsidR="003A5DAC" w:rsidRPr="00707C0D" w:rsidRDefault="003A5DAC"/>
        </w:tc>
        <w:tc>
          <w:tcPr>
            <w:tcW w:w="972" w:type="dxa"/>
            <w:vMerge w:val="restart"/>
          </w:tcPr>
          <w:p w:rsidR="003A5DAC" w:rsidRPr="00707C0D" w:rsidRDefault="003A5DAC"/>
        </w:tc>
      </w:tr>
      <w:tr w:rsidR="003A5DAC" w:rsidRPr="00707C0D" w:rsidTr="003D6E52">
        <w:trPr>
          <w:trHeight w:val="435"/>
        </w:trPr>
        <w:tc>
          <w:tcPr>
            <w:tcW w:w="1958" w:type="dxa"/>
          </w:tcPr>
          <w:p w:rsidR="003A5DAC" w:rsidRPr="00707C0D" w:rsidRDefault="003A5DAC">
            <w:pPr>
              <w:jc w:val="center"/>
            </w:pPr>
            <w:r w:rsidRPr="00707C0D">
              <w:t>Букровский клуб-библиотека</w:t>
            </w:r>
          </w:p>
          <w:p w:rsidR="003A5DAC" w:rsidRPr="00707C0D" w:rsidRDefault="003A5DAC" w:rsidP="003D6E52">
            <w:pPr>
              <w:jc w:val="center"/>
            </w:pP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vMerge/>
          </w:tcPr>
          <w:p w:rsidR="003A5DAC" w:rsidRPr="00707C0D" w:rsidRDefault="003A5DAC"/>
        </w:tc>
        <w:tc>
          <w:tcPr>
            <w:tcW w:w="1346" w:type="dxa"/>
            <w:vMerge/>
          </w:tcPr>
          <w:p w:rsidR="003A5DAC" w:rsidRPr="00707C0D" w:rsidRDefault="003A5DAC"/>
        </w:tc>
        <w:tc>
          <w:tcPr>
            <w:tcW w:w="919" w:type="dxa"/>
            <w:vMerge/>
          </w:tcPr>
          <w:p w:rsidR="003A5DAC" w:rsidRPr="00707C0D" w:rsidRDefault="003A5DAC"/>
        </w:tc>
        <w:tc>
          <w:tcPr>
            <w:tcW w:w="972" w:type="dxa"/>
            <w:vMerge/>
          </w:tcPr>
          <w:p w:rsidR="003A5DAC" w:rsidRPr="00707C0D" w:rsidRDefault="003A5DAC"/>
        </w:tc>
      </w:tr>
      <w:tr w:rsidR="003A5DAC" w:rsidRPr="00707C0D" w:rsidTr="003D6E52">
        <w:trPr>
          <w:trHeight w:val="180"/>
        </w:trPr>
        <w:tc>
          <w:tcPr>
            <w:tcW w:w="1958" w:type="dxa"/>
          </w:tcPr>
          <w:p w:rsidR="003A5DAC" w:rsidRPr="00707C0D" w:rsidRDefault="003A5DAC" w:rsidP="003D6E52">
            <w:pPr>
              <w:jc w:val="center"/>
            </w:pPr>
            <w:r w:rsidRPr="00707C0D">
              <w:t>Гальская библиотека</w:t>
            </w: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vMerge/>
          </w:tcPr>
          <w:p w:rsidR="003A5DAC" w:rsidRPr="00707C0D" w:rsidRDefault="003A5DAC"/>
        </w:tc>
        <w:tc>
          <w:tcPr>
            <w:tcW w:w="1346" w:type="dxa"/>
            <w:vMerge/>
          </w:tcPr>
          <w:p w:rsidR="003A5DAC" w:rsidRPr="00707C0D" w:rsidRDefault="003A5DAC"/>
        </w:tc>
        <w:tc>
          <w:tcPr>
            <w:tcW w:w="919" w:type="dxa"/>
            <w:vMerge/>
          </w:tcPr>
          <w:p w:rsidR="003A5DAC" w:rsidRPr="00707C0D" w:rsidRDefault="003A5DAC"/>
        </w:tc>
        <w:tc>
          <w:tcPr>
            <w:tcW w:w="972" w:type="dxa"/>
            <w:vMerge/>
          </w:tcPr>
          <w:p w:rsidR="003A5DAC" w:rsidRPr="00707C0D" w:rsidRDefault="003A5DAC"/>
        </w:tc>
      </w:tr>
      <w:tr w:rsidR="003A5DAC" w:rsidRPr="00707C0D" w:rsidTr="003D6E52">
        <w:trPr>
          <w:trHeight w:val="300"/>
        </w:trPr>
        <w:tc>
          <w:tcPr>
            <w:tcW w:w="1958" w:type="dxa"/>
          </w:tcPr>
          <w:p w:rsidR="003A5DAC" w:rsidRPr="00707C0D" w:rsidRDefault="003A5DAC" w:rsidP="003D6E52">
            <w:pPr>
              <w:jc w:val="center"/>
            </w:pPr>
            <w:r w:rsidRPr="00707C0D">
              <w:t>Купуйский клуб-библиотека</w:t>
            </w: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vMerge/>
          </w:tcPr>
          <w:p w:rsidR="003A5DAC" w:rsidRPr="00707C0D" w:rsidRDefault="003A5DAC"/>
        </w:tc>
        <w:tc>
          <w:tcPr>
            <w:tcW w:w="1346" w:type="dxa"/>
            <w:vMerge/>
          </w:tcPr>
          <w:p w:rsidR="003A5DAC" w:rsidRPr="00707C0D" w:rsidRDefault="003A5DAC"/>
        </w:tc>
        <w:tc>
          <w:tcPr>
            <w:tcW w:w="919" w:type="dxa"/>
            <w:vMerge/>
          </w:tcPr>
          <w:p w:rsidR="003A5DAC" w:rsidRPr="00707C0D" w:rsidRDefault="003A5DAC"/>
        </w:tc>
        <w:tc>
          <w:tcPr>
            <w:tcW w:w="972" w:type="dxa"/>
            <w:vMerge/>
          </w:tcPr>
          <w:p w:rsidR="003A5DAC" w:rsidRPr="00707C0D" w:rsidRDefault="003A5DAC"/>
        </w:tc>
      </w:tr>
      <w:tr w:rsidR="003A5DAC" w:rsidRPr="00707C0D" w:rsidTr="003D6E52">
        <w:trPr>
          <w:trHeight w:val="180"/>
        </w:trPr>
        <w:tc>
          <w:tcPr>
            <w:tcW w:w="1958" w:type="dxa"/>
          </w:tcPr>
          <w:p w:rsidR="003A5DAC" w:rsidRPr="00707C0D" w:rsidRDefault="003A5DAC" w:rsidP="003D6E52">
            <w:pPr>
              <w:jc w:val="center"/>
            </w:pPr>
            <w:r w:rsidRPr="00707C0D">
              <w:t>Марьинский клуб-библиотека</w:t>
            </w: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vMerge/>
          </w:tcPr>
          <w:p w:rsidR="003A5DAC" w:rsidRPr="00707C0D" w:rsidRDefault="003A5DAC"/>
        </w:tc>
        <w:tc>
          <w:tcPr>
            <w:tcW w:w="1346" w:type="dxa"/>
            <w:vMerge/>
          </w:tcPr>
          <w:p w:rsidR="003A5DAC" w:rsidRPr="00707C0D" w:rsidRDefault="003A5DAC"/>
        </w:tc>
        <w:tc>
          <w:tcPr>
            <w:tcW w:w="919" w:type="dxa"/>
            <w:vMerge/>
          </w:tcPr>
          <w:p w:rsidR="003A5DAC" w:rsidRPr="00707C0D" w:rsidRDefault="003A5DAC"/>
        </w:tc>
        <w:tc>
          <w:tcPr>
            <w:tcW w:w="972" w:type="dxa"/>
            <w:vMerge/>
          </w:tcPr>
          <w:p w:rsidR="003A5DAC" w:rsidRPr="00707C0D" w:rsidRDefault="003A5DAC"/>
        </w:tc>
      </w:tr>
      <w:tr w:rsidR="003A5DAC" w:rsidRPr="00707C0D" w:rsidTr="003D6E52">
        <w:trPr>
          <w:trHeight w:val="175"/>
        </w:trPr>
        <w:tc>
          <w:tcPr>
            <w:tcW w:w="1958" w:type="dxa"/>
          </w:tcPr>
          <w:p w:rsidR="003A5DAC" w:rsidRPr="00707C0D" w:rsidRDefault="003A5DAC" w:rsidP="003D6E52">
            <w:pPr>
              <w:jc w:val="center"/>
            </w:pPr>
            <w:r w:rsidRPr="00707C0D">
              <w:t>Переслегинская модельная библиотека</w:t>
            </w: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vMerge/>
          </w:tcPr>
          <w:p w:rsidR="003A5DAC" w:rsidRPr="00707C0D" w:rsidRDefault="003A5DAC"/>
        </w:tc>
        <w:tc>
          <w:tcPr>
            <w:tcW w:w="1346" w:type="dxa"/>
            <w:vMerge/>
          </w:tcPr>
          <w:p w:rsidR="003A5DAC" w:rsidRPr="00707C0D" w:rsidRDefault="003A5DAC"/>
        </w:tc>
        <w:tc>
          <w:tcPr>
            <w:tcW w:w="919" w:type="dxa"/>
            <w:vMerge/>
          </w:tcPr>
          <w:p w:rsidR="003A5DAC" w:rsidRPr="00707C0D" w:rsidRDefault="003A5DAC"/>
        </w:tc>
        <w:tc>
          <w:tcPr>
            <w:tcW w:w="972" w:type="dxa"/>
            <w:vMerge/>
          </w:tcPr>
          <w:p w:rsidR="003A5DAC" w:rsidRPr="00707C0D" w:rsidRDefault="003A5DAC"/>
        </w:tc>
      </w:tr>
      <w:tr w:rsidR="003A5DAC" w:rsidRPr="00707C0D" w:rsidTr="003D6E52">
        <w:trPr>
          <w:trHeight w:val="270"/>
        </w:trPr>
        <w:tc>
          <w:tcPr>
            <w:tcW w:w="1958" w:type="dxa"/>
          </w:tcPr>
          <w:p w:rsidR="003A5DAC" w:rsidRPr="00707C0D" w:rsidRDefault="003A5DAC" w:rsidP="003D6E52">
            <w:pPr>
              <w:jc w:val="center"/>
            </w:pPr>
            <w:r w:rsidRPr="00707C0D">
              <w:t>Пореченский библиотечно-досуговый   центр</w:t>
            </w: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vMerge/>
          </w:tcPr>
          <w:p w:rsidR="003A5DAC" w:rsidRPr="00707C0D" w:rsidRDefault="003A5DAC"/>
        </w:tc>
        <w:tc>
          <w:tcPr>
            <w:tcW w:w="1346" w:type="dxa"/>
            <w:vMerge/>
          </w:tcPr>
          <w:p w:rsidR="003A5DAC" w:rsidRPr="00707C0D" w:rsidRDefault="003A5DAC"/>
        </w:tc>
        <w:tc>
          <w:tcPr>
            <w:tcW w:w="919" w:type="dxa"/>
            <w:vMerge/>
          </w:tcPr>
          <w:p w:rsidR="003A5DAC" w:rsidRPr="00707C0D" w:rsidRDefault="003A5DAC"/>
        </w:tc>
        <w:tc>
          <w:tcPr>
            <w:tcW w:w="972" w:type="dxa"/>
            <w:vMerge/>
          </w:tcPr>
          <w:p w:rsidR="003A5DAC" w:rsidRPr="00707C0D" w:rsidRDefault="003A5DAC"/>
        </w:tc>
      </w:tr>
      <w:tr w:rsidR="003A5DAC" w:rsidRPr="00707C0D" w:rsidTr="003D6E52">
        <w:trPr>
          <w:trHeight w:val="205"/>
        </w:trPr>
        <w:tc>
          <w:tcPr>
            <w:tcW w:w="1958" w:type="dxa"/>
          </w:tcPr>
          <w:p w:rsidR="003A5DAC" w:rsidRPr="00707C0D" w:rsidRDefault="003A5DAC" w:rsidP="003D6E52">
            <w:pPr>
              <w:jc w:val="center"/>
            </w:pPr>
            <w:r w:rsidRPr="00707C0D">
              <w:t>Плаксинский клуб-библиотека</w:t>
            </w: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vMerge/>
          </w:tcPr>
          <w:p w:rsidR="003A5DAC" w:rsidRPr="00707C0D" w:rsidRDefault="003A5DAC"/>
        </w:tc>
        <w:tc>
          <w:tcPr>
            <w:tcW w:w="1346" w:type="dxa"/>
            <w:vMerge/>
          </w:tcPr>
          <w:p w:rsidR="003A5DAC" w:rsidRPr="00707C0D" w:rsidRDefault="003A5DAC"/>
        </w:tc>
        <w:tc>
          <w:tcPr>
            <w:tcW w:w="919" w:type="dxa"/>
            <w:vMerge/>
          </w:tcPr>
          <w:p w:rsidR="003A5DAC" w:rsidRPr="00707C0D" w:rsidRDefault="003A5DAC"/>
        </w:tc>
        <w:tc>
          <w:tcPr>
            <w:tcW w:w="972" w:type="dxa"/>
            <w:vMerge/>
          </w:tcPr>
          <w:p w:rsidR="003A5DAC" w:rsidRPr="00707C0D" w:rsidRDefault="003A5DAC"/>
        </w:tc>
      </w:tr>
      <w:tr w:rsidR="003A5DAC" w:rsidRPr="00707C0D" w:rsidTr="0097600E">
        <w:trPr>
          <w:trHeight w:val="765"/>
        </w:trPr>
        <w:tc>
          <w:tcPr>
            <w:tcW w:w="1958" w:type="dxa"/>
          </w:tcPr>
          <w:p w:rsidR="003A5DAC" w:rsidRPr="00707C0D" w:rsidRDefault="003A5DAC">
            <w:pPr>
              <w:jc w:val="center"/>
            </w:pPr>
          </w:p>
          <w:p w:rsidR="003A5DAC" w:rsidRPr="00707C0D" w:rsidRDefault="003A5DAC" w:rsidP="003D6E52">
            <w:pPr>
              <w:jc w:val="center"/>
            </w:pPr>
            <w:r w:rsidRPr="00707C0D">
              <w:t>Черпесской клуб-библиотека</w:t>
            </w:r>
          </w:p>
          <w:p w:rsidR="003A5DAC" w:rsidRPr="00707C0D" w:rsidRDefault="003A5DAC" w:rsidP="003D6E52">
            <w:pPr>
              <w:jc w:val="center"/>
            </w:pP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vMerge/>
          </w:tcPr>
          <w:p w:rsidR="003A5DAC" w:rsidRPr="00707C0D" w:rsidRDefault="003A5DAC"/>
        </w:tc>
        <w:tc>
          <w:tcPr>
            <w:tcW w:w="1346" w:type="dxa"/>
            <w:vMerge/>
          </w:tcPr>
          <w:p w:rsidR="003A5DAC" w:rsidRPr="00707C0D" w:rsidRDefault="003A5DAC"/>
        </w:tc>
        <w:tc>
          <w:tcPr>
            <w:tcW w:w="919" w:type="dxa"/>
            <w:vMerge/>
          </w:tcPr>
          <w:p w:rsidR="003A5DAC" w:rsidRPr="00707C0D" w:rsidRDefault="003A5DAC"/>
        </w:tc>
        <w:tc>
          <w:tcPr>
            <w:tcW w:w="972" w:type="dxa"/>
            <w:vMerge/>
          </w:tcPr>
          <w:p w:rsidR="003A5DAC" w:rsidRPr="00707C0D" w:rsidRDefault="003A5DAC"/>
        </w:tc>
      </w:tr>
      <w:tr w:rsidR="003A5DAC" w:rsidRPr="00707C0D" w:rsidTr="003D6E52">
        <w:trPr>
          <w:trHeight w:val="815"/>
        </w:trPr>
        <w:tc>
          <w:tcPr>
            <w:tcW w:w="1958" w:type="dxa"/>
          </w:tcPr>
          <w:p w:rsidR="003A5DAC" w:rsidRPr="00707C0D" w:rsidRDefault="003A5DAC" w:rsidP="003D6E52">
            <w:pPr>
              <w:jc w:val="center"/>
            </w:pPr>
            <w:r w:rsidRPr="00707C0D">
              <w:t>Шелковская модельная библиотека</w:t>
            </w:r>
          </w:p>
        </w:tc>
        <w:tc>
          <w:tcPr>
            <w:tcW w:w="1424" w:type="dxa"/>
          </w:tcPr>
          <w:p w:rsidR="003A5DAC" w:rsidRPr="00707C0D" w:rsidRDefault="003A5DAC">
            <w:r w:rsidRPr="00707C0D">
              <w:t>0</w:t>
            </w:r>
          </w:p>
        </w:tc>
        <w:tc>
          <w:tcPr>
            <w:tcW w:w="1331" w:type="dxa"/>
          </w:tcPr>
          <w:p w:rsidR="003A5DAC" w:rsidRPr="00707C0D" w:rsidRDefault="003A5DAC">
            <w:r w:rsidRPr="00707C0D">
              <w:t>0</w:t>
            </w:r>
          </w:p>
        </w:tc>
        <w:tc>
          <w:tcPr>
            <w:tcW w:w="1155" w:type="dxa"/>
          </w:tcPr>
          <w:p w:rsidR="003A5DAC" w:rsidRPr="00707C0D" w:rsidRDefault="003A5DAC">
            <w:r w:rsidRPr="00707C0D">
              <w:t>0</w:t>
            </w:r>
          </w:p>
        </w:tc>
        <w:tc>
          <w:tcPr>
            <w:tcW w:w="1440" w:type="dxa"/>
          </w:tcPr>
          <w:p w:rsidR="003A5DAC" w:rsidRPr="00707C0D" w:rsidRDefault="003A5DAC">
            <w:r w:rsidRPr="00707C0D">
              <w:t>0</w:t>
            </w:r>
          </w:p>
        </w:tc>
        <w:tc>
          <w:tcPr>
            <w:tcW w:w="1080" w:type="dxa"/>
          </w:tcPr>
          <w:p w:rsidR="003A5DAC" w:rsidRPr="00707C0D" w:rsidRDefault="003A5DAC">
            <w:r w:rsidRPr="00707C0D">
              <w:t>0</w:t>
            </w:r>
          </w:p>
        </w:tc>
        <w:tc>
          <w:tcPr>
            <w:tcW w:w="1185" w:type="dxa"/>
          </w:tcPr>
          <w:p w:rsidR="003A5DAC" w:rsidRPr="00707C0D" w:rsidRDefault="003A5DAC">
            <w:r w:rsidRPr="00707C0D">
              <w:t>0</w:t>
            </w:r>
          </w:p>
        </w:tc>
        <w:tc>
          <w:tcPr>
            <w:tcW w:w="943" w:type="dxa"/>
          </w:tcPr>
          <w:p w:rsidR="003A5DAC" w:rsidRPr="00707C0D" w:rsidRDefault="003A5DAC">
            <w:r w:rsidRPr="00707C0D">
              <w:t>0</w:t>
            </w:r>
          </w:p>
        </w:tc>
        <w:tc>
          <w:tcPr>
            <w:tcW w:w="1174" w:type="dxa"/>
          </w:tcPr>
          <w:p w:rsidR="003A5DAC" w:rsidRPr="00707C0D" w:rsidRDefault="003A5DAC">
            <w:r w:rsidRPr="00707C0D">
              <w:t>0</w:t>
            </w:r>
          </w:p>
        </w:tc>
        <w:tc>
          <w:tcPr>
            <w:tcW w:w="1093" w:type="dxa"/>
            <w:vMerge/>
          </w:tcPr>
          <w:p w:rsidR="003A5DAC" w:rsidRPr="00707C0D" w:rsidRDefault="003A5DAC"/>
        </w:tc>
        <w:tc>
          <w:tcPr>
            <w:tcW w:w="1346" w:type="dxa"/>
            <w:vMerge/>
          </w:tcPr>
          <w:p w:rsidR="003A5DAC" w:rsidRPr="00707C0D" w:rsidRDefault="003A5DAC"/>
        </w:tc>
        <w:tc>
          <w:tcPr>
            <w:tcW w:w="919" w:type="dxa"/>
            <w:vMerge/>
          </w:tcPr>
          <w:p w:rsidR="003A5DAC" w:rsidRPr="00707C0D" w:rsidRDefault="003A5DAC"/>
        </w:tc>
        <w:tc>
          <w:tcPr>
            <w:tcW w:w="972" w:type="dxa"/>
            <w:vMerge/>
          </w:tcPr>
          <w:p w:rsidR="003A5DAC" w:rsidRPr="00707C0D" w:rsidRDefault="003A5DAC"/>
        </w:tc>
      </w:tr>
    </w:tbl>
    <w:p w:rsidR="003A5DAC" w:rsidRPr="00707C0D" w:rsidRDefault="003A5DAC" w:rsidP="004C5CDD">
      <w:pPr>
        <w:rPr>
          <w:lang w:val="en-US"/>
        </w:rPr>
      </w:pPr>
    </w:p>
    <w:p w:rsidR="003A5DAC" w:rsidRPr="00707C0D" w:rsidRDefault="003A5DAC" w:rsidP="004C5CDD">
      <w:pPr>
        <w:rPr>
          <w:lang w:val="en-US"/>
        </w:rPr>
      </w:pPr>
    </w:p>
    <w:p w:rsidR="003A5DAC" w:rsidRPr="00707C0D" w:rsidRDefault="003A5DAC" w:rsidP="004C5CDD"/>
    <w:p w:rsidR="003A5DAC" w:rsidRPr="00707C0D" w:rsidRDefault="003A5DAC" w:rsidP="004C5CDD"/>
    <w:p w:rsidR="003A5DAC" w:rsidRPr="00707C0D" w:rsidRDefault="003A5DAC" w:rsidP="004C5CDD">
      <w:pPr>
        <w:jc w:val="right"/>
      </w:pPr>
    </w:p>
    <w:p w:rsidR="003A5DAC" w:rsidRPr="00707C0D" w:rsidRDefault="003A5DAC" w:rsidP="004C5CDD">
      <w:pPr>
        <w:jc w:val="right"/>
      </w:pPr>
    </w:p>
    <w:p w:rsidR="003A5DAC" w:rsidRPr="00707C0D" w:rsidRDefault="003A5DAC" w:rsidP="00CB50EC">
      <w:r w:rsidRPr="00707C0D">
        <w:t>ПРИЛОЖЕНИЯ</w:t>
      </w:r>
    </w:p>
    <w:p w:rsidR="003A5DAC" w:rsidRPr="00707C0D" w:rsidRDefault="003A5DAC" w:rsidP="00CB50EC">
      <w:r w:rsidRPr="00707C0D">
        <w:t>1.</w:t>
      </w:r>
      <w:r w:rsidRPr="00707C0D">
        <w:tab/>
        <w:t>Таблица №1 «Общие сведения о муниципальных библиотеках ______________города/района в 2017 году. (По запросам Счетной палаты РФ)</w:t>
      </w:r>
    </w:p>
    <w:p w:rsidR="003A5DAC" w:rsidRPr="00707C0D" w:rsidRDefault="003A5DAC" w:rsidP="00CB50EC"/>
    <w:p w:rsidR="003A5DAC" w:rsidRPr="00707C0D" w:rsidRDefault="003A5DAC" w:rsidP="00CB50EC">
      <w:r w:rsidRPr="00707C0D">
        <w:t>2.</w:t>
      </w:r>
      <w:r w:rsidRPr="00707C0D">
        <w:tab/>
        <w:t>Таблица № 2 «Сведения о сельских населенных пунктах, в которых отсутствуют стационарные библиотеки». (По запросам Счетной палаты РФ).</w:t>
      </w:r>
    </w:p>
    <w:p w:rsidR="003A5DAC" w:rsidRPr="00707C0D" w:rsidRDefault="003A5DAC" w:rsidP="00CB50EC"/>
    <w:p w:rsidR="003A5DAC" w:rsidRPr="00707C0D" w:rsidRDefault="003A5DAC" w:rsidP="00CB50EC"/>
    <w:p w:rsidR="003A5DAC" w:rsidRPr="00707C0D" w:rsidRDefault="003A5DAC" w:rsidP="00CB50EC">
      <w:r w:rsidRPr="00707C0D">
        <w:t>3.</w:t>
      </w:r>
      <w:r w:rsidRPr="00707C0D">
        <w:tab/>
        <w:t>Таблица № 3 «Сведения о состоянии безопасности муниципальных библиотек в 2017 году»</w:t>
      </w:r>
    </w:p>
    <w:p w:rsidR="003A5DAC" w:rsidRPr="00707C0D" w:rsidRDefault="003A5DAC" w:rsidP="00CB50EC"/>
    <w:p w:rsidR="003A5DAC" w:rsidRPr="00707C0D" w:rsidRDefault="003A5DAC" w:rsidP="00CB50EC">
      <w:r w:rsidRPr="00707C0D">
        <w:t>4.</w:t>
      </w:r>
      <w:r w:rsidRPr="00707C0D">
        <w:tab/>
        <w:t>Таблица № 4 «Доступная среда муниципальных библиотек Псковской области в 2017 году».</w:t>
      </w:r>
    </w:p>
    <w:p w:rsidR="003A5DAC" w:rsidRPr="00707C0D" w:rsidRDefault="003A5DAC" w:rsidP="00CB50EC"/>
    <w:p w:rsidR="003A5DAC" w:rsidRPr="00707C0D" w:rsidRDefault="003A5DAC" w:rsidP="00CB50EC"/>
    <w:p w:rsidR="003A5DAC" w:rsidRPr="00707C0D" w:rsidRDefault="003A5DAC" w:rsidP="00CB50EC">
      <w:r w:rsidRPr="00707C0D">
        <w:t>5.</w:t>
      </w:r>
      <w:r w:rsidRPr="00707C0D">
        <w:tab/>
        <w:t>Список библиографических пособий, изданных в 2017 году.</w:t>
      </w:r>
    </w:p>
    <w:p w:rsidR="003A5DAC" w:rsidRPr="00707C0D" w:rsidRDefault="003A5DAC" w:rsidP="00CB50EC"/>
    <w:p w:rsidR="003A5DAC" w:rsidRPr="00707C0D" w:rsidRDefault="003A5DAC" w:rsidP="00CB50EC">
      <w:r w:rsidRPr="00707C0D">
        <w:t>6.</w:t>
      </w:r>
      <w:r w:rsidRPr="00707C0D">
        <w:tab/>
        <w:t xml:space="preserve"> Программа и план повышения квалификации библиотечных специалистов на 2018 год.</w:t>
      </w:r>
    </w:p>
    <w:p w:rsidR="003A5DAC" w:rsidRPr="00707C0D" w:rsidRDefault="003A5DAC" w:rsidP="00CB50EC">
      <w:r w:rsidRPr="00707C0D">
        <w:t>7.</w:t>
      </w:r>
      <w:r w:rsidRPr="00707C0D">
        <w:tab/>
        <w:t>Картотека кадров в электронном виде (основной персонал, администрация).</w:t>
      </w:r>
    </w:p>
    <w:p w:rsidR="003A5DAC" w:rsidRPr="00707C0D" w:rsidRDefault="003A5DAC" w:rsidP="00CB50EC">
      <w:r w:rsidRPr="00707C0D">
        <w:t>8.</w:t>
      </w:r>
      <w:r w:rsidRPr="00707C0D">
        <w:tab/>
        <w:t>Новые методические, библиографические и другие издания для хранения местного обязательного экземпляра за 2017 год.</w:t>
      </w:r>
    </w:p>
    <w:p w:rsidR="003A5DAC" w:rsidRPr="00707C0D" w:rsidRDefault="003A5DAC" w:rsidP="00CB50EC">
      <w:r w:rsidRPr="00707C0D">
        <w:t>9.</w:t>
      </w:r>
      <w:r w:rsidRPr="00707C0D">
        <w:tab/>
        <w:t>Просим выставить на портале «Библиотеки Псковской области» библиографический список статей с аннотациями из местной прессы о деятельности библиотечной системы/библиотеки за 2017 год.</w:t>
      </w:r>
    </w:p>
    <w:p w:rsidR="003A5DAC" w:rsidRPr="00707C0D" w:rsidRDefault="003A5DAC" w:rsidP="00CB50EC"/>
    <w:p w:rsidR="003A5DAC" w:rsidRPr="00707C0D" w:rsidRDefault="003A5DAC" w:rsidP="00CB50EC"/>
    <w:p w:rsidR="003A5DAC" w:rsidRPr="00707C0D" w:rsidRDefault="003A5DAC" w:rsidP="00CB50EC"/>
    <w:p w:rsidR="003A5DAC" w:rsidRPr="00707C0D" w:rsidRDefault="003A5DAC" w:rsidP="00CB50EC"/>
    <w:p w:rsidR="003A5DAC" w:rsidRPr="00707C0D" w:rsidRDefault="003A5DAC" w:rsidP="00CB50EC"/>
    <w:p w:rsidR="003A5DAC" w:rsidRPr="00707C0D" w:rsidRDefault="003A5DAC" w:rsidP="00CB50EC"/>
    <w:p w:rsidR="003A5DAC" w:rsidRPr="00707C0D" w:rsidRDefault="003A5DAC" w:rsidP="00CB50EC"/>
    <w:p w:rsidR="003A5DAC" w:rsidRPr="00707C0D" w:rsidRDefault="003A5DAC"/>
    <w:sectPr w:rsidR="003A5DAC" w:rsidRPr="00707C0D" w:rsidSect="003F7E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DAC" w:rsidRDefault="003A5DAC">
      <w:r>
        <w:separator/>
      </w:r>
    </w:p>
  </w:endnote>
  <w:endnote w:type="continuationSeparator" w:id="1">
    <w:p w:rsidR="003A5DAC" w:rsidRDefault="003A5D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F1">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DAC" w:rsidRDefault="003A5DAC">
    <w:pPr>
      <w:pStyle w:val="Footer"/>
    </w:pPr>
    <w:fldSimple w:instr="PAGE   \* MERGEFORMAT">
      <w:r>
        <w:rPr>
          <w:noProof/>
        </w:rPr>
        <w:t>6</w:t>
      </w:r>
    </w:fldSimple>
  </w:p>
  <w:p w:rsidR="003A5DAC" w:rsidRDefault="003A5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DAC" w:rsidRDefault="003A5DAC">
      <w:r>
        <w:separator/>
      </w:r>
    </w:p>
  </w:footnote>
  <w:footnote w:type="continuationSeparator" w:id="1">
    <w:p w:rsidR="003A5DAC" w:rsidRDefault="003A5D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8786FB0"/>
    <w:lvl w:ilvl="0">
      <w:numFmt w:val="bullet"/>
      <w:lvlText w:val="*"/>
      <w:lvlJc w:val="left"/>
    </w:lvl>
  </w:abstractNum>
  <w:abstractNum w:abstractNumId="1">
    <w:nsid w:val="08D32B67"/>
    <w:multiLevelType w:val="multilevel"/>
    <w:tmpl w:val="87D0D83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360"/>
      </w:pPr>
      <w:rPr>
        <w:rFonts w:cs="Times New Roman" w:hint="default"/>
      </w:rPr>
    </w:lvl>
    <w:lvl w:ilvl="2">
      <w:start w:val="1"/>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2">
    <w:nsid w:val="08D57648"/>
    <w:multiLevelType w:val="hybridMultilevel"/>
    <w:tmpl w:val="B3EE5FCC"/>
    <w:lvl w:ilvl="0" w:tplc="78C45672">
      <w:start w:val="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1261BF"/>
    <w:multiLevelType w:val="multilevel"/>
    <w:tmpl w:val="4D7CFD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05"/>
        </w:tabs>
        <w:ind w:left="705" w:hanging="360"/>
      </w:pPr>
      <w:rPr>
        <w:rFonts w:cs="Times New Roman" w:hint="default"/>
      </w:rPr>
    </w:lvl>
    <w:lvl w:ilvl="2">
      <w:start w:val="1"/>
      <w:numFmt w:val="decimal"/>
      <w:lvlText w:val="%1.%2.%3"/>
      <w:lvlJc w:val="left"/>
      <w:pPr>
        <w:tabs>
          <w:tab w:val="num" w:pos="1410"/>
        </w:tabs>
        <w:ind w:left="1410" w:hanging="720"/>
      </w:pPr>
      <w:rPr>
        <w:rFonts w:cs="Times New Roman" w:hint="default"/>
      </w:rPr>
    </w:lvl>
    <w:lvl w:ilvl="3">
      <w:start w:val="1"/>
      <w:numFmt w:val="decimal"/>
      <w:lvlText w:val="%1.%2.%3.%4"/>
      <w:lvlJc w:val="left"/>
      <w:pPr>
        <w:tabs>
          <w:tab w:val="num" w:pos="1755"/>
        </w:tabs>
        <w:ind w:left="1755" w:hanging="720"/>
      </w:pPr>
      <w:rPr>
        <w:rFonts w:cs="Times New Roman" w:hint="default"/>
      </w:rPr>
    </w:lvl>
    <w:lvl w:ilvl="4">
      <w:start w:val="1"/>
      <w:numFmt w:val="decimal"/>
      <w:lvlText w:val="%1.%2.%3.%4.%5"/>
      <w:lvlJc w:val="left"/>
      <w:pPr>
        <w:tabs>
          <w:tab w:val="num" w:pos="2460"/>
        </w:tabs>
        <w:ind w:left="2460" w:hanging="1080"/>
      </w:pPr>
      <w:rPr>
        <w:rFonts w:cs="Times New Roman" w:hint="default"/>
      </w:rPr>
    </w:lvl>
    <w:lvl w:ilvl="5">
      <w:start w:val="1"/>
      <w:numFmt w:val="decimal"/>
      <w:lvlText w:val="%1.%2.%3.%4.%5.%6"/>
      <w:lvlJc w:val="left"/>
      <w:pPr>
        <w:tabs>
          <w:tab w:val="num" w:pos="2805"/>
        </w:tabs>
        <w:ind w:left="2805" w:hanging="1080"/>
      </w:pPr>
      <w:rPr>
        <w:rFonts w:cs="Times New Roman" w:hint="default"/>
      </w:rPr>
    </w:lvl>
    <w:lvl w:ilvl="6">
      <w:start w:val="1"/>
      <w:numFmt w:val="decimal"/>
      <w:lvlText w:val="%1.%2.%3.%4.%5.%6.%7"/>
      <w:lvlJc w:val="left"/>
      <w:pPr>
        <w:tabs>
          <w:tab w:val="num" w:pos="3510"/>
        </w:tabs>
        <w:ind w:left="3510" w:hanging="1440"/>
      </w:pPr>
      <w:rPr>
        <w:rFonts w:cs="Times New Roman" w:hint="default"/>
      </w:rPr>
    </w:lvl>
    <w:lvl w:ilvl="7">
      <w:start w:val="1"/>
      <w:numFmt w:val="decimal"/>
      <w:lvlText w:val="%1.%2.%3.%4.%5.%6.%7.%8"/>
      <w:lvlJc w:val="left"/>
      <w:pPr>
        <w:tabs>
          <w:tab w:val="num" w:pos="3855"/>
        </w:tabs>
        <w:ind w:left="3855" w:hanging="1440"/>
      </w:pPr>
      <w:rPr>
        <w:rFonts w:cs="Times New Roman" w:hint="default"/>
      </w:rPr>
    </w:lvl>
    <w:lvl w:ilvl="8">
      <w:start w:val="1"/>
      <w:numFmt w:val="decimal"/>
      <w:lvlText w:val="%1.%2.%3.%4.%5.%6.%7.%8.%9"/>
      <w:lvlJc w:val="left"/>
      <w:pPr>
        <w:tabs>
          <w:tab w:val="num" w:pos="4560"/>
        </w:tabs>
        <w:ind w:left="4560" w:hanging="1800"/>
      </w:pPr>
      <w:rPr>
        <w:rFonts w:cs="Times New Roman" w:hint="default"/>
      </w:rPr>
    </w:lvl>
  </w:abstractNum>
  <w:abstractNum w:abstractNumId="4">
    <w:nsid w:val="0C710E40"/>
    <w:multiLevelType w:val="hybridMultilevel"/>
    <w:tmpl w:val="3738AAF6"/>
    <w:lvl w:ilvl="0" w:tplc="04190001">
      <w:start w:val="1"/>
      <w:numFmt w:val="bullet"/>
      <w:lvlText w:val=""/>
      <w:lvlJc w:val="left"/>
      <w:pPr>
        <w:tabs>
          <w:tab w:val="num" w:pos="1119"/>
        </w:tabs>
        <w:ind w:left="1119" w:hanging="360"/>
      </w:pPr>
      <w:rPr>
        <w:rFonts w:ascii="Symbol" w:hAnsi="Symbol" w:hint="default"/>
      </w:rPr>
    </w:lvl>
    <w:lvl w:ilvl="1" w:tplc="04190003" w:tentative="1">
      <w:start w:val="1"/>
      <w:numFmt w:val="bullet"/>
      <w:lvlText w:val="o"/>
      <w:lvlJc w:val="left"/>
      <w:pPr>
        <w:tabs>
          <w:tab w:val="num" w:pos="1839"/>
        </w:tabs>
        <w:ind w:left="1839" w:hanging="360"/>
      </w:pPr>
      <w:rPr>
        <w:rFonts w:ascii="Courier New" w:hAnsi="Courier New" w:hint="default"/>
      </w:rPr>
    </w:lvl>
    <w:lvl w:ilvl="2" w:tplc="04190005" w:tentative="1">
      <w:start w:val="1"/>
      <w:numFmt w:val="bullet"/>
      <w:lvlText w:val=""/>
      <w:lvlJc w:val="left"/>
      <w:pPr>
        <w:tabs>
          <w:tab w:val="num" w:pos="2559"/>
        </w:tabs>
        <w:ind w:left="2559" w:hanging="360"/>
      </w:pPr>
      <w:rPr>
        <w:rFonts w:ascii="Wingdings" w:hAnsi="Wingdings" w:hint="default"/>
      </w:rPr>
    </w:lvl>
    <w:lvl w:ilvl="3" w:tplc="04190001" w:tentative="1">
      <w:start w:val="1"/>
      <w:numFmt w:val="bullet"/>
      <w:lvlText w:val=""/>
      <w:lvlJc w:val="left"/>
      <w:pPr>
        <w:tabs>
          <w:tab w:val="num" w:pos="3279"/>
        </w:tabs>
        <w:ind w:left="3279" w:hanging="360"/>
      </w:pPr>
      <w:rPr>
        <w:rFonts w:ascii="Symbol" w:hAnsi="Symbol" w:hint="default"/>
      </w:rPr>
    </w:lvl>
    <w:lvl w:ilvl="4" w:tplc="04190003" w:tentative="1">
      <w:start w:val="1"/>
      <w:numFmt w:val="bullet"/>
      <w:lvlText w:val="o"/>
      <w:lvlJc w:val="left"/>
      <w:pPr>
        <w:tabs>
          <w:tab w:val="num" w:pos="3999"/>
        </w:tabs>
        <w:ind w:left="3999" w:hanging="360"/>
      </w:pPr>
      <w:rPr>
        <w:rFonts w:ascii="Courier New" w:hAnsi="Courier New" w:hint="default"/>
      </w:rPr>
    </w:lvl>
    <w:lvl w:ilvl="5" w:tplc="04190005" w:tentative="1">
      <w:start w:val="1"/>
      <w:numFmt w:val="bullet"/>
      <w:lvlText w:val=""/>
      <w:lvlJc w:val="left"/>
      <w:pPr>
        <w:tabs>
          <w:tab w:val="num" w:pos="4719"/>
        </w:tabs>
        <w:ind w:left="4719" w:hanging="360"/>
      </w:pPr>
      <w:rPr>
        <w:rFonts w:ascii="Wingdings" w:hAnsi="Wingdings" w:hint="default"/>
      </w:rPr>
    </w:lvl>
    <w:lvl w:ilvl="6" w:tplc="04190001" w:tentative="1">
      <w:start w:val="1"/>
      <w:numFmt w:val="bullet"/>
      <w:lvlText w:val=""/>
      <w:lvlJc w:val="left"/>
      <w:pPr>
        <w:tabs>
          <w:tab w:val="num" w:pos="5439"/>
        </w:tabs>
        <w:ind w:left="5439" w:hanging="360"/>
      </w:pPr>
      <w:rPr>
        <w:rFonts w:ascii="Symbol" w:hAnsi="Symbol" w:hint="default"/>
      </w:rPr>
    </w:lvl>
    <w:lvl w:ilvl="7" w:tplc="04190003" w:tentative="1">
      <w:start w:val="1"/>
      <w:numFmt w:val="bullet"/>
      <w:lvlText w:val="o"/>
      <w:lvlJc w:val="left"/>
      <w:pPr>
        <w:tabs>
          <w:tab w:val="num" w:pos="6159"/>
        </w:tabs>
        <w:ind w:left="6159" w:hanging="360"/>
      </w:pPr>
      <w:rPr>
        <w:rFonts w:ascii="Courier New" w:hAnsi="Courier New" w:hint="default"/>
      </w:rPr>
    </w:lvl>
    <w:lvl w:ilvl="8" w:tplc="04190005" w:tentative="1">
      <w:start w:val="1"/>
      <w:numFmt w:val="bullet"/>
      <w:lvlText w:val=""/>
      <w:lvlJc w:val="left"/>
      <w:pPr>
        <w:tabs>
          <w:tab w:val="num" w:pos="6879"/>
        </w:tabs>
        <w:ind w:left="6879" w:hanging="360"/>
      </w:pPr>
      <w:rPr>
        <w:rFonts w:ascii="Wingdings" w:hAnsi="Wingdings" w:hint="default"/>
      </w:rPr>
    </w:lvl>
  </w:abstractNum>
  <w:abstractNum w:abstractNumId="5">
    <w:nsid w:val="12F85D68"/>
    <w:multiLevelType w:val="hybridMultilevel"/>
    <w:tmpl w:val="369C657A"/>
    <w:lvl w:ilvl="0" w:tplc="94748B0E">
      <w:start w:val="1"/>
      <w:numFmt w:val="decimal"/>
      <w:lvlText w:val="%1."/>
      <w:lvlJc w:val="left"/>
      <w:pPr>
        <w:tabs>
          <w:tab w:val="num" w:pos="480"/>
        </w:tabs>
        <w:ind w:left="480" w:hanging="360"/>
      </w:pPr>
      <w:rPr>
        <w:rFonts w:cs="Times New Roman" w:hint="default"/>
      </w:rPr>
    </w:lvl>
    <w:lvl w:ilvl="1" w:tplc="2D30CEDE">
      <w:numFmt w:val="none"/>
      <w:lvlText w:val=""/>
      <w:lvlJc w:val="left"/>
      <w:pPr>
        <w:tabs>
          <w:tab w:val="num" w:pos="360"/>
        </w:tabs>
      </w:pPr>
      <w:rPr>
        <w:rFonts w:cs="Times New Roman"/>
      </w:rPr>
    </w:lvl>
    <w:lvl w:ilvl="2" w:tplc="ABD8EA48">
      <w:numFmt w:val="none"/>
      <w:lvlText w:val=""/>
      <w:lvlJc w:val="left"/>
      <w:pPr>
        <w:tabs>
          <w:tab w:val="num" w:pos="360"/>
        </w:tabs>
      </w:pPr>
      <w:rPr>
        <w:rFonts w:cs="Times New Roman"/>
      </w:rPr>
    </w:lvl>
    <w:lvl w:ilvl="3" w:tplc="51048EB4">
      <w:numFmt w:val="none"/>
      <w:lvlText w:val=""/>
      <w:lvlJc w:val="left"/>
      <w:pPr>
        <w:tabs>
          <w:tab w:val="num" w:pos="360"/>
        </w:tabs>
      </w:pPr>
      <w:rPr>
        <w:rFonts w:cs="Times New Roman"/>
      </w:rPr>
    </w:lvl>
    <w:lvl w:ilvl="4" w:tplc="390C116A">
      <w:numFmt w:val="none"/>
      <w:lvlText w:val=""/>
      <w:lvlJc w:val="left"/>
      <w:pPr>
        <w:tabs>
          <w:tab w:val="num" w:pos="360"/>
        </w:tabs>
      </w:pPr>
      <w:rPr>
        <w:rFonts w:cs="Times New Roman"/>
      </w:rPr>
    </w:lvl>
    <w:lvl w:ilvl="5" w:tplc="93AA89B0">
      <w:numFmt w:val="none"/>
      <w:lvlText w:val=""/>
      <w:lvlJc w:val="left"/>
      <w:pPr>
        <w:tabs>
          <w:tab w:val="num" w:pos="360"/>
        </w:tabs>
      </w:pPr>
      <w:rPr>
        <w:rFonts w:cs="Times New Roman"/>
      </w:rPr>
    </w:lvl>
    <w:lvl w:ilvl="6" w:tplc="A6A44FE8">
      <w:numFmt w:val="none"/>
      <w:lvlText w:val=""/>
      <w:lvlJc w:val="left"/>
      <w:pPr>
        <w:tabs>
          <w:tab w:val="num" w:pos="360"/>
        </w:tabs>
      </w:pPr>
      <w:rPr>
        <w:rFonts w:cs="Times New Roman"/>
      </w:rPr>
    </w:lvl>
    <w:lvl w:ilvl="7" w:tplc="FB58EB0A">
      <w:numFmt w:val="none"/>
      <w:lvlText w:val=""/>
      <w:lvlJc w:val="left"/>
      <w:pPr>
        <w:tabs>
          <w:tab w:val="num" w:pos="360"/>
        </w:tabs>
      </w:pPr>
      <w:rPr>
        <w:rFonts w:cs="Times New Roman"/>
      </w:rPr>
    </w:lvl>
    <w:lvl w:ilvl="8" w:tplc="A264852E">
      <w:numFmt w:val="none"/>
      <w:lvlText w:val=""/>
      <w:lvlJc w:val="left"/>
      <w:pPr>
        <w:tabs>
          <w:tab w:val="num" w:pos="360"/>
        </w:tabs>
      </w:pPr>
      <w:rPr>
        <w:rFonts w:cs="Times New Roman"/>
      </w:rPr>
    </w:lvl>
  </w:abstractNum>
  <w:abstractNum w:abstractNumId="6">
    <w:nsid w:val="134C6EE2"/>
    <w:multiLevelType w:val="hybridMultilevel"/>
    <w:tmpl w:val="AD263750"/>
    <w:lvl w:ilvl="0" w:tplc="C144F6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F0008DD"/>
    <w:multiLevelType w:val="hybridMultilevel"/>
    <w:tmpl w:val="BFAE06C8"/>
    <w:lvl w:ilvl="0" w:tplc="4000D0C6">
      <w:start w:val="1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8">
    <w:nsid w:val="25224E60"/>
    <w:multiLevelType w:val="hybridMultilevel"/>
    <w:tmpl w:val="A998C8E6"/>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9">
    <w:nsid w:val="2F144C38"/>
    <w:multiLevelType w:val="singleLevel"/>
    <w:tmpl w:val="91EC6E00"/>
    <w:lvl w:ilvl="0">
      <w:start w:val="2"/>
      <w:numFmt w:val="decimal"/>
      <w:lvlText w:val="2.%1."/>
      <w:legacy w:legacy="1" w:legacySpace="0" w:legacyIndent="418"/>
      <w:lvlJc w:val="left"/>
      <w:rPr>
        <w:rFonts w:ascii="Times New Roman" w:hAnsi="Times New Roman" w:cs="Times New Roman" w:hint="default"/>
      </w:rPr>
    </w:lvl>
  </w:abstractNum>
  <w:abstractNum w:abstractNumId="10">
    <w:nsid w:val="34E15FF1"/>
    <w:multiLevelType w:val="hybridMultilevel"/>
    <w:tmpl w:val="227A2BF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74E67C7"/>
    <w:multiLevelType w:val="multilevel"/>
    <w:tmpl w:val="FFFFFFFF"/>
    <w:lvl w:ilvl="0">
      <w:start w:val="1"/>
      <w:numFmt w:val="bullet"/>
      <w:lvlText w:val="-"/>
      <w:lvlJc w:val="left"/>
      <w:pPr>
        <w:ind w:left="851"/>
      </w:pPr>
      <w:rPr>
        <w:rFonts w:ascii="Times New Roman" w:eastAsia="Times New Roman" w:hAnsi="Times New Roman"/>
        <w:b w:val="0"/>
        <w:i w:val="0"/>
        <w:smallCaps w:val="0"/>
        <w:strike w:val="0"/>
        <w:dstrike w:val="0"/>
        <w:color w:val="000000"/>
        <w:spacing w:val="4"/>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3205E09"/>
    <w:multiLevelType w:val="singleLevel"/>
    <w:tmpl w:val="B77461DE"/>
    <w:lvl w:ilvl="0">
      <w:start w:val="6"/>
      <w:numFmt w:val="decimal"/>
      <w:lvlText w:val="8.%1."/>
      <w:legacy w:legacy="1" w:legacySpace="0" w:legacyIndent="533"/>
      <w:lvlJc w:val="left"/>
      <w:rPr>
        <w:rFonts w:ascii="Times New Roman" w:hAnsi="Times New Roman" w:cs="Times New Roman" w:hint="default"/>
      </w:rPr>
    </w:lvl>
  </w:abstractNum>
  <w:abstractNum w:abstractNumId="13">
    <w:nsid w:val="493E2125"/>
    <w:multiLevelType w:val="multilevel"/>
    <w:tmpl w:val="812296DC"/>
    <w:lvl w:ilvl="0">
      <w:start w:val="5"/>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1445"/>
        </w:tabs>
        <w:ind w:left="1445" w:hanging="720"/>
      </w:pPr>
      <w:rPr>
        <w:rFonts w:cs="Times New Roman" w:hint="default"/>
      </w:rPr>
    </w:lvl>
    <w:lvl w:ilvl="2">
      <w:start w:val="1"/>
      <w:numFmt w:val="decimal"/>
      <w:lvlText w:val="%1.%2.%3."/>
      <w:lvlJc w:val="left"/>
      <w:pPr>
        <w:tabs>
          <w:tab w:val="num" w:pos="2170"/>
        </w:tabs>
        <w:ind w:left="2170" w:hanging="720"/>
      </w:pPr>
      <w:rPr>
        <w:rFonts w:cs="Times New Roman" w:hint="default"/>
      </w:rPr>
    </w:lvl>
    <w:lvl w:ilvl="3">
      <w:start w:val="1"/>
      <w:numFmt w:val="decimal"/>
      <w:lvlText w:val="%1.%2.%3.%4."/>
      <w:lvlJc w:val="left"/>
      <w:pPr>
        <w:tabs>
          <w:tab w:val="num" w:pos="3255"/>
        </w:tabs>
        <w:ind w:left="3255" w:hanging="1080"/>
      </w:pPr>
      <w:rPr>
        <w:rFonts w:cs="Times New Roman" w:hint="default"/>
      </w:rPr>
    </w:lvl>
    <w:lvl w:ilvl="4">
      <w:start w:val="1"/>
      <w:numFmt w:val="decimal"/>
      <w:lvlText w:val="%1.%2.%3.%4.%5."/>
      <w:lvlJc w:val="left"/>
      <w:pPr>
        <w:tabs>
          <w:tab w:val="num" w:pos="3980"/>
        </w:tabs>
        <w:ind w:left="3980" w:hanging="1080"/>
      </w:pPr>
      <w:rPr>
        <w:rFonts w:cs="Times New Roman" w:hint="default"/>
      </w:rPr>
    </w:lvl>
    <w:lvl w:ilvl="5">
      <w:start w:val="1"/>
      <w:numFmt w:val="decimal"/>
      <w:lvlText w:val="%1.%2.%3.%4.%5.%6."/>
      <w:lvlJc w:val="left"/>
      <w:pPr>
        <w:tabs>
          <w:tab w:val="num" w:pos="5065"/>
        </w:tabs>
        <w:ind w:left="5065" w:hanging="1440"/>
      </w:pPr>
      <w:rPr>
        <w:rFonts w:cs="Times New Roman" w:hint="default"/>
      </w:rPr>
    </w:lvl>
    <w:lvl w:ilvl="6">
      <w:start w:val="1"/>
      <w:numFmt w:val="decimal"/>
      <w:lvlText w:val="%1.%2.%3.%4.%5.%6.%7."/>
      <w:lvlJc w:val="left"/>
      <w:pPr>
        <w:tabs>
          <w:tab w:val="num" w:pos="5790"/>
        </w:tabs>
        <w:ind w:left="5790" w:hanging="1440"/>
      </w:pPr>
      <w:rPr>
        <w:rFonts w:cs="Times New Roman" w:hint="default"/>
      </w:rPr>
    </w:lvl>
    <w:lvl w:ilvl="7">
      <w:start w:val="1"/>
      <w:numFmt w:val="decimal"/>
      <w:lvlText w:val="%1.%2.%3.%4.%5.%6.%7.%8."/>
      <w:lvlJc w:val="left"/>
      <w:pPr>
        <w:tabs>
          <w:tab w:val="num" w:pos="6875"/>
        </w:tabs>
        <w:ind w:left="6875" w:hanging="1800"/>
      </w:pPr>
      <w:rPr>
        <w:rFonts w:cs="Times New Roman" w:hint="default"/>
      </w:rPr>
    </w:lvl>
    <w:lvl w:ilvl="8">
      <w:start w:val="1"/>
      <w:numFmt w:val="decimal"/>
      <w:lvlText w:val="%1.%2.%3.%4.%5.%6.%7.%8.%9."/>
      <w:lvlJc w:val="left"/>
      <w:pPr>
        <w:tabs>
          <w:tab w:val="num" w:pos="7960"/>
        </w:tabs>
        <w:ind w:left="7960" w:hanging="2160"/>
      </w:pPr>
      <w:rPr>
        <w:rFonts w:cs="Times New Roman" w:hint="default"/>
      </w:rPr>
    </w:lvl>
  </w:abstractNum>
  <w:abstractNum w:abstractNumId="14">
    <w:nsid w:val="4A5A25F2"/>
    <w:multiLevelType w:val="hybridMultilevel"/>
    <w:tmpl w:val="35544B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8208FF"/>
    <w:multiLevelType w:val="hybridMultilevel"/>
    <w:tmpl w:val="1C3814A8"/>
    <w:lvl w:ilvl="0" w:tplc="2EE67B3C">
      <w:start w:val="1"/>
      <w:numFmt w:val="decimal"/>
      <w:lvlText w:val="%1."/>
      <w:lvlJc w:val="left"/>
      <w:pPr>
        <w:tabs>
          <w:tab w:val="num" w:pos="1075"/>
        </w:tabs>
        <w:ind w:left="1075" w:hanging="360"/>
      </w:pPr>
      <w:rPr>
        <w:rFonts w:cs="Times New Roman"/>
      </w:rPr>
    </w:lvl>
    <w:lvl w:ilvl="1" w:tplc="04190019">
      <w:start w:val="1"/>
      <w:numFmt w:val="lowerLetter"/>
      <w:lvlText w:val="%2."/>
      <w:lvlJc w:val="left"/>
      <w:pPr>
        <w:tabs>
          <w:tab w:val="num" w:pos="1795"/>
        </w:tabs>
        <w:ind w:left="1795" w:hanging="360"/>
      </w:pPr>
      <w:rPr>
        <w:rFonts w:cs="Times New Roman"/>
      </w:rPr>
    </w:lvl>
    <w:lvl w:ilvl="2" w:tplc="0419001B">
      <w:start w:val="1"/>
      <w:numFmt w:val="lowerRoman"/>
      <w:lvlText w:val="%3."/>
      <w:lvlJc w:val="right"/>
      <w:pPr>
        <w:tabs>
          <w:tab w:val="num" w:pos="2515"/>
        </w:tabs>
        <w:ind w:left="2515" w:hanging="180"/>
      </w:pPr>
      <w:rPr>
        <w:rFonts w:cs="Times New Roman"/>
      </w:rPr>
    </w:lvl>
    <w:lvl w:ilvl="3" w:tplc="0419000F">
      <w:start w:val="1"/>
      <w:numFmt w:val="decimal"/>
      <w:lvlText w:val="%4."/>
      <w:lvlJc w:val="left"/>
      <w:pPr>
        <w:tabs>
          <w:tab w:val="num" w:pos="3235"/>
        </w:tabs>
        <w:ind w:left="3235" w:hanging="360"/>
      </w:pPr>
      <w:rPr>
        <w:rFonts w:cs="Times New Roman"/>
      </w:rPr>
    </w:lvl>
    <w:lvl w:ilvl="4" w:tplc="04190019">
      <w:start w:val="1"/>
      <w:numFmt w:val="lowerLetter"/>
      <w:lvlText w:val="%5."/>
      <w:lvlJc w:val="left"/>
      <w:pPr>
        <w:tabs>
          <w:tab w:val="num" w:pos="3955"/>
        </w:tabs>
        <w:ind w:left="3955" w:hanging="360"/>
      </w:pPr>
      <w:rPr>
        <w:rFonts w:cs="Times New Roman"/>
      </w:rPr>
    </w:lvl>
    <w:lvl w:ilvl="5" w:tplc="0419001B">
      <w:start w:val="1"/>
      <w:numFmt w:val="lowerRoman"/>
      <w:lvlText w:val="%6."/>
      <w:lvlJc w:val="right"/>
      <w:pPr>
        <w:tabs>
          <w:tab w:val="num" w:pos="4675"/>
        </w:tabs>
        <w:ind w:left="4675" w:hanging="180"/>
      </w:pPr>
      <w:rPr>
        <w:rFonts w:cs="Times New Roman"/>
      </w:rPr>
    </w:lvl>
    <w:lvl w:ilvl="6" w:tplc="0419000F">
      <w:start w:val="1"/>
      <w:numFmt w:val="decimal"/>
      <w:lvlText w:val="%7."/>
      <w:lvlJc w:val="left"/>
      <w:pPr>
        <w:tabs>
          <w:tab w:val="num" w:pos="5395"/>
        </w:tabs>
        <w:ind w:left="5395" w:hanging="360"/>
      </w:pPr>
      <w:rPr>
        <w:rFonts w:cs="Times New Roman"/>
      </w:rPr>
    </w:lvl>
    <w:lvl w:ilvl="7" w:tplc="04190019">
      <w:start w:val="1"/>
      <w:numFmt w:val="lowerLetter"/>
      <w:lvlText w:val="%8."/>
      <w:lvlJc w:val="left"/>
      <w:pPr>
        <w:tabs>
          <w:tab w:val="num" w:pos="6115"/>
        </w:tabs>
        <w:ind w:left="6115" w:hanging="360"/>
      </w:pPr>
      <w:rPr>
        <w:rFonts w:cs="Times New Roman"/>
      </w:rPr>
    </w:lvl>
    <w:lvl w:ilvl="8" w:tplc="0419001B">
      <w:start w:val="1"/>
      <w:numFmt w:val="lowerRoman"/>
      <w:lvlText w:val="%9."/>
      <w:lvlJc w:val="right"/>
      <w:pPr>
        <w:tabs>
          <w:tab w:val="num" w:pos="6835"/>
        </w:tabs>
        <w:ind w:left="6835" w:hanging="180"/>
      </w:pPr>
      <w:rPr>
        <w:rFonts w:cs="Times New Roman"/>
      </w:rPr>
    </w:lvl>
  </w:abstractNum>
  <w:abstractNum w:abstractNumId="16">
    <w:nsid w:val="4C7F6E71"/>
    <w:multiLevelType w:val="hybridMultilevel"/>
    <w:tmpl w:val="6F242290"/>
    <w:lvl w:ilvl="0" w:tplc="DF5ED3B2">
      <w:start w:val="15"/>
      <w:numFmt w:val="decimal"/>
      <w:lvlText w:val="%1."/>
      <w:lvlJc w:val="left"/>
      <w:pPr>
        <w:tabs>
          <w:tab w:val="num" w:pos="1020"/>
        </w:tabs>
        <w:ind w:left="1020" w:hanging="420"/>
      </w:pPr>
      <w:rPr>
        <w:rFonts w:cs="Times New Roman" w:hint="default"/>
      </w:rPr>
    </w:lvl>
    <w:lvl w:ilvl="1" w:tplc="04190001">
      <w:start w:val="1"/>
      <w:numFmt w:val="bullet"/>
      <w:lvlText w:val=""/>
      <w:lvlJc w:val="left"/>
      <w:pPr>
        <w:tabs>
          <w:tab w:val="num" w:pos="1680"/>
        </w:tabs>
        <w:ind w:left="1680" w:hanging="360"/>
      </w:pPr>
      <w:rPr>
        <w:rFonts w:ascii="Symbol" w:hAnsi="Symbol" w:hint="default"/>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17">
    <w:nsid w:val="52C212AA"/>
    <w:multiLevelType w:val="hybridMultilevel"/>
    <w:tmpl w:val="3E88638C"/>
    <w:lvl w:ilvl="0" w:tplc="830E0DBE">
      <w:start w:val="1"/>
      <w:numFmt w:val="decimal"/>
      <w:lvlText w:val="%1."/>
      <w:lvlJc w:val="left"/>
      <w:pPr>
        <w:tabs>
          <w:tab w:val="num" w:pos="360"/>
        </w:tabs>
        <w:ind w:left="360" w:hanging="360"/>
      </w:pPr>
      <w:rPr>
        <w:rFonts w:cs="Times New Roman" w:hint="default"/>
        <w:b/>
      </w:rPr>
    </w:lvl>
    <w:lvl w:ilvl="1" w:tplc="2D30CEDE">
      <w:numFmt w:val="none"/>
      <w:lvlText w:val=""/>
      <w:lvlJc w:val="left"/>
      <w:pPr>
        <w:tabs>
          <w:tab w:val="num" w:pos="360"/>
        </w:tabs>
      </w:pPr>
      <w:rPr>
        <w:rFonts w:cs="Times New Roman"/>
      </w:rPr>
    </w:lvl>
    <w:lvl w:ilvl="2" w:tplc="ABD8EA48">
      <w:numFmt w:val="none"/>
      <w:lvlText w:val=""/>
      <w:lvlJc w:val="left"/>
      <w:pPr>
        <w:tabs>
          <w:tab w:val="num" w:pos="360"/>
        </w:tabs>
      </w:pPr>
      <w:rPr>
        <w:rFonts w:cs="Times New Roman"/>
      </w:rPr>
    </w:lvl>
    <w:lvl w:ilvl="3" w:tplc="51048EB4">
      <w:numFmt w:val="none"/>
      <w:lvlText w:val=""/>
      <w:lvlJc w:val="left"/>
      <w:pPr>
        <w:tabs>
          <w:tab w:val="num" w:pos="360"/>
        </w:tabs>
      </w:pPr>
      <w:rPr>
        <w:rFonts w:cs="Times New Roman"/>
      </w:rPr>
    </w:lvl>
    <w:lvl w:ilvl="4" w:tplc="390C116A">
      <w:numFmt w:val="none"/>
      <w:lvlText w:val=""/>
      <w:lvlJc w:val="left"/>
      <w:pPr>
        <w:tabs>
          <w:tab w:val="num" w:pos="360"/>
        </w:tabs>
      </w:pPr>
      <w:rPr>
        <w:rFonts w:cs="Times New Roman"/>
      </w:rPr>
    </w:lvl>
    <w:lvl w:ilvl="5" w:tplc="93AA89B0">
      <w:numFmt w:val="none"/>
      <w:lvlText w:val=""/>
      <w:lvlJc w:val="left"/>
      <w:pPr>
        <w:tabs>
          <w:tab w:val="num" w:pos="360"/>
        </w:tabs>
      </w:pPr>
      <w:rPr>
        <w:rFonts w:cs="Times New Roman"/>
      </w:rPr>
    </w:lvl>
    <w:lvl w:ilvl="6" w:tplc="A6A44FE8">
      <w:numFmt w:val="none"/>
      <w:lvlText w:val=""/>
      <w:lvlJc w:val="left"/>
      <w:pPr>
        <w:tabs>
          <w:tab w:val="num" w:pos="360"/>
        </w:tabs>
      </w:pPr>
      <w:rPr>
        <w:rFonts w:cs="Times New Roman"/>
      </w:rPr>
    </w:lvl>
    <w:lvl w:ilvl="7" w:tplc="FB58EB0A">
      <w:numFmt w:val="none"/>
      <w:lvlText w:val=""/>
      <w:lvlJc w:val="left"/>
      <w:pPr>
        <w:tabs>
          <w:tab w:val="num" w:pos="360"/>
        </w:tabs>
      </w:pPr>
      <w:rPr>
        <w:rFonts w:cs="Times New Roman"/>
      </w:rPr>
    </w:lvl>
    <w:lvl w:ilvl="8" w:tplc="A264852E">
      <w:numFmt w:val="none"/>
      <w:lvlText w:val=""/>
      <w:lvlJc w:val="left"/>
      <w:pPr>
        <w:tabs>
          <w:tab w:val="num" w:pos="360"/>
        </w:tabs>
      </w:pPr>
      <w:rPr>
        <w:rFonts w:cs="Times New Roman"/>
      </w:rPr>
    </w:lvl>
  </w:abstractNum>
  <w:abstractNum w:abstractNumId="18">
    <w:nsid w:val="580459A9"/>
    <w:multiLevelType w:val="hybridMultilevel"/>
    <w:tmpl w:val="76CE447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47C3D01"/>
    <w:multiLevelType w:val="multilevel"/>
    <w:tmpl w:val="D52C8A04"/>
    <w:lvl w:ilvl="0">
      <w:start w:val="1"/>
      <w:numFmt w:val="decimal"/>
      <w:lvlText w:val="%1."/>
      <w:legacy w:legacy="1" w:legacySpace="0" w:legacyIndent="245"/>
      <w:lvlJc w:val="left"/>
      <w:rPr>
        <w:rFonts w:ascii="Times New Roman" w:hAnsi="Times New Roman" w:cs="Times New Roman" w:hint="default"/>
      </w:rPr>
    </w:lvl>
    <w:lvl w:ilvl="1">
      <w:start w:val="5"/>
      <w:numFmt w:val="decimal"/>
      <w:isLgl/>
      <w:lvlText w:val="%1.%2."/>
      <w:lvlJc w:val="left"/>
      <w:pPr>
        <w:ind w:left="1129" w:hanging="420"/>
      </w:pPr>
      <w:rPr>
        <w:rFonts w:cs="Times New Roman"/>
      </w:rPr>
    </w:lvl>
    <w:lvl w:ilvl="2">
      <w:start w:val="1"/>
      <w:numFmt w:val="decimal"/>
      <w:isLgl/>
      <w:lvlText w:val="%1.%2.%3."/>
      <w:lvlJc w:val="left"/>
      <w:pPr>
        <w:ind w:left="2138" w:hanging="720"/>
      </w:pPr>
      <w:rPr>
        <w:rFonts w:cs="Times New Roman"/>
      </w:rPr>
    </w:lvl>
    <w:lvl w:ilvl="3">
      <w:start w:val="1"/>
      <w:numFmt w:val="decimal"/>
      <w:isLgl/>
      <w:lvlText w:val="%1.%2.%3.%4."/>
      <w:lvlJc w:val="left"/>
      <w:pPr>
        <w:ind w:left="2847" w:hanging="720"/>
      </w:pPr>
      <w:rPr>
        <w:rFonts w:cs="Times New Roman"/>
      </w:rPr>
    </w:lvl>
    <w:lvl w:ilvl="4">
      <w:start w:val="1"/>
      <w:numFmt w:val="decimal"/>
      <w:isLgl/>
      <w:lvlText w:val="%1.%2.%3.%4.%5."/>
      <w:lvlJc w:val="left"/>
      <w:pPr>
        <w:ind w:left="3916" w:hanging="1080"/>
      </w:pPr>
      <w:rPr>
        <w:rFonts w:cs="Times New Roman"/>
      </w:rPr>
    </w:lvl>
    <w:lvl w:ilvl="5">
      <w:start w:val="1"/>
      <w:numFmt w:val="decimal"/>
      <w:isLgl/>
      <w:lvlText w:val="%1.%2.%3.%4.%5.%6."/>
      <w:lvlJc w:val="left"/>
      <w:pPr>
        <w:ind w:left="4625" w:hanging="1080"/>
      </w:pPr>
      <w:rPr>
        <w:rFonts w:cs="Times New Roman"/>
      </w:rPr>
    </w:lvl>
    <w:lvl w:ilvl="6">
      <w:start w:val="1"/>
      <w:numFmt w:val="decimal"/>
      <w:isLgl/>
      <w:lvlText w:val="%1.%2.%3.%4.%5.%6.%7."/>
      <w:lvlJc w:val="left"/>
      <w:pPr>
        <w:ind w:left="5694" w:hanging="1440"/>
      </w:pPr>
      <w:rPr>
        <w:rFonts w:cs="Times New Roman"/>
      </w:rPr>
    </w:lvl>
    <w:lvl w:ilvl="7">
      <w:start w:val="1"/>
      <w:numFmt w:val="decimal"/>
      <w:isLgl/>
      <w:lvlText w:val="%1.%2.%3.%4.%5.%6.%7.%8."/>
      <w:lvlJc w:val="left"/>
      <w:pPr>
        <w:ind w:left="6403" w:hanging="1440"/>
      </w:pPr>
      <w:rPr>
        <w:rFonts w:cs="Times New Roman"/>
      </w:rPr>
    </w:lvl>
    <w:lvl w:ilvl="8">
      <w:start w:val="1"/>
      <w:numFmt w:val="decimal"/>
      <w:isLgl/>
      <w:lvlText w:val="%1.%2.%3.%4.%5.%6.%7.%8.%9."/>
      <w:lvlJc w:val="left"/>
      <w:pPr>
        <w:ind w:left="7472" w:hanging="1800"/>
      </w:pPr>
      <w:rPr>
        <w:rFonts w:cs="Times New Roman"/>
      </w:rPr>
    </w:lvl>
  </w:abstractNum>
  <w:abstractNum w:abstractNumId="20">
    <w:nsid w:val="6B1B4A09"/>
    <w:multiLevelType w:val="hybridMultilevel"/>
    <w:tmpl w:val="E08C1C0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6C204432"/>
    <w:multiLevelType w:val="singleLevel"/>
    <w:tmpl w:val="C7CED8E0"/>
    <w:lvl w:ilvl="0">
      <w:start w:val="10"/>
      <w:numFmt w:val="decimal"/>
      <w:lvlText w:val="%1."/>
      <w:legacy w:legacy="1" w:legacySpace="0" w:legacyIndent="375"/>
      <w:lvlJc w:val="left"/>
      <w:rPr>
        <w:rFonts w:ascii="Times New Roman" w:hAnsi="Times New Roman" w:cs="Times New Roman" w:hint="default"/>
      </w:rPr>
    </w:lvl>
  </w:abstractNum>
  <w:abstractNum w:abstractNumId="22">
    <w:nsid w:val="70720FFD"/>
    <w:multiLevelType w:val="hybridMultilevel"/>
    <w:tmpl w:val="0A081BDA"/>
    <w:lvl w:ilvl="0" w:tplc="0419000F">
      <w:start w:val="7"/>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72561F75"/>
    <w:multiLevelType w:val="hybridMultilevel"/>
    <w:tmpl w:val="CB2C0050"/>
    <w:lvl w:ilvl="0" w:tplc="F642DC9C">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7C180778"/>
    <w:multiLevelType w:val="singleLevel"/>
    <w:tmpl w:val="5F1875CA"/>
    <w:lvl w:ilvl="0">
      <w:start w:val="1"/>
      <w:numFmt w:val="decimal"/>
      <w:lvlText w:val="11.%1."/>
      <w:legacy w:legacy="1" w:legacySpace="0" w:legacyIndent="581"/>
      <w:lvlJc w:val="left"/>
      <w:rPr>
        <w:rFonts w:ascii="Times New Roman" w:hAnsi="Times New Roman" w:cs="Times New Roman" w:hint="default"/>
      </w:rPr>
    </w:lvl>
  </w:abstractNum>
  <w:abstractNum w:abstractNumId="25">
    <w:nsid w:val="7D6D0160"/>
    <w:multiLevelType w:val="hybridMultilevel"/>
    <w:tmpl w:val="775A30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7E876478"/>
    <w:multiLevelType w:val="singleLevel"/>
    <w:tmpl w:val="1C6A7FD2"/>
    <w:lvl w:ilvl="0">
      <w:start w:val="2"/>
      <w:numFmt w:val="decimal"/>
      <w:lvlText w:val="9.%1."/>
      <w:legacy w:legacy="1" w:legacySpace="0" w:legacyIndent="533"/>
      <w:lvlJc w:val="left"/>
      <w:rPr>
        <w:rFonts w:ascii="Times New Roman" w:hAnsi="Times New Roman" w:cs="Times New Roman" w:hint="default"/>
      </w:rPr>
    </w:lvl>
  </w:abstractNum>
  <w:num w:numId="1">
    <w:abstractNumId w:val="19"/>
  </w:num>
  <w:num w:numId="2">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701"/>
        <w:lvlJc w:val="left"/>
        <w:rPr>
          <w:rFonts w:ascii="Times New Roman" w:hAnsi="Times New Roman" w:hint="default"/>
        </w:rPr>
      </w:lvl>
    </w:lvlOverride>
  </w:num>
  <w:num w:numId="5">
    <w:abstractNumId w:val="22"/>
  </w:num>
  <w:num w:numId="6">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139"/>
        <w:lvlJc w:val="left"/>
        <w:pPr>
          <w:ind w:left="142"/>
        </w:pPr>
        <w:rPr>
          <w:rFonts w:ascii="Times New Roman" w:hAnsi="Times New Roman" w:hint="default"/>
        </w:rPr>
      </w:lvl>
    </w:lvlOverride>
  </w:num>
  <w:num w:numId="8">
    <w:abstractNumId w:val="0"/>
    <w:lvlOverride w:ilvl="0">
      <w:lvl w:ilvl="0">
        <w:numFmt w:val="bullet"/>
        <w:lvlText w:val="-"/>
        <w:legacy w:legacy="1" w:legacySpace="0" w:legacyIndent="202"/>
        <w:lvlJc w:val="left"/>
        <w:rPr>
          <w:rFonts w:ascii="Times New Roman" w:hAnsi="Times New Roman" w:hint="default"/>
        </w:rPr>
      </w:lvl>
    </w:lvlOverride>
  </w:num>
  <w:num w:numId="9">
    <w:abstractNumId w:val="11"/>
  </w:num>
  <w:num w:numId="10">
    <w:abstractNumId w:val="11"/>
  </w:num>
  <w:num w:numId="11">
    <w:abstractNumId w:val="0"/>
    <w:lvlOverride w:ilvl="0">
      <w:lvl w:ilvl="0">
        <w:numFmt w:val="bullet"/>
        <w:lvlText w:val="-"/>
        <w:legacy w:legacy="1" w:legacySpace="0" w:legacyIndent="135"/>
        <w:lvlJc w:val="left"/>
        <w:rPr>
          <w:rFonts w:ascii="Times New Roman" w:hAnsi="Times New Roman" w:hint="default"/>
        </w:rPr>
      </w:lvl>
    </w:lvlOverride>
  </w:num>
  <w:num w:numId="12">
    <w:abstractNumId w:val="0"/>
    <w:lvlOverride w:ilvl="0">
      <w:lvl w:ilvl="0">
        <w:numFmt w:val="bullet"/>
        <w:lvlText w:val="-"/>
        <w:legacy w:legacy="1" w:legacySpace="0" w:legacyIndent="134"/>
        <w:lvlJc w:val="left"/>
        <w:rPr>
          <w:rFonts w:ascii="Times New Roman" w:hAnsi="Times New Roman" w:hint="default"/>
        </w:rPr>
      </w:lvl>
    </w:lvlOverride>
  </w:num>
  <w:num w:numId="13">
    <w:abstractNumId w:val="24"/>
  </w:num>
  <w:num w:numId="14">
    <w:abstractNumId w:val="24"/>
    <w:lvlOverride w:ilvl="0">
      <w:startOverride w:val="1"/>
    </w:lvlOverride>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
  </w:num>
  <w:num w:numId="20">
    <w:abstractNumId w:val="17"/>
  </w:num>
  <w:num w:numId="21">
    <w:abstractNumId w:val="9"/>
  </w:num>
  <w:num w:numId="22">
    <w:abstractNumId w:val="0"/>
    <w:lvlOverride w:ilvl="0">
      <w:lvl w:ilvl="0">
        <w:numFmt w:val="bullet"/>
        <w:lvlText w:val="-"/>
        <w:legacy w:legacy="1" w:legacySpace="0" w:legacyIndent="139"/>
        <w:lvlJc w:val="left"/>
        <w:rPr>
          <w:rFonts w:ascii="Times New Roman" w:hAnsi="Times New Roman" w:hint="default"/>
        </w:rPr>
      </w:lvl>
    </w:lvlOverride>
  </w:num>
  <w:num w:numId="23">
    <w:abstractNumId w:val="14"/>
  </w:num>
  <w:num w:numId="24">
    <w:abstractNumId w:val="18"/>
  </w:num>
  <w:num w:numId="25">
    <w:abstractNumId w:val="12"/>
  </w:num>
  <w:num w:numId="26">
    <w:abstractNumId w:val="26"/>
  </w:num>
  <w:num w:numId="27">
    <w:abstractNumId w:val="21"/>
  </w:num>
  <w:num w:numId="28">
    <w:abstractNumId w:val="5"/>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8"/>
  </w:num>
  <w:num w:numId="33">
    <w:abstractNumId w:val="20"/>
  </w:num>
  <w:num w:numId="34">
    <w:abstractNumId w:val="25"/>
  </w:num>
  <w:num w:numId="35">
    <w:abstractNumId w:val="10"/>
  </w:num>
  <w:num w:numId="36">
    <w:abstractNumId w:val="7"/>
  </w:num>
  <w:num w:numId="37">
    <w:abstractNumId w:val="16"/>
  </w:num>
  <w:num w:numId="3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CDD"/>
    <w:rsid w:val="00000AA0"/>
    <w:rsid w:val="000028EB"/>
    <w:rsid w:val="000057DB"/>
    <w:rsid w:val="000058F8"/>
    <w:rsid w:val="0001127E"/>
    <w:rsid w:val="00011B2D"/>
    <w:rsid w:val="000216C1"/>
    <w:rsid w:val="00030676"/>
    <w:rsid w:val="00031FFC"/>
    <w:rsid w:val="00036D5E"/>
    <w:rsid w:val="00043FF5"/>
    <w:rsid w:val="00045098"/>
    <w:rsid w:val="00054D77"/>
    <w:rsid w:val="0006434C"/>
    <w:rsid w:val="000853DE"/>
    <w:rsid w:val="000922F5"/>
    <w:rsid w:val="000B2BB1"/>
    <w:rsid w:val="000B58D0"/>
    <w:rsid w:val="000B5E98"/>
    <w:rsid w:val="000C18F9"/>
    <w:rsid w:val="000C70E7"/>
    <w:rsid w:val="000D2D3D"/>
    <w:rsid w:val="000D6802"/>
    <w:rsid w:val="00106295"/>
    <w:rsid w:val="00112467"/>
    <w:rsid w:val="00112799"/>
    <w:rsid w:val="001141CB"/>
    <w:rsid w:val="00133929"/>
    <w:rsid w:val="00142E5B"/>
    <w:rsid w:val="001448C1"/>
    <w:rsid w:val="00146B7C"/>
    <w:rsid w:val="00150AA7"/>
    <w:rsid w:val="00167CA6"/>
    <w:rsid w:val="0017024B"/>
    <w:rsid w:val="00171262"/>
    <w:rsid w:val="00171BC5"/>
    <w:rsid w:val="00176BB1"/>
    <w:rsid w:val="00180242"/>
    <w:rsid w:val="00182B52"/>
    <w:rsid w:val="00184B07"/>
    <w:rsid w:val="00197653"/>
    <w:rsid w:val="001B0D4A"/>
    <w:rsid w:val="001B59D2"/>
    <w:rsid w:val="001C0F21"/>
    <w:rsid w:val="001C173A"/>
    <w:rsid w:val="001C1B33"/>
    <w:rsid w:val="001C794A"/>
    <w:rsid w:val="001D2183"/>
    <w:rsid w:val="001D3719"/>
    <w:rsid w:val="001D3CCE"/>
    <w:rsid w:val="001D4F3D"/>
    <w:rsid w:val="001D52B4"/>
    <w:rsid w:val="001F2262"/>
    <w:rsid w:val="001F408E"/>
    <w:rsid w:val="001F6753"/>
    <w:rsid w:val="002043D8"/>
    <w:rsid w:val="00207741"/>
    <w:rsid w:val="00213C07"/>
    <w:rsid w:val="00214CE1"/>
    <w:rsid w:val="00215876"/>
    <w:rsid w:val="002159F2"/>
    <w:rsid w:val="00232509"/>
    <w:rsid w:val="00234993"/>
    <w:rsid w:val="00243409"/>
    <w:rsid w:val="00254531"/>
    <w:rsid w:val="002550EC"/>
    <w:rsid w:val="00270B96"/>
    <w:rsid w:val="00285651"/>
    <w:rsid w:val="002A4744"/>
    <w:rsid w:val="002B7253"/>
    <w:rsid w:val="002C0906"/>
    <w:rsid w:val="002C20B2"/>
    <w:rsid w:val="002C5497"/>
    <w:rsid w:val="002C5C2B"/>
    <w:rsid w:val="002C5FDD"/>
    <w:rsid w:val="002C6408"/>
    <w:rsid w:val="002C657C"/>
    <w:rsid w:val="002D6ADB"/>
    <w:rsid w:val="002E6AFE"/>
    <w:rsid w:val="002F4FE0"/>
    <w:rsid w:val="003017EA"/>
    <w:rsid w:val="00307249"/>
    <w:rsid w:val="00313E56"/>
    <w:rsid w:val="003160CF"/>
    <w:rsid w:val="003208BB"/>
    <w:rsid w:val="00335EF7"/>
    <w:rsid w:val="003479A4"/>
    <w:rsid w:val="00354D98"/>
    <w:rsid w:val="003613F8"/>
    <w:rsid w:val="00363F7B"/>
    <w:rsid w:val="00364CBE"/>
    <w:rsid w:val="00377DB0"/>
    <w:rsid w:val="00387A54"/>
    <w:rsid w:val="00390D97"/>
    <w:rsid w:val="0039144F"/>
    <w:rsid w:val="00392D9C"/>
    <w:rsid w:val="003A5DAC"/>
    <w:rsid w:val="003B1C6A"/>
    <w:rsid w:val="003B2FC8"/>
    <w:rsid w:val="003D0C1F"/>
    <w:rsid w:val="003D3676"/>
    <w:rsid w:val="003D6E52"/>
    <w:rsid w:val="003F3A3A"/>
    <w:rsid w:val="003F7E74"/>
    <w:rsid w:val="00401450"/>
    <w:rsid w:val="00404BA0"/>
    <w:rsid w:val="004133E1"/>
    <w:rsid w:val="00415FF1"/>
    <w:rsid w:val="00417ADA"/>
    <w:rsid w:val="004243FD"/>
    <w:rsid w:val="004300F4"/>
    <w:rsid w:val="00430958"/>
    <w:rsid w:val="004337D3"/>
    <w:rsid w:val="00433801"/>
    <w:rsid w:val="00437D0B"/>
    <w:rsid w:val="00440873"/>
    <w:rsid w:val="00443EA0"/>
    <w:rsid w:val="00444C79"/>
    <w:rsid w:val="004502B9"/>
    <w:rsid w:val="004612C3"/>
    <w:rsid w:val="00473BAA"/>
    <w:rsid w:val="0047489D"/>
    <w:rsid w:val="00490F5F"/>
    <w:rsid w:val="004A12F7"/>
    <w:rsid w:val="004A1B60"/>
    <w:rsid w:val="004A3C0E"/>
    <w:rsid w:val="004B24E2"/>
    <w:rsid w:val="004B6049"/>
    <w:rsid w:val="004C4E23"/>
    <w:rsid w:val="004C5CDD"/>
    <w:rsid w:val="004E60F7"/>
    <w:rsid w:val="004F0DCA"/>
    <w:rsid w:val="004F14BB"/>
    <w:rsid w:val="004F478E"/>
    <w:rsid w:val="004F5494"/>
    <w:rsid w:val="00503CA6"/>
    <w:rsid w:val="005136D3"/>
    <w:rsid w:val="00514A28"/>
    <w:rsid w:val="0051608A"/>
    <w:rsid w:val="00520861"/>
    <w:rsid w:val="00521E4B"/>
    <w:rsid w:val="00525E30"/>
    <w:rsid w:val="00531FBD"/>
    <w:rsid w:val="0055716C"/>
    <w:rsid w:val="00560F9A"/>
    <w:rsid w:val="00561278"/>
    <w:rsid w:val="0056251D"/>
    <w:rsid w:val="00567847"/>
    <w:rsid w:val="00574827"/>
    <w:rsid w:val="0057710D"/>
    <w:rsid w:val="00581605"/>
    <w:rsid w:val="00584B69"/>
    <w:rsid w:val="005A07D9"/>
    <w:rsid w:val="005A3A59"/>
    <w:rsid w:val="005A3BA2"/>
    <w:rsid w:val="005B47D2"/>
    <w:rsid w:val="005B741E"/>
    <w:rsid w:val="005C135D"/>
    <w:rsid w:val="005C4A5A"/>
    <w:rsid w:val="005D15F3"/>
    <w:rsid w:val="005D22AD"/>
    <w:rsid w:val="005E03B7"/>
    <w:rsid w:val="005E3460"/>
    <w:rsid w:val="005F058D"/>
    <w:rsid w:val="005F45CD"/>
    <w:rsid w:val="00603F5E"/>
    <w:rsid w:val="006100BC"/>
    <w:rsid w:val="006133D2"/>
    <w:rsid w:val="00615AEC"/>
    <w:rsid w:val="00616B29"/>
    <w:rsid w:val="006232E3"/>
    <w:rsid w:val="00626DEE"/>
    <w:rsid w:val="00626EE4"/>
    <w:rsid w:val="00635900"/>
    <w:rsid w:val="00643C4C"/>
    <w:rsid w:val="00652AE3"/>
    <w:rsid w:val="006530B0"/>
    <w:rsid w:val="00664318"/>
    <w:rsid w:val="006646D6"/>
    <w:rsid w:val="00677304"/>
    <w:rsid w:val="0068327E"/>
    <w:rsid w:val="00684690"/>
    <w:rsid w:val="00693D70"/>
    <w:rsid w:val="006A1C98"/>
    <w:rsid w:val="006A4775"/>
    <w:rsid w:val="006B746E"/>
    <w:rsid w:val="006B7CF2"/>
    <w:rsid w:val="006D4D43"/>
    <w:rsid w:val="006D764B"/>
    <w:rsid w:val="006E37C8"/>
    <w:rsid w:val="006E4599"/>
    <w:rsid w:val="006F15A7"/>
    <w:rsid w:val="006F184C"/>
    <w:rsid w:val="006F2041"/>
    <w:rsid w:val="006F2EFE"/>
    <w:rsid w:val="006F457F"/>
    <w:rsid w:val="006F558D"/>
    <w:rsid w:val="00706599"/>
    <w:rsid w:val="00706F4C"/>
    <w:rsid w:val="00706FD1"/>
    <w:rsid w:val="00707C0D"/>
    <w:rsid w:val="00710028"/>
    <w:rsid w:val="00715292"/>
    <w:rsid w:val="00733205"/>
    <w:rsid w:val="00733C2A"/>
    <w:rsid w:val="00742E62"/>
    <w:rsid w:val="0074435A"/>
    <w:rsid w:val="0074775B"/>
    <w:rsid w:val="00756C39"/>
    <w:rsid w:val="007627CC"/>
    <w:rsid w:val="0077056C"/>
    <w:rsid w:val="007715CE"/>
    <w:rsid w:val="00771F6D"/>
    <w:rsid w:val="00773E3C"/>
    <w:rsid w:val="007801FA"/>
    <w:rsid w:val="00782301"/>
    <w:rsid w:val="00790DC6"/>
    <w:rsid w:val="007930B2"/>
    <w:rsid w:val="007976B0"/>
    <w:rsid w:val="007A4D92"/>
    <w:rsid w:val="007A6CA8"/>
    <w:rsid w:val="007A79A3"/>
    <w:rsid w:val="007B4E1D"/>
    <w:rsid w:val="007B7979"/>
    <w:rsid w:val="007B7EAD"/>
    <w:rsid w:val="007C10E8"/>
    <w:rsid w:val="007D0672"/>
    <w:rsid w:val="007D6E12"/>
    <w:rsid w:val="007E115C"/>
    <w:rsid w:val="007F710F"/>
    <w:rsid w:val="007F7621"/>
    <w:rsid w:val="008031C9"/>
    <w:rsid w:val="00804E93"/>
    <w:rsid w:val="008234CF"/>
    <w:rsid w:val="0083781C"/>
    <w:rsid w:val="008436D2"/>
    <w:rsid w:val="008511E9"/>
    <w:rsid w:val="008523D9"/>
    <w:rsid w:val="00857F9A"/>
    <w:rsid w:val="008641C4"/>
    <w:rsid w:val="008649E6"/>
    <w:rsid w:val="00866FAA"/>
    <w:rsid w:val="00872FC6"/>
    <w:rsid w:val="00876D91"/>
    <w:rsid w:val="00877022"/>
    <w:rsid w:val="008802AE"/>
    <w:rsid w:val="008806D8"/>
    <w:rsid w:val="00880FBE"/>
    <w:rsid w:val="00884C03"/>
    <w:rsid w:val="00892573"/>
    <w:rsid w:val="0089598C"/>
    <w:rsid w:val="008B1D7A"/>
    <w:rsid w:val="008B26DF"/>
    <w:rsid w:val="008B279E"/>
    <w:rsid w:val="008C61E1"/>
    <w:rsid w:val="008D2E5C"/>
    <w:rsid w:val="008D72E4"/>
    <w:rsid w:val="008E0255"/>
    <w:rsid w:val="008E03B3"/>
    <w:rsid w:val="008F7751"/>
    <w:rsid w:val="00900CC8"/>
    <w:rsid w:val="0090276F"/>
    <w:rsid w:val="0090655E"/>
    <w:rsid w:val="00914146"/>
    <w:rsid w:val="00924CF8"/>
    <w:rsid w:val="00925948"/>
    <w:rsid w:val="00936644"/>
    <w:rsid w:val="0094136F"/>
    <w:rsid w:val="00944F6F"/>
    <w:rsid w:val="009626EF"/>
    <w:rsid w:val="00965116"/>
    <w:rsid w:val="00974B58"/>
    <w:rsid w:val="0097600E"/>
    <w:rsid w:val="00991BF6"/>
    <w:rsid w:val="00994AAB"/>
    <w:rsid w:val="009950F1"/>
    <w:rsid w:val="009979DD"/>
    <w:rsid w:val="00997EE9"/>
    <w:rsid w:val="009C0CC4"/>
    <w:rsid w:val="009C3CDF"/>
    <w:rsid w:val="009C4AE0"/>
    <w:rsid w:val="009C5408"/>
    <w:rsid w:val="009C6274"/>
    <w:rsid w:val="009C6B49"/>
    <w:rsid w:val="009D3D4D"/>
    <w:rsid w:val="009E5944"/>
    <w:rsid w:val="009F3460"/>
    <w:rsid w:val="009F6AC8"/>
    <w:rsid w:val="00A13C2B"/>
    <w:rsid w:val="00A2615A"/>
    <w:rsid w:val="00A41C42"/>
    <w:rsid w:val="00A43F51"/>
    <w:rsid w:val="00A47A56"/>
    <w:rsid w:val="00A6029A"/>
    <w:rsid w:val="00A61095"/>
    <w:rsid w:val="00A666F1"/>
    <w:rsid w:val="00A72866"/>
    <w:rsid w:val="00A80F5D"/>
    <w:rsid w:val="00AA0268"/>
    <w:rsid w:val="00AA21F4"/>
    <w:rsid w:val="00AA3EF1"/>
    <w:rsid w:val="00AA6C16"/>
    <w:rsid w:val="00AB3082"/>
    <w:rsid w:val="00AC3829"/>
    <w:rsid w:val="00AD22DC"/>
    <w:rsid w:val="00AD567E"/>
    <w:rsid w:val="00AF4AE3"/>
    <w:rsid w:val="00B07281"/>
    <w:rsid w:val="00B20141"/>
    <w:rsid w:val="00B25073"/>
    <w:rsid w:val="00B25848"/>
    <w:rsid w:val="00B339FB"/>
    <w:rsid w:val="00B42865"/>
    <w:rsid w:val="00B47408"/>
    <w:rsid w:val="00B520CA"/>
    <w:rsid w:val="00B536A8"/>
    <w:rsid w:val="00B55586"/>
    <w:rsid w:val="00B6771A"/>
    <w:rsid w:val="00B719BC"/>
    <w:rsid w:val="00B76F32"/>
    <w:rsid w:val="00B81872"/>
    <w:rsid w:val="00B9205D"/>
    <w:rsid w:val="00B954CD"/>
    <w:rsid w:val="00B975F6"/>
    <w:rsid w:val="00BA5E4E"/>
    <w:rsid w:val="00BA7106"/>
    <w:rsid w:val="00BB5B16"/>
    <w:rsid w:val="00BC08D1"/>
    <w:rsid w:val="00BC4432"/>
    <w:rsid w:val="00BC538E"/>
    <w:rsid w:val="00BC74D3"/>
    <w:rsid w:val="00BD2319"/>
    <w:rsid w:val="00BD3586"/>
    <w:rsid w:val="00BD5D79"/>
    <w:rsid w:val="00BE07CB"/>
    <w:rsid w:val="00BE3F18"/>
    <w:rsid w:val="00BF709F"/>
    <w:rsid w:val="00BF7BBE"/>
    <w:rsid w:val="00C0255F"/>
    <w:rsid w:val="00C0494D"/>
    <w:rsid w:val="00C1084F"/>
    <w:rsid w:val="00C12F58"/>
    <w:rsid w:val="00C1406E"/>
    <w:rsid w:val="00C16294"/>
    <w:rsid w:val="00C22CD6"/>
    <w:rsid w:val="00C26AA5"/>
    <w:rsid w:val="00C30C4E"/>
    <w:rsid w:val="00C325E4"/>
    <w:rsid w:val="00C346AE"/>
    <w:rsid w:val="00C34D5B"/>
    <w:rsid w:val="00C4352C"/>
    <w:rsid w:val="00C51714"/>
    <w:rsid w:val="00C638FD"/>
    <w:rsid w:val="00C6420F"/>
    <w:rsid w:val="00C70AD3"/>
    <w:rsid w:val="00C71D8E"/>
    <w:rsid w:val="00C8213C"/>
    <w:rsid w:val="00C92C65"/>
    <w:rsid w:val="00C936E9"/>
    <w:rsid w:val="00C943C9"/>
    <w:rsid w:val="00CA6036"/>
    <w:rsid w:val="00CB50EC"/>
    <w:rsid w:val="00CC2CA4"/>
    <w:rsid w:val="00CC5A47"/>
    <w:rsid w:val="00CE32BD"/>
    <w:rsid w:val="00CE52AF"/>
    <w:rsid w:val="00CE6E1E"/>
    <w:rsid w:val="00CF2116"/>
    <w:rsid w:val="00CF2D28"/>
    <w:rsid w:val="00D050FA"/>
    <w:rsid w:val="00D058D1"/>
    <w:rsid w:val="00D06EE2"/>
    <w:rsid w:val="00D14565"/>
    <w:rsid w:val="00D1660E"/>
    <w:rsid w:val="00D219BC"/>
    <w:rsid w:val="00D30A52"/>
    <w:rsid w:val="00D3244A"/>
    <w:rsid w:val="00D40C86"/>
    <w:rsid w:val="00D471FC"/>
    <w:rsid w:val="00D51E7A"/>
    <w:rsid w:val="00D5264E"/>
    <w:rsid w:val="00D62CF4"/>
    <w:rsid w:val="00D62FC1"/>
    <w:rsid w:val="00D6711E"/>
    <w:rsid w:val="00D74E8A"/>
    <w:rsid w:val="00D764B3"/>
    <w:rsid w:val="00D8202E"/>
    <w:rsid w:val="00D928EB"/>
    <w:rsid w:val="00D929CE"/>
    <w:rsid w:val="00DA37FA"/>
    <w:rsid w:val="00DA4E03"/>
    <w:rsid w:val="00DB3D3A"/>
    <w:rsid w:val="00DB65D2"/>
    <w:rsid w:val="00DC0449"/>
    <w:rsid w:val="00DC523B"/>
    <w:rsid w:val="00DD1FBD"/>
    <w:rsid w:val="00DD22A5"/>
    <w:rsid w:val="00DE459E"/>
    <w:rsid w:val="00DE66E5"/>
    <w:rsid w:val="00E02056"/>
    <w:rsid w:val="00E038B3"/>
    <w:rsid w:val="00E3463A"/>
    <w:rsid w:val="00E40D5C"/>
    <w:rsid w:val="00E437CB"/>
    <w:rsid w:val="00E6100C"/>
    <w:rsid w:val="00E61632"/>
    <w:rsid w:val="00E6785E"/>
    <w:rsid w:val="00E8326F"/>
    <w:rsid w:val="00E84D55"/>
    <w:rsid w:val="00E859C0"/>
    <w:rsid w:val="00E85C92"/>
    <w:rsid w:val="00E95C23"/>
    <w:rsid w:val="00EA637B"/>
    <w:rsid w:val="00EB2B3D"/>
    <w:rsid w:val="00EC3982"/>
    <w:rsid w:val="00ED04D0"/>
    <w:rsid w:val="00ED2BA2"/>
    <w:rsid w:val="00EE2D64"/>
    <w:rsid w:val="00EE46DA"/>
    <w:rsid w:val="00EF205C"/>
    <w:rsid w:val="00EF3183"/>
    <w:rsid w:val="00EF7B62"/>
    <w:rsid w:val="00F0057C"/>
    <w:rsid w:val="00F033D4"/>
    <w:rsid w:val="00F04449"/>
    <w:rsid w:val="00F10681"/>
    <w:rsid w:val="00F12928"/>
    <w:rsid w:val="00F26808"/>
    <w:rsid w:val="00F32D6D"/>
    <w:rsid w:val="00F3667A"/>
    <w:rsid w:val="00F50563"/>
    <w:rsid w:val="00F51938"/>
    <w:rsid w:val="00F561C8"/>
    <w:rsid w:val="00F56FDA"/>
    <w:rsid w:val="00F63D38"/>
    <w:rsid w:val="00F70D41"/>
    <w:rsid w:val="00F70ECE"/>
    <w:rsid w:val="00F75611"/>
    <w:rsid w:val="00F77AA8"/>
    <w:rsid w:val="00F82432"/>
    <w:rsid w:val="00F82A90"/>
    <w:rsid w:val="00F85DE0"/>
    <w:rsid w:val="00F951B8"/>
    <w:rsid w:val="00FB7861"/>
    <w:rsid w:val="00FC02CF"/>
    <w:rsid w:val="00FE0270"/>
    <w:rsid w:val="00FE406C"/>
    <w:rsid w:val="00FE6174"/>
    <w:rsid w:val="00FE6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33D4"/>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C5CDD"/>
    <w:rPr>
      <w:rFonts w:cs="Times New Roman"/>
      <w:color w:val="0000FF"/>
      <w:u w:val="single"/>
    </w:rPr>
  </w:style>
  <w:style w:type="character" w:styleId="FollowedHyperlink">
    <w:name w:val="FollowedHyperlink"/>
    <w:basedOn w:val="DefaultParagraphFont"/>
    <w:uiPriority w:val="99"/>
    <w:semiHidden/>
    <w:rsid w:val="004C5CDD"/>
    <w:rPr>
      <w:rFonts w:cs="Times New Roman"/>
      <w:color w:val="954F72"/>
      <w:u w:val="single"/>
    </w:rPr>
  </w:style>
  <w:style w:type="paragraph" w:styleId="Header">
    <w:name w:val="header"/>
    <w:basedOn w:val="Normal"/>
    <w:link w:val="HeaderChar"/>
    <w:uiPriority w:val="99"/>
    <w:semiHidden/>
    <w:rsid w:val="004C5CDD"/>
    <w:pPr>
      <w:tabs>
        <w:tab w:val="center" w:pos="4677"/>
        <w:tab w:val="right" w:pos="9355"/>
      </w:tabs>
    </w:pPr>
  </w:style>
  <w:style w:type="character" w:customStyle="1" w:styleId="HeaderChar">
    <w:name w:val="Header Char"/>
    <w:basedOn w:val="DefaultParagraphFont"/>
    <w:link w:val="Header"/>
    <w:uiPriority w:val="99"/>
    <w:semiHidden/>
    <w:locked/>
    <w:rsid w:val="004C5CDD"/>
    <w:rPr>
      <w:rFonts w:ascii="Times New Roman" w:hAnsi="Times New Roman" w:cs="Times New Roman"/>
      <w:sz w:val="24"/>
      <w:szCs w:val="24"/>
      <w:lang w:eastAsia="ru-RU"/>
    </w:rPr>
  </w:style>
  <w:style w:type="paragraph" w:styleId="Footer">
    <w:name w:val="footer"/>
    <w:basedOn w:val="Normal"/>
    <w:link w:val="FooterChar"/>
    <w:uiPriority w:val="99"/>
    <w:rsid w:val="004C5CDD"/>
    <w:pPr>
      <w:tabs>
        <w:tab w:val="center" w:pos="4677"/>
        <w:tab w:val="right" w:pos="9355"/>
      </w:tabs>
    </w:pPr>
    <w:rPr>
      <w:rFonts w:eastAsia="Times New Roman"/>
    </w:rPr>
  </w:style>
  <w:style w:type="character" w:customStyle="1" w:styleId="FooterChar">
    <w:name w:val="Footer Char"/>
    <w:basedOn w:val="DefaultParagraphFont"/>
    <w:link w:val="Footer"/>
    <w:uiPriority w:val="99"/>
    <w:locked/>
    <w:rsid w:val="004C5CDD"/>
    <w:rPr>
      <w:rFonts w:ascii="Times New Roman" w:hAnsi="Times New Roman" w:cs="Times New Roman"/>
      <w:sz w:val="24"/>
      <w:szCs w:val="24"/>
      <w:lang w:eastAsia="ru-RU"/>
    </w:rPr>
  </w:style>
  <w:style w:type="paragraph" w:styleId="BodyText">
    <w:name w:val="Body Text"/>
    <w:basedOn w:val="Normal"/>
    <w:link w:val="BodyTextChar"/>
    <w:uiPriority w:val="99"/>
    <w:rsid w:val="004C5CDD"/>
    <w:pPr>
      <w:spacing w:after="120"/>
    </w:pPr>
  </w:style>
  <w:style w:type="character" w:customStyle="1" w:styleId="BodyTextChar">
    <w:name w:val="Body Text Char"/>
    <w:basedOn w:val="DefaultParagraphFont"/>
    <w:link w:val="BodyText"/>
    <w:uiPriority w:val="99"/>
    <w:locked/>
    <w:rsid w:val="004C5CDD"/>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4C5CDD"/>
    <w:pPr>
      <w:spacing w:after="120"/>
      <w:ind w:left="283"/>
    </w:pPr>
    <w:rPr>
      <w:rFonts w:eastAsia="Times New Roman"/>
    </w:rPr>
  </w:style>
  <w:style w:type="character" w:customStyle="1" w:styleId="BodyTextIndentChar">
    <w:name w:val="Body Text Indent Char"/>
    <w:basedOn w:val="DefaultParagraphFont"/>
    <w:link w:val="BodyTextIndent"/>
    <w:uiPriority w:val="99"/>
    <w:semiHidden/>
    <w:locked/>
    <w:rsid w:val="004C5CDD"/>
    <w:rPr>
      <w:rFonts w:ascii="Times New Roman" w:hAnsi="Times New Roman" w:cs="Times New Roman"/>
      <w:sz w:val="24"/>
      <w:szCs w:val="24"/>
      <w:lang w:eastAsia="ru-RU"/>
    </w:rPr>
  </w:style>
  <w:style w:type="paragraph" w:styleId="BodyText3">
    <w:name w:val="Body Text 3"/>
    <w:basedOn w:val="Normal"/>
    <w:link w:val="BodyText3Char"/>
    <w:uiPriority w:val="99"/>
    <w:rsid w:val="004C5CDD"/>
    <w:pPr>
      <w:spacing w:after="120"/>
    </w:pPr>
    <w:rPr>
      <w:rFonts w:eastAsia="Times New Roman"/>
      <w:sz w:val="16"/>
      <w:szCs w:val="16"/>
    </w:rPr>
  </w:style>
  <w:style w:type="character" w:customStyle="1" w:styleId="BodyText3Char">
    <w:name w:val="Body Text 3 Char"/>
    <w:basedOn w:val="DefaultParagraphFont"/>
    <w:link w:val="BodyText3"/>
    <w:uiPriority w:val="99"/>
    <w:locked/>
    <w:rsid w:val="004C5CDD"/>
    <w:rPr>
      <w:rFonts w:ascii="Times New Roman" w:hAnsi="Times New Roman" w:cs="Times New Roman"/>
      <w:sz w:val="16"/>
      <w:szCs w:val="16"/>
      <w:lang w:eastAsia="ru-RU"/>
    </w:rPr>
  </w:style>
  <w:style w:type="paragraph" w:styleId="BalloonText">
    <w:name w:val="Balloon Text"/>
    <w:basedOn w:val="Normal"/>
    <w:link w:val="BalloonTextChar"/>
    <w:uiPriority w:val="99"/>
    <w:semiHidden/>
    <w:rsid w:val="004C5CD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5CDD"/>
    <w:rPr>
      <w:rFonts w:ascii="Segoe UI" w:hAnsi="Segoe UI" w:cs="Segoe UI"/>
      <w:sz w:val="18"/>
      <w:szCs w:val="18"/>
      <w:lang w:eastAsia="ru-RU"/>
    </w:rPr>
  </w:style>
  <w:style w:type="paragraph" w:styleId="ListParagraph">
    <w:name w:val="List Paragraph"/>
    <w:basedOn w:val="Normal"/>
    <w:uiPriority w:val="99"/>
    <w:qFormat/>
    <w:rsid w:val="004C5CDD"/>
    <w:pPr>
      <w:ind w:left="708"/>
    </w:pPr>
  </w:style>
  <w:style w:type="paragraph" w:customStyle="1" w:styleId="1">
    <w:name w:val="Абзац списка1"/>
    <w:basedOn w:val="Normal"/>
    <w:uiPriority w:val="99"/>
    <w:rsid w:val="004C5CDD"/>
    <w:pPr>
      <w:ind w:left="720"/>
      <w:contextualSpacing/>
    </w:pPr>
  </w:style>
  <w:style w:type="paragraph" w:customStyle="1" w:styleId="Style4">
    <w:name w:val="Style4"/>
    <w:basedOn w:val="Normal"/>
    <w:uiPriority w:val="99"/>
    <w:rsid w:val="004C5CDD"/>
    <w:pPr>
      <w:widowControl w:val="0"/>
      <w:autoSpaceDE w:val="0"/>
      <w:autoSpaceDN w:val="0"/>
      <w:adjustRightInd w:val="0"/>
      <w:spacing w:line="275" w:lineRule="exact"/>
      <w:ind w:firstLine="715"/>
      <w:jc w:val="both"/>
    </w:pPr>
    <w:rPr>
      <w:rFonts w:eastAsia="Times New Roman"/>
    </w:rPr>
  </w:style>
  <w:style w:type="paragraph" w:customStyle="1" w:styleId="Style8">
    <w:name w:val="Style8"/>
    <w:basedOn w:val="Normal"/>
    <w:uiPriority w:val="99"/>
    <w:rsid w:val="004C5CDD"/>
    <w:pPr>
      <w:widowControl w:val="0"/>
      <w:autoSpaceDE w:val="0"/>
      <w:autoSpaceDN w:val="0"/>
      <w:adjustRightInd w:val="0"/>
      <w:spacing w:line="276" w:lineRule="exact"/>
      <w:ind w:firstLine="730"/>
      <w:jc w:val="both"/>
    </w:pPr>
    <w:rPr>
      <w:rFonts w:eastAsia="Times New Roman"/>
    </w:rPr>
  </w:style>
  <w:style w:type="paragraph" w:customStyle="1" w:styleId="Style9">
    <w:name w:val="Style9"/>
    <w:basedOn w:val="Normal"/>
    <w:uiPriority w:val="99"/>
    <w:rsid w:val="004C5CDD"/>
    <w:pPr>
      <w:widowControl w:val="0"/>
      <w:autoSpaceDE w:val="0"/>
      <w:autoSpaceDN w:val="0"/>
      <w:adjustRightInd w:val="0"/>
      <w:spacing w:line="274" w:lineRule="exact"/>
      <w:ind w:firstLine="715"/>
    </w:pPr>
    <w:rPr>
      <w:rFonts w:eastAsia="Times New Roman"/>
    </w:rPr>
  </w:style>
  <w:style w:type="paragraph" w:customStyle="1" w:styleId="Style13">
    <w:name w:val="Style13"/>
    <w:basedOn w:val="Normal"/>
    <w:uiPriority w:val="99"/>
    <w:rsid w:val="004C5CDD"/>
    <w:pPr>
      <w:widowControl w:val="0"/>
      <w:autoSpaceDE w:val="0"/>
      <w:autoSpaceDN w:val="0"/>
      <w:adjustRightInd w:val="0"/>
      <w:spacing w:line="278" w:lineRule="exact"/>
    </w:pPr>
    <w:rPr>
      <w:rFonts w:eastAsia="Times New Roman"/>
    </w:rPr>
  </w:style>
  <w:style w:type="paragraph" w:customStyle="1" w:styleId="Style5">
    <w:name w:val="Style5"/>
    <w:basedOn w:val="Normal"/>
    <w:uiPriority w:val="99"/>
    <w:rsid w:val="004C5CDD"/>
    <w:pPr>
      <w:widowControl w:val="0"/>
      <w:autoSpaceDE w:val="0"/>
      <w:autoSpaceDN w:val="0"/>
      <w:adjustRightInd w:val="0"/>
      <w:jc w:val="both"/>
    </w:pPr>
    <w:rPr>
      <w:rFonts w:eastAsia="Times New Roman"/>
    </w:rPr>
  </w:style>
  <w:style w:type="paragraph" w:customStyle="1" w:styleId="Style3">
    <w:name w:val="Style3"/>
    <w:basedOn w:val="Normal"/>
    <w:uiPriority w:val="99"/>
    <w:rsid w:val="004C5CDD"/>
    <w:pPr>
      <w:widowControl w:val="0"/>
      <w:autoSpaceDE w:val="0"/>
      <w:autoSpaceDN w:val="0"/>
      <w:adjustRightInd w:val="0"/>
    </w:pPr>
    <w:rPr>
      <w:rFonts w:eastAsia="Times New Roman"/>
    </w:rPr>
  </w:style>
  <w:style w:type="paragraph" w:customStyle="1" w:styleId="Style6">
    <w:name w:val="Style6"/>
    <w:basedOn w:val="Normal"/>
    <w:uiPriority w:val="99"/>
    <w:rsid w:val="004C5CDD"/>
    <w:pPr>
      <w:widowControl w:val="0"/>
      <w:autoSpaceDE w:val="0"/>
      <w:autoSpaceDN w:val="0"/>
      <w:adjustRightInd w:val="0"/>
      <w:spacing w:line="276" w:lineRule="exact"/>
      <w:ind w:firstLine="720"/>
    </w:pPr>
    <w:rPr>
      <w:rFonts w:eastAsia="Times New Roman"/>
    </w:rPr>
  </w:style>
  <w:style w:type="character" w:customStyle="1" w:styleId="FontStyle18">
    <w:name w:val="Font Style18"/>
    <w:uiPriority w:val="99"/>
    <w:rsid w:val="004C5CDD"/>
    <w:rPr>
      <w:rFonts w:ascii="Times New Roman" w:hAnsi="Times New Roman"/>
      <w:sz w:val="22"/>
    </w:rPr>
  </w:style>
  <w:style w:type="character" w:customStyle="1" w:styleId="FontStyle15">
    <w:name w:val="Font Style15"/>
    <w:uiPriority w:val="99"/>
    <w:rsid w:val="004C5CDD"/>
    <w:rPr>
      <w:rFonts w:ascii="Times New Roman" w:hAnsi="Times New Roman"/>
      <w:b/>
      <w:i/>
      <w:sz w:val="22"/>
    </w:rPr>
  </w:style>
  <w:style w:type="character" w:customStyle="1" w:styleId="FontStyle17">
    <w:name w:val="Font Style17"/>
    <w:uiPriority w:val="99"/>
    <w:rsid w:val="004C5CDD"/>
    <w:rPr>
      <w:rFonts w:ascii="Times New Roman" w:hAnsi="Times New Roman"/>
      <w:b/>
      <w:sz w:val="22"/>
    </w:rPr>
  </w:style>
  <w:style w:type="table" w:styleId="TableGrid">
    <w:name w:val="Table Grid"/>
    <w:basedOn w:val="TableNormal"/>
    <w:uiPriority w:val="99"/>
    <w:rsid w:val="004C5CD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C5CDD"/>
    <w:rPr>
      <w:rFonts w:cs="Times New Roman"/>
      <w:b/>
      <w:bCs/>
    </w:rPr>
  </w:style>
  <w:style w:type="paragraph" w:customStyle="1" w:styleId="2">
    <w:name w:val="Абзац списка2"/>
    <w:basedOn w:val="Normal"/>
    <w:uiPriority w:val="99"/>
    <w:rsid w:val="00707C0D"/>
    <w:pPr>
      <w:ind w:left="720"/>
      <w:contextualSpacing/>
    </w:pPr>
  </w:style>
</w:styles>
</file>

<file path=word/webSettings.xml><?xml version="1.0" encoding="utf-8"?>
<w:webSettings xmlns:r="http://schemas.openxmlformats.org/officeDocument/2006/relationships" xmlns:w="http://schemas.openxmlformats.org/wordprocessingml/2006/main">
  <w:divs>
    <w:div w:id="625552450">
      <w:marLeft w:val="0"/>
      <w:marRight w:val="0"/>
      <w:marTop w:val="0"/>
      <w:marBottom w:val="0"/>
      <w:divBdr>
        <w:top w:val="none" w:sz="0" w:space="0" w:color="auto"/>
        <w:left w:val="none" w:sz="0" w:space="0" w:color="auto"/>
        <w:bottom w:val="none" w:sz="0" w:space="0" w:color="auto"/>
        <w:right w:val="none" w:sz="0" w:space="0" w:color="auto"/>
      </w:divBdr>
    </w:div>
    <w:div w:id="6255524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kcc@mar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ran@pskovli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63</Pages>
  <Words>21988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ОБЗОР</dc:title>
  <dc:subject/>
  <dc:creator>Олег Лысанов</dc:creator>
  <cp:keywords/>
  <dc:description/>
  <cp:lastModifiedBy>Алла</cp:lastModifiedBy>
  <cp:revision>2</cp:revision>
  <dcterms:created xsi:type="dcterms:W3CDTF">2019-07-19T11:53:00Z</dcterms:created>
  <dcterms:modified xsi:type="dcterms:W3CDTF">2019-07-19T11:53:00Z</dcterms:modified>
</cp:coreProperties>
</file>