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92" w:rsidRPr="00352A23" w:rsidRDefault="00527092" w:rsidP="00352A23">
      <w:pPr>
        <w:ind w:firstLine="709"/>
        <w:jc w:val="both"/>
        <w:rPr>
          <w:b/>
          <w:color w:val="000000"/>
          <w:sz w:val="28"/>
          <w:szCs w:val="28"/>
        </w:rPr>
      </w:pPr>
      <w:r w:rsidRPr="00352A23">
        <w:rPr>
          <w:b/>
          <w:color w:val="000000"/>
          <w:sz w:val="28"/>
          <w:szCs w:val="28"/>
        </w:rPr>
        <w:t>Лето с библиотекой</w:t>
      </w:r>
    </w:p>
    <w:p w:rsidR="00527092" w:rsidRDefault="00527092" w:rsidP="00352A23">
      <w:pPr>
        <w:ind w:firstLine="709"/>
        <w:jc w:val="both"/>
        <w:rPr>
          <w:color w:val="000000"/>
          <w:sz w:val="28"/>
          <w:szCs w:val="28"/>
        </w:rPr>
      </w:pPr>
    </w:p>
    <w:p w:rsidR="00527092" w:rsidRPr="00E6768F" w:rsidRDefault="00527092" w:rsidP="00352A23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Организация летнего отдыха детей и подростков – традиционное направление деятельности библиотек. Летом главная задача всех библиотек заключается в том, чтобы охватить содержательным отдыхом как можно больше школьников,</w:t>
      </w:r>
      <w:bookmarkStart w:id="0" w:name="_GoBack"/>
      <w:bookmarkEnd w:id="0"/>
      <w:r w:rsidRPr="00E6768F">
        <w:rPr>
          <w:color w:val="000000"/>
          <w:sz w:val="28"/>
          <w:szCs w:val="28"/>
        </w:rPr>
        <w:t xml:space="preserve"> расширить их кругозор, научить творчеству, общению, бережному отношению к природе, привить любовь к книге.</w:t>
      </w:r>
    </w:p>
    <w:p w:rsidR="00527092" w:rsidRPr="00E6768F" w:rsidRDefault="00527092" w:rsidP="00352A23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 Библиотеки сотрудничают со школами, детскими садами, с лагерями труда и отдыха, спортивными лагерями, чтобы организовать летний отдых.  </w:t>
      </w:r>
    </w:p>
    <w:p w:rsidR="00527092" w:rsidRPr="00E6768F" w:rsidRDefault="00527092" w:rsidP="00E6768F">
      <w:pPr>
        <w:ind w:firstLine="708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В мировом читательском сообществе накоплен большой опыт организации летних программ чтения для детей и подростков.</w:t>
      </w:r>
    </w:p>
    <w:p w:rsidR="00527092" w:rsidRPr="00E6768F" w:rsidRDefault="00527092" w:rsidP="00E6768F">
      <w:pPr>
        <w:ind w:firstLine="708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В России стала традиционной для всех детских библиотек работа с книгой во время летних каникул по Программам летних чтений. Вот названия некоторых программ летнего чтения библиотек России: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«Остров Читалия на планете Лето»;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«Лето с книгой»;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«Лето у книжной полки»;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«У книжек нет каникул»;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«Лето – это маленькая жизнь»;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«Литературные странствия юного читателя»;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«Читай, играя. Отдыхай, твори!»;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«Лето с книгой в рюкзаке»;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«Мы с друзьями не скучаем, а играем и читаем»;</w:t>
      </w:r>
    </w:p>
    <w:p w:rsidR="00527092" w:rsidRPr="00E6768F" w:rsidRDefault="00527092" w:rsidP="00E6768F">
      <w:pPr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«Книжное лето»;</w:t>
      </w:r>
    </w:p>
    <w:p w:rsidR="00527092" w:rsidRPr="00E6768F" w:rsidRDefault="00527092" w:rsidP="00E6768F">
      <w:pPr>
        <w:ind w:firstLine="708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В Великом Новгороде в библиотечном центре "Читай-город" действует уже </w:t>
      </w:r>
      <w:r>
        <w:rPr>
          <w:color w:val="000000"/>
          <w:sz w:val="28"/>
          <w:szCs w:val="28"/>
        </w:rPr>
        <w:t>десятый год</w:t>
      </w:r>
      <w:r w:rsidRPr="00E6768F">
        <w:rPr>
          <w:color w:val="000000"/>
          <w:sz w:val="28"/>
          <w:szCs w:val="28"/>
        </w:rPr>
        <w:t xml:space="preserve"> летняя программа "Книгоралли". В 2009году она называлась «Лето на пять с плюсом, или Клуб Отличников Чтения». Главная задача игры – превратить летнее чтение детей из обязанности в веселую и увлекательную игру-соревнование с собой и сверстниками. В игре могли принять участие все новгородцы в возрасте от 5 до 15 лет. Чтобы стать «книгоралльцем», нужно было познакомиться с правилами и получить игровой буклет библиотечном центре «Читай-город». А дальше ребята-участники все лето читали книги (библиотечные или домашние), заполняли читательские дневники, рисовали, творили. Организаторы конкурса учитывали не только количество и объем прочитанных книг, но и их «качество» (художественное и познавательное), умение понимать прочитанное, творческую фантазию. Заполненные игровые буклеты были сданы в Детский или Подростковый отдел БЦ «Читай-город» до 1 сентября.</w:t>
      </w:r>
    </w:p>
    <w:p w:rsidR="00527092" w:rsidRPr="00E6768F" w:rsidRDefault="00527092" w:rsidP="00E6768F">
      <w:pPr>
        <w:ind w:firstLine="708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В 2010 году библиотекари предлагали юным читателям принять участие не только в конкурсе летнего чтения, но и приглашали в Летний Клуб Отличников Чтения (сокращенно КОТ). Все члены КОТа (с 1 июня по 15 июля) имели право посещать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• - летнюю мастерскую, где можно мастерить, шить, лепить все, что захочется;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• - Веселое Ателье Художника («ВАХ»), где можно нарисовать любого героя,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выполнить коллаж, изготовить аппликацию, собственный портрет-шарж или портрет друга, товарища и т.д.;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• - творческую фотолабораторию «Глаз-алмаз», где можно фотографировать забавные и серьезные моменты, связанные с книгой;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• - литературный класс «Гусиное перо», где можно попробовать себя в литературном творчестве.</w:t>
      </w:r>
    </w:p>
    <w:p w:rsidR="00527092" w:rsidRPr="00E6768F" w:rsidRDefault="00527092" w:rsidP="00E6768F">
      <w:pPr>
        <w:ind w:firstLine="708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В детской библиотеке успехи игроков «Книгоралли» сияли солнышками: все участники получали «солнышко» с соответствующим количеством лучей, которое прикрепляют к «небу». Чтобы у «солнышка» было больше лучей, нужно читать больше книг. А игроки в подростковой библиотеке получали фишки, которые учитывались при подведении итогов и могли существенно повлиять на финал игры.</w:t>
      </w:r>
    </w:p>
    <w:p w:rsidR="00527092" w:rsidRPr="00E6768F" w:rsidRDefault="00527092" w:rsidP="00E6768F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Чем заполнить свободное время детей и подростков? Как сделать, чтобы летом им было интересно с книгой? На решение этих вопросов направлены летние</w:t>
      </w:r>
      <w:r w:rsidRPr="00E6768F">
        <w:rPr>
          <w:b/>
          <w:bCs/>
          <w:color w:val="000000"/>
          <w:sz w:val="28"/>
          <w:szCs w:val="28"/>
        </w:rPr>
        <w:t> программы</w:t>
      </w:r>
      <w:r w:rsidRPr="00E6768F">
        <w:rPr>
          <w:color w:val="000000"/>
          <w:sz w:val="28"/>
          <w:szCs w:val="28"/>
        </w:rPr>
        <w:t xml:space="preserve">. Они </w:t>
      </w:r>
      <w:r w:rsidRPr="00E6768F">
        <w:rPr>
          <w:b/>
          <w:bCs/>
          <w:color w:val="000000"/>
          <w:sz w:val="28"/>
          <w:szCs w:val="28"/>
        </w:rPr>
        <w:t>включают в себя:</w:t>
      </w:r>
    </w:p>
    <w:p w:rsidR="00527092" w:rsidRPr="00E6768F" w:rsidRDefault="00527092" w:rsidP="00E6768F">
      <w:pPr>
        <w:ind w:hanging="360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·         </w:t>
      </w:r>
      <w:r w:rsidRPr="00E6768F">
        <w:rPr>
          <w:i/>
          <w:iCs/>
          <w:color w:val="000000"/>
          <w:sz w:val="28"/>
          <w:szCs w:val="28"/>
        </w:rPr>
        <w:t>привлечение детей и подростков в библиотеку,</w:t>
      </w:r>
    </w:p>
    <w:p w:rsidR="00527092" w:rsidRPr="00E6768F" w:rsidRDefault="00527092" w:rsidP="00E6768F">
      <w:pPr>
        <w:ind w:hanging="360"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>·         организацию их летнего досуга;</w:t>
      </w:r>
    </w:p>
    <w:p w:rsidR="00527092" w:rsidRPr="00E6768F" w:rsidRDefault="00527092" w:rsidP="00E6768F">
      <w:pPr>
        <w:ind w:hanging="360"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>·         развитие интеллекта школьника через игру и книгу;</w:t>
      </w:r>
    </w:p>
    <w:p w:rsidR="00527092" w:rsidRPr="00E6768F" w:rsidRDefault="00527092" w:rsidP="00E6768F">
      <w:pPr>
        <w:ind w:hanging="360"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>·         совместное творчество детей и их родителей</w:t>
      </w:r>
    </w:p>
    <w:p w:rsidR="00527092" w:rsidRPr="00E6768F" w:rsidRDefault="00527092" w:rsidP="00E67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На смену отдельным мероприятиям приходят комплексные и профильные летние программы, в которых отражается все многообразие тематических направлений работы, составляются с учетом специфики различных возрастных категорий, что повышает интерес детей ко всем проводимым мероприятиям. Вот </w:t>
      </w:r>
      <w:r w:rsidRPr="00E6768F">
        <w:rPr>
          <w:b/>
          <w:bCs/>
          <w:color w:val="000000"/>
          <w:sz w:val="28"/>
          <w:szCs w:val="28"/>
        </w:rPr>
        <w:t>примеры летних программ</w:t>
      </w:r>
      <w:r w:rsidRPr="00E6768F">
        <w:rPr>
          <w:color w:val="000000"/>
          <w:sz w:val="28"/>
          <w:szCs w:val="28"/>
        </w:rPr>
        <w:t xml:space="preserve">, по которым библиотеки могут работать: </w:t>
      </w:r>
      <w:r w:rsidRPr="00E6768F">
        <w:rPr>
          <w:i/>
          <w:iCs/>
          <w:color w:val="000000"/>
          <w:sz w:val="28"/>
          <w:szCs w:val="28"/>
        </w:rPr>
        <w:t xml:space="preserve">«Удивительные каникулы», «Летний калейдоскоп», «Лето, книга, я – друзья», «Лето с книгой», «Путешествие по книжной Вселенной», «Каникулы с книгой», «Тайна в книге, книга – тайна». </w:t>
      </w:r>
    </w:p>
    <w:p w:rsidR="00527092" w:rsidRPr="00E6768F" w:rsidRDefault="00527092" w:rsidP="00E6768F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more"/>
      <w:bookmarkEnd w:id="1"/>
      <w:r w:rsidRPr="00E6768F">
        <w:rPr>
          <w:color w:val="000000"/>
          <w:sz w:val="28"/>
          <w:szCs w:val="28"/>
        </w:rPr>
        <w:t>Эти программы интересны тем, что позволяют сочетать чтение с творческой и игровой деятельностью, обсуждение книг с просмотрами кинофильмов и мультфильмов.</w:t>
      </w:r>
    </w:p>
    <w:p w:rsidR="00527092" w:rsidRPr="00E6768F" w:rsidRDefault="00527092" w:rsidP="00E6768F">
      <w:pPr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В летний период целесообразно проводить работу, применяя такие формы работы, как </w:t>
      </w:r>
      <w:r w:rsidRPr="00E6768F">
        <w:rPr>
          <w:b/>
          <w:bCs/>
          <w:i/>
          <w:iCs/>
          <w:color w:val="000000"/>
          <w:sz w:val="28"/>
          <w:szCs w:val="28"/>
        </w:rPr>
        <w:t xml:space="preserve">путешествия, турниры, экологические часы и уроки, творческие мастерские. </w:t>
      </w:r>
    </w:p>
    <w:p w:rsidR="00527092" w:rsidRPr="00E6768F" w:rsidRDefault="00527092" w:rsidP="00E6768F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Но лето – это не только чтение книг. Это и большая перемена, которая дана ребятам для укрепления их здоровья, физической закалки. Поэтому с ними необходимо</w:t>
      </w:r>
      <w:r>
        <w:rPr>
          <w:color w:val="000000"/>
          <w:sz w:val="28"/>
          <w:szCs w:val="28"/>
        </w:rPr>
        <w:t xml:space="preserve"> </w:t>
      </w:r>
      <w:r w:rsidRPr="00E6768F">
        <w:rPr>
          <w:color w:val="000000"/>
          <w:sz w:val="28"/>
          <w:szCs w:val="28"/>
        </w:rPr>
        <w:t>роводить подвижные игры, спортивные праздники, олимпиады.</w:t>
      </w:r>
    </w:p>
    <w:p w:rsidR="00527092" w:rsidRPr="00E6768F" w:rsidRDefault="00527092" w:rsidP="00E6768F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Мероприятия следует</w:t>
      </w:r>
      <w:r>
        <w:rPr>
          <w:color w:val="000000"/>
          <w:sz w:val="28"/>
          <w:szCs w:val="28"/>
        </w:rPr>
        <w:t xml:space="preserve"> пр</w:t>
      </w:r>
      <w:r w:rsidRPr="00E6768F">
        <w:rPr>
          <w:color w:val="000000"/>
          <w:sz w:val="28"/>
          <w:szCs w:val="28"/>
        </w:rPr>
        <w:t>оводить как</w:t>
      </w:r>
      <w:r>
        <w:rPr>
          <w:color w:val="000000"/>
          <w:sz w:val="28"/>
          <w:szCs w:val="28"/>
        </w:rPr>
        <w:t xml:space="preserve"> </w:t>
      </w:r>
      <w:r w:rsidRPr="00E6768F">
        <w:rPr>
          <w:color w:val="000000"/>
          <w:sz w:val="28"/>
          <w:szCs w:val="28"/>
        </w:rPr>
        <w:t xml:space="preserve"> организованными детьми (посещающими летние детские площадки при школах, домах культуры, спортивных учреждениях), так и с неорганизованными детьми – теми, кто по ряду причин не выехал на отдых и был предоставлен сам себе. </w:t>
      </w:r>
    </w:p>
    <w:p w:rsidR="00527092" w:rsidRPr="00E6768F" w:rsidRDefault="00527092" w:rsidP="00E6768F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Для того чтобы заинтересовать детей в летние каникулы, попробуйте создать </w:t>
      </w:r>
      <w:r w:rsidRPr="00E6768F">
        <w:rPr>
          <w:b/>
          <w:bCs/>
          <w:color w:val="000000"/>
          <w:sz w:val="28"/>
          <w:szCs w:val="28"/>
        </w:rPr>
        <w:t xml:space="preserve">игровую ситуацию. </w:t>
      </w:r>
      <w:r w:rsidRPr="00E6768F">
        <w:rPr>
          <w:color w:val="000000"/>
          <w:sz w:val="28"/>
          <w:szCs w:val="28"/>
        </w:rPr>
        <w:t>Можно подобрать подходящую ролевую игру или придумать свою. Наиболее распространена игра-путешествие. Рисуем большую карту путешествия «По морям, по волнам». Читатель садится на корабль и берет с собою библиотечку. Летнее чтение можно сравнить с морским погружением. «Нырните в вашу библиотеку этим летом и присоединяйтесь к морским приключениям, к летней литературной игре. Зарабатывайте очки, читая книги, отвечая на вопросы, участвуя в библиотечных мероприятиях. Каким ты будешь ныряльщиком? С маской, с аквалангом, глубоководным?». Помещение библиотеки можно оформить деталями морских глубин: рыбы, кораллы, водолазы, ныряльщики.</w:t>
      </w:r>
    </w:p>
    <w:p w:rsidR="00527092" w:rsidRPr="00E6768F" w:rsidRDefault="00527092" w:rsidP="00E6768F">
      <w:pPr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Можно предложить читателям и такую игру: «Если тебе интересно стать современным Робинзоном и провести лето с книжкой на собственном необитаемом острове, библиотека приглашает тебя принять участие в летней </w:t>
      </w:r>
      <w:r w:rsidRPr="00E6768F">
        <w:rPr>
          <w:b/>
          <w:bCs/>
          <w:i/>
          <w:iCs/>
          <w:color w:val="000000"/>
          <w:sz w:val="28"/>
          <w:szCs w:val="28"/>
        </w:rPr>
        <w:t>программе «Робинзон – 2012»</w:t>
      </w:r>
      <w:r w:rsidRPr="00E6768F">
        <w:rPr>
          <w:i/>
          <w:iCs/>
          <w:color w:val="000000"/>
          <w:sz w:val="28"/>
          <w:szCs w:val="28"/>
        </w:rPr>
        <w:t>.</w:t>
      </w:r>
      <w:r w:rsidRPr="00E6768F">
        <w:rPr>
          <w:color w:val="000000"/>
          <w:sz w:val="28"/>
          <w:szCs w:val="28"/>
        </w:rPr>
        <w:t xml:space="preserve"> В ходе игры дети должны заполнить «Дневник Робинзона», выполненный в виде буклета.</w:t>
      </w:r>
    </w:p>
    <w:p w:rsidR="00527092" w:rsidRPr="00E6768F" w:rsidRDefault="00527092" w:rsidP="00E67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Мероприятия, проводимые библиотеками в летний период, отличает большое тематическое разнообразие, охватывающее различные области знаний: литературоведение, экология, география, история, краеведение и т.д., так как здесь, кроме заполнения досуга детей и привлечение к чтению, еще и ставится задача получения новых знаний по различным темам. </w:t>
      </w:r>
    </w:p>
    <w:p w:rsidR="00527092" w:rsidRPr="00E6768F" w:rsidRDefault="00527092" w:rsidP="00E67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Помимо программной, можно предложить досуговую и познавательную литературу, с которыми можно познакомиться на красочно оформленных </w:t>
      </w:r>
      <w:r w:rsidRPr="00352A23">
        <w:rPr>
          <w:b/>
          <w:bCs/>
          <w:color w:val="000000"/>
          <w:sz w:val="28"/>
          <w:szCs w:val="28"/>
        </w:rPr>
        <w:t>выставках:</w:t>
      </w:r>
    </w:p>
    <w:p w:rsidR="00527092" w:rsidRPr="00E6768F" w:rsidRDefault="00527092" w:rsidP="00E6768F">
      <w:pPr>
        <w:ind w:hanging="360"/>
        <w:contextualSpacing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 </w:t>
      </w:r>
      <w:r w:rsidRPr="00E6768F">
        <w:rPr>
          <w:i/>
          <w:iCs/>
          <w:color w:val="000000"/>
          <w:sz w:val="28"/>
          <w:szCs w:val="28"/>
        </w:rPr>
        <w:t>«Секреты летнего чтения»</w:t>
      </w:r>
    </w:p>
    <w:p w:rsidR="00527092" w:rsidRPr="00E6768F" w:rsidRDefault="00527092" w:rsidP="00E6768F">
      <w:pPr>
        <w:ind w:hanging="360"/>
        <w:contextualSpacing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>- «Лето – это маленькая жизнь»</w:t>
      </w:r>
    </w:p>
    <w:p w:rsidR="00527092" w:rsidRPr="00E6768F" w:rsidRDefault="00527092" w:rsidP="00E6768F">
      <w:pPr>
        <w:ind w:hanging="360"/>
        <w:contextualSpacing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>- «Король – оранжевое лето»</w:t>
      </w:r>
    </w:p>
    <w:p w:rsidR="00527092" w:rsidRPr="00E6768F" w:rsidRDefault="00527092" w:rsidP="00E6768F">
      <w:pPr>
        <w:ind w:hanging="360"/>
        <w:contextualSpacing/>
        <w:jc w:val="both"/>
        <w:rPr>
          <w:color w:val="000000"/>
          <w:sz w:val="28"/>
          <w:szCs w:val="28"/>
        </w:rPr>
      </w:pPr>
      <w:r w:rsidRPr="00E6768F">
        <w:rPr>
          <w:i/>
          <w:iCs/>
          <w:color w:val="000000"/>
          <w:sz w:val="28"/>
          <w:szCs w:val="28"/>
        </w:rPr>
        <w:t xml:space="preserve">- «Учусь читать по слогам» </w:t>
      </w:r>
      <w:r w:rsidRPr="00E6768F">
        <w:rPr>
          <w:color w:val="000000"/>
          <w:sz w:val="28"/>
          <w:szCs w:val="28"/>
        </w:rPr>
        <w:t>(для будущих первоклассников) и др.</w:t>
      </w:r>
    </w:p>
    <w:p w:rsidR="00527092" w:rsidRPr="00352A23" w:rsidRDefault="00527092" w:rsidP="00E6768F">
      <w:pPr>
        <w:contextualSpacing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Непременные атрибутами этих </w:t>
      </w:r>
      <w:hyperlink r:id="rId4" w:history="1">
        <w:r w:rsidRPr="00352A23">
          <w:rPr>
            <w:rStyle w:val="Hyperlink"/>
            <w:color w:val="000000"/>
            <w:sz w:val="28"/>
            <w:szCs w:val="28"/>
            <w:u w:val="none"/>
          </w:rPr>
          <w:t>выставок</w:t>
        </w:r>
      </w:hyperlink>
      <w:r w:rsidRPr="00352A23">
        <w:rPr>
          <w:color w:val="000000"/>
          <w:sz w:val="28"/>
          <w:szCs w:val="28"/>
        </w:rPr>
        <w:t xml:space="preserve"> могут  быть закладки, памятки, рекомендательные аннотированные списки литературы.</w:t>
      </w:r>
    </w:p>
    <w:p w:rsidR="00527092" w:rsidRPr="00E6768F" w:rsidRDefault="00527092" w:rsidP="00E67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52A23">
        <w:rPr>
          <w:color w:val="000000"/>
          <w:sz w:val="28"/>
          <w:szCs w:val="28"/>
        </w:rPr>
        <w:t xml:space="preserve"> Особой популярностью пользуются такие формы библиотечной работы </w:t>
      </w:r>
      <w:r w:rsidRPr="00E6768F">
        <w:rPr>
          <w:color w:val="000000"/>
          <w:sz w:val="28"/>
          <w:szCs w:val="28"/>
        </w:rPr>
        <w:t>как: театрализованные представления, игры-обзоры, литературные круизы, географические информжурналы, искусствоведческие расследования.  Словом, не только чтением ограничивается досуг детей и подростков летом в библиотеке. Некоторые ребята стремятся блеснуть эрудицией, разгадывая кроссворды и шарады, отвечая на вопросы викторин. Другие предпочитают проявить себя в литературном творчестве – пишут стихи, рассказы, письма любимым героям. Третьи пробуют себя в качестве художников-иллюстраторов, воплощая образы книжных героев в рисунках.</w:t>
      </w:r>
    </w:p>
    <w:p w:rsidR="00527092" w:rsidRPr="00E6768F" w:rsidRDefault="00527092" w:rsidP="00E6768F">
      <w:pPr>
        <w:ind w:left="708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br/>
      </w:r>
      <w:r w:rsidRPr="00E6768F">
        <w:rPr>
          <w:rStyle w:val="Strong"/>
          <w:bCs/>
          <w:color w:val="000000"/>
          <w:sz w:val="28"/>
          <w:szCs w:val="28"/>
        </w:rPr>
        <w:t>Программа «Библиотечное лето – на страничке Интернета».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Цель программы: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Повышение имиджа детской библиотеки как центра чтения, культурного и досугового учреждения для детей, привлечение внимания молодого поколения интернет-пользователей к ресурсам и услугам детской библиотеки. 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Задачи программы: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 привлечение новых пользователей за счет использования компьютерных технологий;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- стимулирование чтения лучших образцов отечественных литературных 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 xml:space="preserve">произведений; 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 организация увлекательной современной читательской деятельности в Интернет-пространстве.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В программе: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Июнь: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-Литературное ориентирование «На веселой волне» (интернет-реклама книг библиотеки для хорошего настроения)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-Медиапутешествие «Планета по имени «Фауна» (видеопрезентация журналов, статей о животных)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-Виртуальный опрос «Самая смешная книга»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-Конкурс для виртуальных друзей «Лучшая реклама библиотеки» (стихотворение, четверостишие, слоган) библиотеки.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Июль: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-Интернет-обсуждение «Лучший современный писатель» (интернет-рекомендации пользователей)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-Медиакалейдоскоп «Лето и каникулы» (видеореклама лучших книг)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-«Шутландия» - смешные стихи, шутки, мини-рассказы, анекдоты на «страничке»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-«Студия мультфильма» - презентации веселых мультфильмов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-Рекомендательный ресурс «Выбор библиотеки» (рекомендации интересных книг и журналов).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Август: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rStyle w:val="Strong"/>
          <w:bCs/>
          <w:color w:val="000000"/>
          <w:sz w:val="28"/>
          <w:szCs w:val="28"/>
        </w:rPr>
        <w:t>-</w:t>
      </w:r>
      <w:r w:rsidRPr="00E6768F">
        <w:rPr>
          <w:color w:val="000000"/>
          <w:sz w:val="28"/>
          <w:szCs w:val="28"/>
        </w:rPr>
        <w:t>Виртуальный обмен впечатлениями «Моя смешная летняя история»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-Интернет-копилка «Календарь лета» (видеообзор книг о природе, экологии)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-Диалог с пользователем «Юмор серьезных писателей»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-Интернет-зоопарк «Эти забавные животные»</w:t>
      </w:r>
    </w:p>
    <w:p w:rsidR="00527092" w:rsidRPr="00E6768F" w:rsidRDefault="00527092" w:rsidP="00E676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768F">
        <w:rPr>
          <w:color w:val="000000"/>
          <w:sz w:val="28"/>
          <w:szCs w:val="28"/>
        </w:rPr>
        <w:t>-Подведение итогов интернет-конкурса «Лучшая реклама библиотеки».</w:t>
      </w:r>
    </w:p>
    <w:p w:rsidR="00527092" w:rsidRPr="00E6768F" w:rsidRDefault="00527092" w:rsidP="00E6768F">
      <w:pPr>
        <w:rPr>
          <w:sz w:val="28"/>
          <w:szCs w:val="28"/>
        </w:rPr>
      </w:pPr>
    </w:p>
    <w:sectPr w:rsidR="00527092" w:rsidRPr="00E6768F" w:rsidSect="002E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FC1"/>
    <w:rsid w:val="001B02FF"/>
    <w:rsid w:val="002E4905"/>
    <w:rsid w:val="00352A23"/>
    <w:rsid w:val="00527092"/>
    <w:rsid w:val="00744AB8"/>
    <w:rsid w:val="00A26FC1"/>
    <w:rsid w:val="00A77DE2"/>
    <w:rsid w:val="00B273CC"/>
    <w:rsid w:val="00D85DAC"/>
    <w:rsid w:val="00E312A8"/>
    <w:rsid w:val="00E6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76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76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768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ayanata1979.blogspot.ru/2015/09/blog-post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1321</Words>
  <Characters>7535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 с библиотекой</dc:title>
  <dc:subject/>
  <dc:creator>User</dc:creator>
  <cp:keywords/>
  <dc:description/>
  <cp:lastModifiedBy>Алла</cp:lastModifiedBy>
  <cp:revision>3</cp:revision>
  <dcterms:created xsi:type="dcterms:W3CDTF">2019-07-05T08:29:00Z</dcterms:created>
  <dcterms:modified xsi:type="dcterms:W3CDTF">2019-07-05T08:29:00Z</dcterms:modified>
</cp:coreProperties>
</file>