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D2" w:rsidRDefault="005114D2" w:rsidP="00511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Отчет</w:t>
      </w:r>
    </w:p>
    <w:p w:rsidR="005114D2" w:rsidRDefault="005114D2" w:rsidP="00511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библиотек МБУК «Культура и досуг» за 2 квартал 2019 года.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Структурные  подразделения  библиотеки МБУК  Невельского района «Культура и досуг»  имеют за  2 квартал  2019 года следующие показатели, характеризующие качество и объем муниципальной услуги.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0" w:type="dxa"/>
        <w:tblLook w:val="04A0" w:firstRow="1" w:lastRow="0" w:firstColumn="1" w:lastColumn="0" w:noHBand="0" w:noVBand="1"/>
      </w:tblPr>
      <w:tblGrid>
        <w:gridCol w:w="4135"/>
        <w:gridCol w:w="1662"/>
        <w:gridCol w:w="2249"/>
        <w:gridCol w:w="1701"/>
      </w:tblGrid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2019 год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 показателя за 2 кв.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пользователей, удовлетворенных качеством услуг библиотеки от общего числа опрошенных пользователей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 стационарных условиях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 w:rsidP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 w:rsidR="00325084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пользователей, удовлетворенных качеством услуг библиотек, от общего числа опрошенных пользователей вне стационара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вне стационара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5114D2">
              <w:rPr>
                <w:sz w:val="28"/>
                <w:szCs w:val="28"/>
              </w:rPr>
              <w:t>%</w:t>
            </w: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библиографических записей в сводном электронном каталоге библиотек России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20968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 w:rsidP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25084">
              <w:rPr>
                <w:rFonts w:ascii="Times New Roman" w:hAnsi="Times New Roman" w:cs="Times New Roman"/>
                <w:b/>
                <w:sz w:val="28"/>
                <w:szCs w:val="28"/>
              </w:rPr>
              <w:t>8833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114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посещений, удаленно через сеть Интернет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5114D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5114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документов библиотечного фонда, поставленных на электронный учет, от общего объема фондов библиотек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ind w:firstLine="0"/>
              <w:rPr>
                <w:rFonts w:eastAsiaTheme="minorHAnsi" w:cs="Times New Roman"/>
              </w:rPr>
            </w:pP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228900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228777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114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объема электронного каталога по сравнению с предыдущим годом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D76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(книги)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D76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D76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114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114D2" w:rsidTr="005114D2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вне стационара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5114D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D2" w:rsidRDefault="003250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114D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114D2" w:rsidRDefault="005114D2" w:rsidP="005114D2"/>
    <w:p w:rsidR="005114D2" w:rsidRDefault="005114D2" w:rsidP="005114D2"/>
    <w:p w:rsidR="005114D2" w:rsidRDefault="005114D2" w:rsidP="005114D2"/>
    <w:p w:rsidR="005114D2" w:rsidRDefault="005114D2" w:rsidP="005114D2"/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Другие показатели библиотек МУК «Культура и досуг»: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зарегистрированных пользователей –</w:t>
      </w:r>
      <w:proofErr w:type="gramStart"/>
      <w:r w:rsidR="00D766B8">
        <w:rPr>
          <w:rFonts w:ascii="Times New Roman" w:hAnsi="Times New Roman" w:cs="Times New Roman"/>
          <w:b/>
          <w:sz w:val="28"/>
          <w:szCs w:val="28"/>
        </w:rPr>
        <w:t>7428  (</w:t>
      </w:r>
      <w:proofErr w:type="gramEnd"/>
      <w:r w:rsidR="00D766B8">
        <w:rPr>
          <w:rFonts w:ascii="Times New Roman" w:hAnsi="Times New Roman" w:cs="Times New Roman"/>
          <w:b/>
          <w:sz w:val="28"/>
          <w:szCs w:val="28"/>
        </w:rPr>
        <w:t>71%)  ( из них дети -2094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Книговыдача  за второй квартал   2019 г. составила –</w:t>
      </w:r>
      <w:r w:rsidR="00D766B8">
        <w:rPr>
          <w:rFonts w:ascii="Times New Roman" w:hAnsi="Times New Roman" w:cs="Times New Roman"/>
          <w:b/>
          <w:sz w:val="28"/>
          <w:szCs w:val="28"/>
        </w:rPr>
        <w:t>176007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экз. книг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литературы за  2  кв. 2019  года - </w:t>
      </w:r>
      <w:r w:rsidR="00D766B8">
        <w:rPr>
          <w:rFonts w:ascii="Times New Roman" w:hAnsi="Times New Roman" w:cs="Times New Roman"/>
          <w:b/>
          <w:sz w:val="28"/>
          <w:szCs w:val="28"/>
        </w:rPr>
        <w:t>762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экз.</w:t>
      </w:r>
      <w:r>
        <w:rPr>
          <w:rFonts w:ascii="Times New Roman" w:hAnsi="Times New Roman" w:cs="Times New Roman"/>
          <w:sz w:val="28"/>
          <w:szCs w:val="28"/>
        </w:rPr>
        <w:t xml:space="preserve"> (книги- </w:t>
      </w:r>
      <w:r w:rsidR="00D766B8">
        <w:rPr>
          <w:rFonts w:ascii="Times New Roman" w:hAnsi="Times New Roman" w:cs="Times New Roman"/>
          <w:b/>
          <w:sz w:val="28"/>
          <w:szCs w:val="28"/>
        </w:rPr>
        <w:t>498</w:t>
      </w:r>
      <w:r>
        <w:rPr>
          <w:rFonts w:ascii="Times New Roman" w:hAnsi="Times New Roman" w:cs="Times New Roman"/>
          <w:sz w:val="28"/>
          <w:szCs w:val="28"/>
        </w:rPr>
        <w:t xml:space="preserve">экз., периодика- </w:t>
      </w:r>
      <w:r w:rsidR="00003489">
        <w:rPr>
          <w:rFonts w:ascii="Times New Roman" w:hAnsi="Times New Roman" w:cs="Times New Roman"/>
          <w:b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экз.). Источник поступления  книг -  пожертвования читателей, периодические издания.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Библиотеками проведено </w:t>
      </w:r>
      <w:r w:rsidR="00003489">
        <w:rPr>
          <w:rFonts w:ascii="Times New Roman" w:hAnsi="Times New Roman" w:cs="Times New Roman"/>
          <w:b/>
          <w:sz w:val="28"/>
          <w:szCs w:val="28"/>
        </w:rPr>
        <w:t>–1521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7CD">
        <w:rPr>
          <w:rFonts w:ascii="Times New Roman" w:hAnsi="Times New Roman" w:cs="Times New Roman"/>
          <w:sz w:val="28"/>
          <w:szCs w:val="28"/>
        </w:rPr>
        <w:t>массовых мероприятий  .</w:t>
      </w:r>
    </w:p>
    <w:p w:rsidR="005114D2" w:rsidRDefault="005114D2" w:rsidP="00511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Массовые мероприятия посетило </w:t>
      </w:r>
      <w:r w:rsidR="00003489">
        <w:rPr>
          <w:rFonts w:ascii="Times New Roman" w:hAnsi="Times New Roman" w:cs="Times New Roman"/>
          <w:b/>
          <w:sz w:val="28"/>
          <w:szCs w:val="28"/>
        </w:rPr>
        <w:t>15005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 (из них </w:t>
      </w:r>
      <w:r w:rsidR="00003489">
        <w:rPr>
          <w:rFonts w:ascii="Times New Roman" w:hAnsi="Times New Roman" w:cs="Times New Roman"/>
          <w:b/>
          <w:sz w:val="28"/>
          <w:szCs w:val="28"/>
        </w:rPr>
        <w:t>дети  6323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</w:t>
      </w:r>
      <w:r w:rsidR="00003489">
        <w:rPr>
          <w:rFonts w:ascii="Times New Roman" w:hAnsi="Times New Roman" w:cs="Times New Roman"/>
          <w:b/>
          <w:sz w:val="28"/>
          <w:szCs w:val="28"/>
        </w:rPr>
        <w:t>ников массовых мероприятий –5108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   электронный каталог пополнился на </w:t>
      </w:r>
      <w:r w:rsidR="00003489">
        <w:rPr>
          <w:rFonts w:ascii="Times New Roman" w:hAnsi="Times New Roman" w:cs="Times New Roman"/>
          <w:b/>
          <w:sz w:val="28"/>
          <w:szCs w:val="28"/>
        </w:rPr>
        <w:t>2745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каталог  составляет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03489">
        <w:rPr>
          <w:rFonts w:ascii="Times New Roman" w:hAnsi="Times New Roman" w:cs="Times New Roman"/>
          <w:b/>
          <w:sz w:val="28"/>
          <w:szCs w:val="28"/>
        </w:rPr>
        <w:t>8833</w:t>
      </w:r>
      <w:r>
        <w:rPr>
          <w:rFonts w:ascii="Times New Roman" w:hAnsi="Times New Roman" w:cs="Times New Roman"/>
          <w:sz w:val="28"/>
          <w:szCs w:val="28"/>
        </w:rPr>
        <w:t xml:space="preserve"> записи).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- </w:t>
      </w:r>
      <w:r w:rsidR="00003489">
        <w:rPr>
          <w:rFonts w:ascii="Times New Roman" w:hAnsi="Times New Roman" w:cs="Times New Roman"/>
          <w:b/>
          <w:sz w:val="28"/>
          <w:szCs w:val="28"/>
        </w:rPr>
        <w:t>2717</w:t>
      </w:r>
      <w:r>
        <w:rPr>
          <w:rFonts w:ascii="Times New Roman" w:hAnsi="Times New Roman" w:cs="Times New Roman"/>
          <w:sz w:val="28"/>
          <w:szCs w:val="28"/>
        </w:rPr>
        <w:t xml:space="preserve"> библиографических справок.</w:t>
      </w:r>
    </w:p>
    <w:p w:rsidR="005114D2" w:rsidRDefault="005114D2" w:rsidP="00511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библиотеках МБУК «Кул</w:t>
      </w:r>
      <w:r w:rsidR="00003489">
        <w:rPr>
          <w:rFonts w:ascii="Times New Roman" w:hAnsi="Times New Roman" w:cs="Times New Roman"/>
          <w:b/>
          <w:sz w:val="28"/>
          <w:szCs w:val="28"/>
        </w:rPr>
        <w:t>ьтура и досуг» организовано –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489">
        <w:rPr>
          <w:rFonts w:ascii="Times New Roman" w:hAnsi="Times New Roman" w:cs="Times New Roman"/>
          <w:b/>
          <w:sz w:val="28"/>
          <w:szCs w:val="28"/>
        </w:rPr>
        <w:t xml:space="preserve"> любительский </w:t>
      </w:r>
      <w:r>
        <w:rPr>
          <w:rFonts w:ascii="Times New Roman" w:hAnsi="Times New Roman" w:cs="Times New Roman"/>
          <w:b/>
          <w:sz w:val="28"/>
          <w:szCs w:val="28"/>
        </w:rPr>
        <w:t>круж</w:t>
      </w:r>
      <w:r w:rsidR="00003489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4D2" w:rsidRDefault="00003489" w:rsidP="005114D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участников - 449</w:t>
      </w:r>
      <w:r w:rsidR="005114D2">
        <w:rPr>
          <w:rFonts w:ascii="Times New Roman" w:hAnsi="Times New Roman" w:cs="Times New Roman"/>
          <w:b/>
          <w:sz w:val="28"/>
          <w:szCs w:val="28"/>
        </w:rPr>
        <w:t xml:space="preserve"> , из них дети 210.</w:t>
      </w:r>
    </w:p>
    <w:p w:rsidR="005114D2" w:rsidRDefault="005114D2" w:rsidP="005114D2">
      <w:r>
        <w:t xml:space="preserve"> </w:t>
      </w:r>
    </w:p>
    <w:p w:rsidR="005114D2" w:rsidRDefault="005114D2" w:rsidP="005114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4D2" w:rsidRDefault="005114D2" w:rsidP="005114D2">
      <w:pPr>
        <w:rPr>
          <w:b/>
        </w:rPr>
      </w:pPr>
    </w:p>
    <w:p w:rsidR="005114D2" w:rsidRDefault="005114D2" w:rsidP="005114D2">
      <w:pPr>
        <w:rPr>
          <w:b/>
        </w:rPr>
      </w:pPr>
    </w:p>
    <w:sectPr w:rsidR="005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24"/>
    <w:rsid w:val="00003489"/>
    <w:rsid w:val="00325084"/>
    <w:rsid w:val="005114D2"/>
    <w:rsid w:val="00531143"/>
    <w:rsid w:val="0057102F"/>
    <w:rsid w:val="008928DE"/>
    <w:rsid w:val="00C9192A"/>
    <w:rsid w:val="00CB1924"/>
    <w:rsid w:val="00D766B8"/>
    <w:rsid w:val="00E22820"/>
    <w:rsid w:val="00E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EE34E-C24C-4F13-B2A6-4302B839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D2"/>
    <w:pPr>
      <w:spacing w:after="0" w:line="240" w:lineRule="auto"/>
      <w:ind w:firstLine="36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4D2"/>
    <w:pPr>
      <w:spacing w:after="0" w:line="240" w:lineRule="auto"/>
    </w:pPr>
  </w:style>
  <w:style w:type="table" w:styleId="a4">
    <w:name w:val="Table Grid"/>
    <w:basedOn w:val="a1"/>
    <w:uiPriority w:val="59"/>
    <w:rsid w:val="005114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DNS-Тверь</cp:lastModifiedBy>
  <cp:revision>7</cp:revision>
  <dcterms:created xsi:type="dcterms:W3CDTF">2019-06-18T10:35:00Z</dcterms:created>
  <dcterms:modified xsi:type="dcterms:W3CDTF">2019-07-22T12:42:00Z</dcterms:modified>
</cp:coreProperties>
</file>