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15" w:rsidRDefault="002773B8">
      <w:r>
        <w:rPr>
          <w:rFonts w:ascii="Verdana" w:hAnsi="Verdana"/>
          <w:color w:val="666666"/>
          <w:sz w:val="21"/>
          <w:szCs w:val="21"/>
          <w:shd w:val="clear" w:color="auto" w:fill="FFFFFF"/>
        </w:rPr>
        <w:t xml:space="preserve">Уже по сложившейся традиции музыкальным подарком стало выступление учащихся Гдовской детской музыкальной школы. Васильева Анна исполнила песню композитора Э. Колмановского « Чёрное и белое». Дуэт гитаристов Калинина Кристина и Васильева Анна исполнили произведение композитора Ф.Лея « История любви». Затем началась работа Чтений. Чтобы понять раздумья, чувства, заботы писателя, поэта важно знать об истоках его жизни. На чтениях была такая возможность. Участники молодёжных чтений: учащиеся школ района вместе со своими руководителями библиотекарями и учителями посвятили свои исследовательские работы жизни и творчеству русских классиков, поэтов и писателей. С жизнью, судьбой, творчеством поэта, переводчика, основоположника романтизма в России В. А. Жуковского, 235 – летие которого отмечается в этом году, познакомила Фёдорова Татьяна, 10 класс МБОУ « Яммская СОШ». Руководитель Фёдорова О.В. , учитель русского языка и литературы этой школы. В 2018 г. исполнилось 215 лет со дня рождения Ф. И. Тютчева. Л.Н. Толстой спросил однажды « Вы знаете, кто мой любимый поэт?», и сам назвал Тютчева. Современники вспоминали о том « изумлении и восторге», с каким отзывался А.С. Пушкин о стихах Ф.И. Тютчева. Некрасов говорил, что лирика Тютчева – « одно из немногих блестящих явлений в русской поэзии». Творчеству самого философичного поэта 19 века посвятила свою работу « Душа хотела б быть звездой» Новак Ольга, 7 класс « Подборовская СОШ». Руководитель Ботнарь Г. И., учитель русского языка и литературы Подборовской школы. « Всё в этой жизни прах и суета, кроме охоты…», - говорил И.С. Тургенев, 200 – летие которого отмечается в этом году. Свою страсть к охоте Тургенев называл во – первых, благородной, во – вторых, наследственной, в – третьих, « неистовой, неистомной и неизбывной». Это увлечение питало мысли чувства писателя новыми впечатлениями, наблюдениями. Об этом рассказала Михайлова Анастасия, 8 в класс МБОУ « Гдовская СОШ» ( руководитель Буркова П.М., библиотекарь Гдовской районной центральной библиотеки) А.Н. Островского по праву называют одним из величайших драматургов всех времён. Богатейшее наследие драматурга – а это около пятидесяти пьес – составляют ныне « театр Островского». Великому мастеру русской драмы, А.Н. Островскому, 195 – летию со дня его рождения посвятила своё выступление Матвеева Кристина, 11 класс МБОУ « Гдовская СОШ» ( руководитель Матвеева О.С., библиотекарь Трутневской сельской модельной библиотеки). Великое художественное наследие оставил нам великий писатель Л.Н. Толстой, 190 – летие которого отмечается в этом году. Его произведения учат думать. Недаром М. Горький говорил « Не зная Толстого нельзя считать себя знающим свою страну…» Интересным фактам жизни Л. Н. Толстого посвятила свою работу Власова Екатерина, 10 класс МБОУ « Гдовская СОШ» ( руководитель Борнусова Е.Л., библиотекарь Добручинской сельской модельной библиотеки). За свою длительную историю человечество дало немало величайших имён. Среди них имя Горького выделяется беспримерным потенциалом человеческой гордости. Как писатель М. Горький обогатил мировую литературу новыми темами, идеями, сюжетами, образами. « Максим Горький – певец человеческой красоты» так назвала своё выступление , посвящённое 150 – летию со дня рождения писателя Маслова Екатерина, 8 класс МБОУ « Чернёвская СОШ» ( руководитель Герасимова Т.Ю. , библиотекарь Чернёвской сельской модельной библиотеки). В 2018 г. исполнилось 115 лет со дня рождения замечательного поэта Н.А. Заболоцкого. Он был известен в литературных кругах как талантливый переводчик и самобытный мастер художественного слова. Жизни и творчеству этого талантливого поэта в </w:t>
      </w:r>
      <w:r>
        <w:rPr>
          <w:rFonts w:ascii="Verdana" w:hAnsi="Verdana"/>
          <w:color w:val="666666"/>
          <w:sz w:val="21"/>
          <w:szCs w:val="21"/>
          <w:shd w:val="clear" w:color="auto" w:fill="FFFFFF"/>
        </w:rPr>
        <w:lastRenderedPageBreak/>
        <w:t>своей работе « Поэзия, завещанная потомкам» рассказала Кимолайнен Агния, 8 а класс, МБОУ «Гдовская СОШ» ( руководитель: Клевцова Н.И., руководитель отделения по работе с детьми МБУ «Гдовская районная центральная библиотека) Сегодня имя псковского поэта И.Н. Григорьева на устах читателей. Литературные критики всё чаще сравнивают его с известными гениями русской словесности – Н. Рубцовым и С. Есениным. Его лучшие произведения называют « жемчужинами русской поэзии», а его самого « Человеком – легендой». Познакомили с поэтическим талантом Игоря Григорьева девятиклассницы МБОУ «Гдовская СОШ» Сорокина Веста и Фирсова Екатерина ( руководитель Буркова П.М., библиотекарь Гдовской районной центральной библиотеки). Свою работу они назвали « Русский Воин. Русский Поэт. Русский Человек…»: вспоминая псковского поэта И.Н. Григорьева. Игорю Николаевичу исполнилось бы 95 лет. Выступления ребят сопровождались электронными презентациями, видеороликами, декламацией наизусть стихотворений Н.Заболоцкого, И. Григорьева, Ф. Тютчева. Все выступавшие получили дипломы, подарки: книги русских классиков, услышали много добрых слов и напутствий с пожеланиями — никогда не расставаться с книгами. Руководители, осуществлявшие методическое сопровождение работ участников были награждены Благодарственными письмами. Библиотекари МБУ « Гдовская районная центральная библиотека» благодарят администрацию Гдовского района за финансовую поддержку чтений. Классики – это вечные современники. Классика во все времена актуальна. А новые поколения читателей привносят своё живое видение классических произведений. В чём мы смогли убедиться на литературных юношеских чтениях « Молодёжь читает классику».</w:t>
      </w:r>
      <w:bookmarkStart w:id="0" w:name="_GoBack"/>
      <w:bookmarkEnd w:id="0"/>
    </w:p>
    <w:sectPr w:rsidR="00E03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B8"/>
    <w:rsid w:val="000A0833"/>
    <w:rsid w:val="001D3BC4"/>
    <w:rsid w:val="002773B8"/>
    <w:rsid w:val="002A7E03"/>
    <w:rsid w:val="00300A86"/>
    <w:rsid w:val="00645862"/>
    <w:rsid w:val="00661F02"/>
    <w:rsid w:val="007D401E"/>
    <w:rsid w:val="00817270"/>
    <w:rsid w:val="008C3C74"/>
    <w:rsid w:val="008E26A0"/>
    <w:rsid w:val="00933CFE"/>
    <w:rsid w:val="00957F74"/>
    <w:rsid w:val="00AB716A"/>
    <w:rsid w:val="00C67CFC"/>
    <w:rsid w:val="00CF4E03"/>
    <w:rsid w:val="00D02C16"/>
    <w:rsid w:val="00E03B15"/>
    <w:rsid w:val="00E31332"/>
    <w:rsid w:val="00EE65D3"/>
    <w:rsid w:val="00F3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4524</Characters>
  <Application>Microsoft Office Word</Application>
  <DocSecurity>0</DocSecurity>
  <Lines>37</Lines>
  <Paragraphs>10</Paragraphs>
  <ScaleCrop>false</ScaleCrop>
  <Company>SPecialiST RePack</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1</cp:revision>
  <dcterms:created xsi:type="dcterms:W3CDTF">2018-10-31T07:51:00Z</dcterms:created>
  <dcterms:modified xsi:type="dcterms:W3CDTF">2018-10-31T07:51:00Z</dcterms:modified>
</cp:coreProperties>
</file>