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75" w:rsidRDefault="00760C7A">
      <w:r>
        <w:t xml:space="preserve">Она работает в Муниципальном бюджетном учреждении культуры «Гдовская районная центральная библиотека имени Льва Ивановича </w:t>
      </w:r>
      <w:proofErr w:type="spellStart"/>
      <w:r>
        <w:t>Малякова</w:t>
      </w:r>
      <w:proofErr w:type="spellEnd"/>
      <w:r>
        <w:t xml:space="preserve">» с 6 января 2004 года. Имеет </w:t>
      </w:r>
      <w:proofErr w:type="spellStart"/>
      <w:proofErr w:type="gramStart"/>
      <w:r>
        <w:t>среднее-профессиональное</w:t>
      </w:r>
      <w:proofErr w:type="spellEnd"/>
      <w:proofErr w:type="gramEnd"/>
      <w:r>
        <w:t xml:space="preserve"> образование. За годы работы зарекомендовала себя знающим, грамотным, добросовестным библиотекарем. Ежегодно обслуживается свыше 300 читателей, выдается свыше 8000 книг, число посещений составляет около 2500. Библиотекарь является инициатором и вдохновителем многих массовых мероприятий в своей зоне обслуживания, проводимых совместно с партнёрами: сельским поселением «</w:t>
      </w:r>
      <w:proofErr w:type="spellStart"/>
      <w:r>
        <w:t>Полновская</w:t>
      </w:r>
      <w:proofErr w:type="spellEnd"/>
      <w:r>
        <w:t xml:space="preserve"> волость», советом ветеранов и др. Хорошие партнёрские отношения сложились с педагогами и воспитанниками детского сада. К подготовке всех массовых мероприятий подходит очень творчески, добросовестно и </w:t>
      </w:r>
      <w:proofErr w:type="spellStart"/>
      <w:r>
        <w:t>скурпулёзно</w:t>
      </w:r>
      <w:proofErr w:type="spellEnd"/>
      <w:r>
        <w:t xml:space="preserve">. Музыкальное сопровождение массовых мероприятий осуществляет сама – играет на аккордеоне. Большую работу проводит с детьми. Библиотекарь работала по экологической программе «Бережём. Используем. Творим». В рамках этой программы прошли различные мероприятия по воспитанию экологической культуры у местного населения: Акция «Цвети, село родное!», мониторинг среди читателей сельской библиотеки «Считаете ли вы себя экологически грамотным человеком?», разработана экологическая тропа, по которой проводились экскурсии в зимний, осенний, весенний, летний лес и другие мероприятия экологической тематики. Библиотекарем издавался «Экологический вестник» и распространялся среди населения. Издание размещалось на страничке портала «Библиотеки Псковской области» на сайте ПОУНБ. Опыт работы по экологии обобщен в издании областной библиотеки «Территория – 60». Принимала участие в областном семинаре по экологии «Твой след на земле» в </w:t>
      </w:r>
      <w:proofErr w:type="gramStart"/>
      <w:r>
        <w:t>г</w:t>
      </w:r>
      <w:proofErr w:type="gramEnd"/>
      <w:r>
        <w:t xml:space="preserve">. Невель. Читатели </w:t>
      </w:r>
      <w:proofErr w:type="spellStart"/>
      <w:r>
        <w:t>Краснопограничненской</w:t>
      </w:r>
      <w:proofErr w:type="spellEnd"/>
      <w:r>
        <w:t xml:space="preserve"> библиотеки являются участниками районных и областных конкурсов и акций: «Сумка почтальона», «Читаем всей семьей», «Книжка по телефону» и др. Читатели этой библиотеки - участники районных мероприятий: «Районная столица Недели детской и юношеской книги», «Молодежь читает классику», «Открой свою книгу», «Один город – одна книга». Занимается изучением родного края. ЕЕ выступления на районных краеведческих конференциях всегда </w:t>
      </w:r>
      <w:proofErr w:type="spellStart"/>
      <w:proofErr w:type="gramStart"/>
      <w:r>
        <w:t>всегда</w:t>
      </w:r>
      <w:proofErr w:type="spellEnd"/>
      <w:proofErr w:type="gramEnd"/>
      <w:r>
        <w:t xml:space="preserve"> отличают глубиной изученного материала. В 2020 году проводилась к 75-летию Победы в Великой Отечественной войне. Валентина </w:t>
      </w:r>
      <w:proofErr w:type="spellStart"/>
      <w:r>
        <w:t>Освальдовна</w:t>
      </w:r>
      <w:proofErr w:type="spellEnd"/>
      <w:r>
        <w:t xml:space="preserve"> с 2014 года инициатор акции «Бессмертный полк» на территории своей зоны обслуживания. Ведет исследовательскую работу по истории своей деревни, истории железной дороги </w:t>
      </w:r>
      <w:proofErr w:type="spellStart"/>
      <w:r>
        <w:t>Гдов-Псков</w:t>
      </w:r>
      <w:proofErr w:type="spellEnd"/>
      <w:r>
        <w:t xml:space="preserve">, которая проходила недалеко от деревни. По собранному материалу оформлены тематические папки и созданы электронные презентации. В 2015 году приняла участие в районном профессиональном конкурсе «Лучшая сельская библиотека». Проект, представленный на конкурс, отмечен Дипломом участника и ценным подарком. Много выдумки, фантазии, оригинальности проявляет Валентина </w:t>
      </w:r>
      <w:proofErr w:type="spellStart"/>
      <w:r>
        <w:t>Освальдовна</w:t>
      </w:r>
      <w:proofErr w:type="spellEnd"/>
      <w:r>
        <w:t xml:space="preserve"> при оформлении годовых отчётов, книжных выставок, стендов, буклетов, приглашений. В своей работе библиотекарь использует технические средства: компьютер, принтер. Систематически повышает свою квалификацию. Валентина </w:t>
      </w:r>
      <w:proofErr w:type="spellStart"/>
      <w:r>
        <w:t>Освальдовна</w:t>
      </w:r>
      <w:proofErr w:type="spellEnd"/>
      <w:r>
        <w:t xml:space="preserve"> пользуется заслуженным авторитетом среди населения, долгое время избиралась депутатом сельского поселения. Валентина </w:t>
      </w:r>
      <w:proofErr w:type="spellStart"/>
      <w:r>
        <w:t>Освальдовна</w:t>
      </w:r>
      <w:proofErr w:type="spellEnd"/>
      <w:r>
        <w:t xml:space="preserve"> неоднократно награждалась Почетной Грамотой и Благодарственными письмами Администрации </w:t>
      </w:r>
      <w:proofErr w:type="spellStart"/>
      <w:r>
        <w:t>Гдовского</w:t>
      </w:r>
      <w:proofErr w:type="spellEnd"/>
      <w:r>
        <w:t xml:space="preserve"> района.</w:t>
      </w:r>
    </w:p>
    <w:sectPr w:rsidR="00AB5275" w:rsidSect="00AB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60C7A"/>
    <w:rsid w:val="00760C7A"/>
    <w:rsid w:val="00AB5275"/>
    <w:rsid w:val="00C13C2F"/>
    <w:rsid w:val="00FD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2833</Characters>
  <Application>Microsoft Office Word</Application>
  <DocSecurity>0</DocSecurity>
  <Lines>23</Lines>
  <Paragraphs>6</Paragraphs>
  <ScaleCrop>false</ScaleCrop>
  <Company>Библиотека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2021-01-20T13:26:00Z</dcterms:created>
  <dcterms:modified xsi:type="dcterms:W3CDTF">2021-01-20T13:26:00Z</dcterms:modified>
</cp:coreProperties>
</file>