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E4" w:rsidRDefault="00DD0DE4" w:rsidP="00DD0DE4">
      <w:pPr>
        <w:pStyle w:val="a3"/>
      </w:pPr>
      <w:r>
        <w:t xml:space="preserve">А продолжили рассказ библиотекарей, по традиции, родственники участников Великой Отечественной войны, чьи портреты размещены в зале. Первым героем рассказа сегодня стал Мельников Иван Михайлович. Его дочь Клевцова Наталья Ивановна с большой любовью и уважением к отцу рассказала: </w:t>
      </w:r>
    </w:p>
    <w:p w:rsidR="00DD0DE4" w:rsidRDefault="00DD0DE4" w:rsidP="00DD0DE4">
      <w:pPr>
        <w:pStyle w:val="a3"/>
      </w:pPr>
      <w:r>
        <w:t xml:space="preserve">Иван Михайлович Мельников родился в 1924 году в деревне </w:t>
      </w:r>
      <w:proofErr w:type="spellStart"/>
      <w:r>
        <w:t>Теребище</w:t>
      </w:r>
      <w:proofErr w:type="spellEnd"/>
      <w:r>
        <w:t xml:space="preserve"> </w:t>
      </w:r>
      <w:proofErr w:type="spellStart"/>
      <w:r>
        <w:t>Середкинского</w:t>
      </w:r>
      <w:proofErr w:type="spellEnd"/>
      <w:r>
        <w:t xml:space="preserve"> района. Когда в 1937 году репрессировали его отца, семья переехала в деревню Чудские Заходы </w:t>
      </w:r>
      <w:proofErr w:type="spellStart"/>
      <w:r>
        <w:t>Самолвовского</w:t>
      </w:r>
      <w:proofErr w:type="spellEnd"/>
      <w:r>
        <w:t xml:space="preserve"> сельского совета. До войны окончил 4 класса. Работал в колхозе. К началу Великой Отечественной войны ему было неполных 17 лет. В июле фашисты захватили город </w:t>
      </w:r>
      <w:proofErr w:type="spellStart"/>
      <w:r>
        <w:t>Гдов</w:t>
      </w:r>
      <w:proofErr w:type="spellEnd"/>
      <w:r>
        <w:t xml:space="preserve">, вскоре немцы появились и в деревне, где осталась мать Ивана. К этому времени он уже был в партизанах. В мирное время папа почти ничего не рассказывал о войне, и только мама, вспоминая своё военное детство, рассказывала детям о его ранении, о службе в Германии. К большому сожалению, не сохранились военные награды и другие документы папы. Внучка Ивана Михайловича Елена разыскала среди обнародованных военных документов на сайте министерства обороны «Память народа» материалы, из которых мы и узнали о его боевом пути. Когда сняли блокаду Ленинграда 27 января 1944 года, бывшего партизана призвали 6 марта 1944 года в Гатчинском райвоенкомате Ленинградской области в ряды Красной Армии. Был зачислен в 90 Стрелковую Дивизию, которая 26 января 1944 года принимала участие в освобождении города Гатчина. В списке его воинская учётная специальность (ВУС) была под номером - 133 –годен к обучению. Прошёл обучение и был наводчиком миномёта. С июля 1944 года по 20 декабря 1944 года участвовал в боях на Карельском перешейке в составе 90 Стрелковой Дивизии. С 1 января по 1 марта 1945 года в составе этой же дивизии участвовал в боях в Восточной Пруссии. Во время наступления в боях за горд Кенигсберг минометному расчету была поставлена задача – поддерживать огнём наступающий стрелковый взвод. При выполнении задачи был ранен - касательное ранение осколком в голову в нескольких сантиметрах от виска, но не покинул минометный расчёт до завершения поставленной задачи. И только потом отправился в медсанбат. Начинал военный путь рядовым, закончил сержантом. После Победы 9 мая 1945 года его оставили на срочную службу в Германии. Был награжден медалью «За боевые заслуги», «За победу над Германией», юбилейными медалями. Домой вернулся только через два года. В 1949 году женился на местной девушке – Любови </w:t>
      </w:r>
      <w:proofErr w:type="spellStart"/>
      <w:r>
        <w:t>Боруновой</w:t>
      </w:r>
      <w:proofErr w:type="spellEnd"/>
      <w:r>
        <w:t xml:space="preserve">. Вместе вырастили и воспитали шестерых детей. Папа более 25 лет работал </w:t>
      </w:r>
    </w:p>
    <w:p w:rsidR="00DD0DE4" w:rsidRDefault="00DD0DE4" w:rsidP="00DD0DE4">
      <w:pPr>
        <w:pStyle w:val="a3"/>
      </w:pPr>
      <w:r>
        <w:t>трактористом в колхозе имени Александра Невского. Работал добросовестно, неоднократно о его работе писали в газете «Гдовская заря». У него был не просто трактор - после установки специального приспособления превращался в тракто</w:t>
      </w:r>
      <w:proofErr w:type="gramStart"/>
      <w:r>
        <w:t>р-</w:t>
      </w:r>
      <w:proofErr w:type="gramEnd"/>
      <w:r>
        <w:t xml:space="preserve"> погрузчик. Зимой папа расчищал снег на дорогах колхоза, летом грузил песок для ремонта дорог, выполнял другие работы. Мы, дети, не помним, чтобы у него был отпуск или два выходных. Тем не менее, находил время и для детей, и для своих интересов – ходил на зимнюю рыбалку, любил играть на гармошке, посадил фруктовый сад - за саженцами ездил в Эстонию, смастерил из деталей первый в деревне ламповый радиоприемник. В Новый год на домашней елке сверкала изготовленная папой гирлянда и ярко горела на макушке пятиконечная звезда. Папа умело чинил часы разной сложности – от </w:t>
      </w:r>
      <w:proofErr w:type="gramStart"/>
      <w:r>
        <w:t>настенных</w:t>
      </w:r>
      <w:proofErr w:type="gramEnd"/>
      <w:r>
        <w:t xml:space="preserve"> до наручных. Заказов всегда было много, а денег за свою работу он не брал. Трагически погиб в 1975 году. Ему был всего 51 год. В последний путь папу провожали родные и жители всех окрестных деревень под траурную музыку духового оркестра из Гдова. </w:t>
      </w:r>
      <w:proofErr w:type="gramStart"/>
      <w:r>
        <w:t>Похоронен на гражданском кладбище в деревне Кобылье Городище.</w:t>
      </w:r>
      <w:proofErr w:type="gramEnd"/>
      <w:r>
        <w:t xml:space="preserve"> Дети, внуки и правнуки Мельникова Ивана Михайловича будут всегда помнить, что в одержанной великим советским народом Победе над фашистской Германией есть и его заслуга. </w:t>
      </w:r>
    </w:p>
    <w:p w:rsidR="00DD0DE4" w:rsidRDefault="00DD0DE4" w:rsidP="00DD0DE4">
      <w:pPr>
        <w:pStyle w:val="a3"/>
      </w:pPr>
      <w:r>
        <w:lastRenderedPageBreak/>
        <w:t xml:space="preserve">Данилов Евгений Васильевич, родственник Даниловой Татьяны Владимировны родился в 1924 году в деревне </w:t>
      </w:r>
      <w:proofErr w:type="spellStart"/>
      <w:r>
        <w:t>Прибуж</w:t>
      </w:r>
      <w:proofErr w:type="spellEnd"/>
      <w:r>
        <w:t xml:space="preserve">. </w:t>
      </w:r>
      <w:proofErr w:type="gramStart"/>
      <w:r>
        <w:t>Закончил начальную школу</w:t>
      </w:r>
      <w:proofErr w:type="gramEnd"/>
      <w:r>
        <w:t xml:space="preserve">, затем работал лесником. Умело валял валенки и клал красивые белоснежные русские печи. Мать Евгения работала в колхозе, умело обращалась со льном, пекла вкусные пироги. А отец, Василий Васильевич, был расстрелян в 1938 году по доносу соседа, который посчитал его шпионом. Так Марфа Петровна осталась с тремя детьми на руках. Евгению на тот момент было 14 лет. Когда началась война, Евгений ушел в партизаны, был в партизанском отряде № 9. 4 марта 1944 года был призван Володарским районным военным комиссариатом </w:t>
      </w:r>
      <w:proofErr w:type="gramStart"/>
      <w:r>
        <w:t>г</w:t>
      </w:r>
      <w:proofErr w:type="gramEnd"/>
      <w:r>
        <w:t xml:space="preserve">. Ленинграда в ряды Красной Армии. В ходе боевых действий был ранен под деревней </w:t>
      </w:r>
      <w:proofErr w:type="spellStart"/>
      <w:r>
        <w:t>Стремутка</w:t>
      </w:r>
      <w:proofErr w:type="spellEnd"/>
      <w:r>
        <w:t xml:space="preserve"> Псковского района. К счастью пуля попала в область шеи, не задев жизненно важные органы. За участие в боевых действиях Данилов Евгений Васильевич награжден медалями «За Победу над Германией», «За боевые заслуги», «За доблесть и отвагу», юбилейными медалями. После возвращения на Родину женился на местной девушке Нине Григорьевой. Вырастили и воспитали двоих сыновей. Размышления правнука: «Я не видел своего прадеда, он умел раньше, чем родился я, но память о нем живет в сердцах его детей, моих родителей, внуков и правнуков. Я очень горжусь своим прадедом и еще горжусь тем, что многие такие дедушки и прадедушки отстояли нашу Родину от фашистов. И завоевали нам свободу и мир своими жизнями. Мы не имеем права его забыть. Потому что его жизнь – это пример честного служения своему Отечеству, народу, нам. </w:t>
      </w:r>
    </w:p>
    <w:p w:rsidR="00DD0DE4" w:rsidRDefault="00DD0DE4" w:rsidP="00DD0DE4">
      <w:pPr>
        <w:pStyle w:val="a3"/>
      </w:pPr>
      <w:r>
        <w:t xml:space="preserve">Закончилось мероприятие приглашением ребят пополнить зал Бессмертного полка фотографиями и рассказами о своих родственниках. Каждый участник мероприятия вышел из зала с закладкой, напоминающей о знаменательной дате 4 февраля. </w:t>
      </w:r>
    </w:p>
    <w:p w:rsidR="00AB5275" w:rsidRDefault="00AB5275"/>
    <w:sectPr w:rsidR="00AB5275" w:rsidSect="00AB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DE4"/>
    <w:rsid w:val="00AB5275"/>
    <w:rsid w:val="00AC7F9B"/>
    <w:rsid w:val="00C13C2F"/>
    <w:rsid w:val="00DD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4749</Characters>
  <Application>Microsoft Office Word</Application>
  <DocSecurity>0</DocSecurity>
  <Lines>39</Lines>
  <Paragraphs>11</Paragraphs>
  <ScaleCrop>false</ScaleCrop>
  <Company>Библиотека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2021-02-05T07:27:00Z</dcterms:created>
  <dcterms:modified xsi:type="dcterms:W3CDTF">2021-02-05T07:27:00Z</dcterms:modified>
</cp:coreProperties>
</file>